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06" w:type="dxa"/>
        <w:tblLook w:val="04A0" w:firstRow="1" w:lastRow="0" w:firstColumn="1" w:lastColumn="0" w:noHBand="0" w:noVBand="1"/>
      </w:tblPr>
      <w:tblGrid>
        <w:gridCol w:w="4254"/>
        <w:gridCol w:w="5352"/>
      </w:tblGrid>
      <w:tr w:rsidR="009B30F8" w:rsidRPr="003173F3" w:rsidTr="007F5E24">
        <w:trPr>
          <w:trHeight w:val="1014"/>
        </w:trPr>
        <w:tc>
          <w:tcPr>
            <w:tcW w:w="4254" w:type="dxa"/>
          </w:tcPr>
          <w:p w:rsidR="00CD7507" w:rsidRPr="003173F3" w:rsidRDefault="00CD7507" w:rsidP="00406558">
            <w:pPr>
              <w:spacing w:after="0" w:line="360" w:lineRule="auto"/>
              <w:jc w:val="center"/>
              <w:rPr>
                <w:rFonts w:ascii="Times New Roman" w:hAnsi="Times New Roman" w:cs="Times New Roman"/>
                <w:caps/>
                <w:noProof/>
                <w:color w:val="000000" w:themeColor="text1"/>
                <w:sz w:val="28"/>
                <w:szCs w:val="28"/>
                <w:lang w:val="vi-VN"/>
              </w:rPr>
            </w:pPr>
            <w:r w:rsidRPr="003173F3">
              <w:rPr>
                <w:rFonts w:ascii="Times New Roman" w:hAnsi="Times New Roman" w:cs="Times New Roman"/>
                <w:noProof/>
                <w:color w:val="000000" w:themeColor="text1"/>
                <w:sz w:val="28"/>
                <w:szCs w:val="28"/>
                <w:lang w:val="vi-VN"/>
              </w:rPr>
              <w:t>BỘ GIÁO DỤC VÀ ĐÀO TẠO</w:t>
            </w:r>
          </w:p>
        </w:tc>
        <w:tc>
          <w:tcPr>
            <w:tcW w:w="5352" w:type="dxa"/>
          </w:tcPr>
          <w:p w:rsidR="00CD7507" w:rsidRPr="003173F3" w:rsidRDefault="00CD7507" w:rsidP="00406558">
            <w:pPr>
              <w:spacing w:after="0" w:line="360" w:lineRule="auto"/>
              <w:jc w:val="center"/>
              <w:rPr>
                <w:rFonts w:ascii="Times New Roman" w:hAnsi="Times New Roman" w:cs="Times New Roman"/>
                <w:caps/>
                <w:noProof/>
                <w:color w:val="000000" w:themeColor="text1"/>
                <w:sz w:val="28"/>
                <w:szCs w:val="28"/>
                <w:lang w:val="vi-VN"/>
              </w:rPr>
            </w:pPr>
            <w:r w:rsidRPr="003173F3">
              <w:rPr>
                <w:rFonts w:ascii="Times New Roman" w:hAnsi="Times New Roman" w:cs="Times New Roman"/>
                <w:caps/>
                <w:noProof/>
                <w:color w:val="000000" w:themeColor="text1"/>
                <w:sz w:val="28"/>
                <w:szCs w:val="28"/>
                <w:lang w:val="vi-VN"/>
              </w:rPr>
              <w:t xml:space="preserve">HỌC VIỆN CHÍNH TRỊ QUỐC GIA </w:t>
            </w:r>
          </w:p>
          <w:p w:rsidR="00CD7507" w:rsidRPr="003173F3" w:rsidRDefault="00CD7507" w:rsidP="00406558">
            <w:pPr>
              <w:spacing w:after="0" w:line="360" w:lineRule="auto"/>
              <w:jc w:val="center"/>
              <w:rPr>
                <w:rFonts w:ascii="Times New Roman" w:hAnsi="Times New Roman" w:cs="Times New Roman"/>
                <w:caps/>
                <w:noProof/>
                <w:color w:val="000000" w:themeColor="text1"/>
                <w:sz w:val="28"/>
                <w:szCs w:val="28"/>
                <w:u w:val="single"/>
                <w:lang w:val="vi-VN"/>
              </w:rPr>
            </w:pPr>
            <w:r w:rsidRPr="003173F3">
              <w:rPr>
                <w:rFonts w:ascii="Times New Roman" w:hAnsi="Times New Roman" w:cs="Times New Roman"/>
                <w:caps/>
                <w:noProof/>
                <w:color w:val="000000" w:themeColor="text1"/>
                <w:sz w:val="28"/>
                <w:szCs w:val="28"/>
                <w:lang w:val="vi-VN"/>
              </w:rPr>
              <w:t>HỒ CHÍ MINH</w:t>
            </w:r>
          </w:p>
        </w:tc>
      </w:tr>
    </w:tbl>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r w:rsidRPr="003173F3">
        <w:rPr>
          <w:rFonts w:ascii="Times New Roman" w:hAnsi="Times New Roman" w:cs="Times New Roman"/>
          <w:noProof/>
          <w:color w:val="000000" w:themeColor="text1"/>
          <w:sz w:val="28"/>
          <w:szCs w:val="28"/>
          <w:lang w:val="vi-VN"/>
        </w:rPr>
        <w:t xml:space="preserve"> </w:t>
      </w:r>
      <w:r w:rsidRPr="003173F3">
        <w:rPr>
          <w:rFonts w:ascii="Times New Roman" w:hAnsi="Times New Roman" w:cs="Times New Roman"/>
          <w:b/>
          <w:noProof/>
          <w:color w:val="000000" w:themeColor="text1"/>
          <w:sz w:val="28"/>
          <w:szCs w:val="28"/>
          <w:lang w:val="vi-VN"/>
        </w:rPr>
        <w:t xml:space="preserve">HỌC VIỆN BÁO CHÍ VÀ TUYÊN TRUYỀN </w:t>
      </w: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rPr>
      </w:pPr>
    </w:p>
    <w:p w:rsidR="005166A6" w:rsidRPr="003173F3" w:rsidRDefault="005166A6" w:rsidP="00406558">
      <w:pPr>
        <w:spacing w:after="0" w:line="360" w:lineRule="auto"/>
        <w:jc w:val="center"/>
        <w:rPr>
          <w:rFonts w:ascii="Times New Roman" w:hAnsi="Times New Roman" w:cs="Times New Roman"/>
          <w:b/>
          <w:noProof/>
          <w:color w:val="000000" w:themeColor="text1"/>
          <w:sz w:val="28"/>
          <w:szCs w:val="28"/>
        </w:rPr>
      </w:pPr>
    </w:p>
    <w:p w:rsidR="005166A6" w:rsidRPr="003173F3" w:rsidRDefault="005166A6" w:rsidP="00406558">
      <w:pPr>
        <w:spacing w:after="0" w:line="360" w:lineRule="auto"/>
        <w:jc w:val="center"/>
        <w:rPr>
          <w:rFonts w:ascii="Times New Roman" w:hAnsi="Times New Roman" w:cs="Times New Roman"/>
          <w:b/>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rPr>
      </w:pPr>
      <w:r w:rsidRPr="003173F3">
        <w:rPr>
          <w:rFonts w:ascii="Times New Roman" w:hAnsi="Times New Roman" w:cs="Times New Roman"/>
          <w:b/>
          <w:noProof/>
          <w:color w:val="000000" w:themeColor="text1"/>
          <w:sz w:val="28"/>
          <w:szCs w:val="28"/>
          <w:lang w:val="vi-VN"/>
        </w:rPr>
        <w:t xml:space="preserve">NGUYỄN </w:t>
      </w:r>
      <w:r w:rsidR="00C52428" w:rsidRPr="003173F3">
        <w:rPr>
          <w:rFonts w:ascii="Times New Roman" w:hAnsi="Times New Roman" w:cs="Times New Roman"/>
          <w:b/>
          <w:noProof/>
          <w:color w:val="000000" w:themeColor="text1"/>
          <w:sz w:val="28"/>
          <w:szCs w:val="28"/>
        </w:rPr>
        <w:t>HỒNG THẬT</w:t>
      </w:r>
    </w:p>
    <w:p w:rsidR="00CD7507" w:rsidRPr="003173F3" w:rsidRDefault="00CD7507" w:rsidP="00406558">
      <w:pPr>
        <w:spacing w:after="0" w:line="360" w:lineRule="auto"/>
        <w:rPr>
          <w:rFonts w:ascii="Times New Roman" w:hAnsi="Times New Roman" w:cs="Times New Roman"/>
          <w:b/>
          <w:noProof/>
          <w:color w:val="000000" w:themeColor="text1"/>
          <w:sz w:val="28"/>
          <w:szCs w:val="28"/>
        </w:rPr>
      </w:pPr>
    </w:p>
    <w:p w:rsidR="005166A6" w:rsidRPr="003173F3" w:rsidRDefault="005166A6" w:rsidP="00406558">
      <w:pPr>
        <w:spacing w:after="0" w:line="360" w:lineRule="auto"/>
        <w:rPr>
          <w:rFonts w:ascii="Times New Roman" w:hAnsi="Times New Roman" w:cs="Times New Roman"/>
          <w:b/>
          <w:noProof/>
          <w:color w:val="000000" w:themeColor="text1"/>
          <w:sz w:val="28"/>
          <w:szCs w:val="28"/>
        </w:rPr>
      </w:pPr>
    </w:p>
    <w:p w:rsidR="00CD7507" w:rsidRPr="003173F3" w:rsidRDefault="00CD7507" w:rsidP="00406558">
      <w:pPr>
        <w:spacing w:after="0" w:line="360" w:lineRule="auto"/>
        <w:rPr>
          <w:rFonts w:ascii="Times New Roman" w:hAnsi="Times New Roman" w:cs="Times New Roman"/>
          <w:b/>
          <w:noProof/>
          <w:color w:val="000000" w:themeColor="text1"/>
          <w:sz w:val="28"/>
          <w:szCs w:val="28"/>
        </w:rPr>
      </w:pPr>
    </w:p>
    <w:p w:rsidR="00406558" w:rsidRPr="003173F3" w:rsidRDefault="00CD7507" w:rsidP="00406558">
      <w:pPr>
        <w:spacing w:after="0" w:line="360" w:lineRule="auto"/>
        <w:jc w:val="center"/>
        <w:rPr>
          <w:rFonts w:ascii="Times New Roman" w:hAnsi="Times New Roman" w:cs="Times New Roman"/>
          <w:b/>
          <w:bCs/>
          <w:noProof/>
          <w:color w:val="000000" w:themeColor="text1"/>
          <w:sz w:val="30"/>
          <w:szCs w:val="28"/>
        </w:rPr>
      </w:pPr>
      <w:r w:rsidRPr="003173F3">
        <w:rPr>
          <w:rFonts w:ascii="Times New Roman" w:hAnsi="Times New Roman" w:cs="Times New Roman"/>
          <w:b/>
          <w:bCs/>
          <w:noProof/>
          <w:color w:val="000000" w:themeColor="text1"/>
          <w:sz w:val="30"/>
          <w:szCs w:val="28"/>
          <w:lang w:val="vi-VN"/>
        </w:rPr>
        <w:t xml:space="preserve">PHÁT TRIỂN NGUỒN NHÂN LỰC </w:t>
      </w:r>
      <w:r w:rsidR="00661F50" w:rsidRPr="003173F3">
        <w:rPr>
          <w:rFonts w:ascii="Times New Roman" w:hAnsi="Times New Roman" w:cs="Times New Roman"/>
          <w:b/>
          <w:bCs/>
          <w:noProof/>
          <w:color w:val="000000" w:themeColor="text1"/>
          <w:sz w:val="30"/>
          <w:szCs w:val="28"/>
        </w:rPr>
        <w:t xml:space="preserve">CÔNG NGHIỆP HÓA, </w:t>
      </w:r>
    </w:p>
    <w:p w:rsidR="006A44DD" w:rsidRPr="003173F3" w:rsidRDefault="00661F50" w:rsidP="00406558">
      <w:pPr>
        <w:spacing w:after="0" w:line="360" w:lineRule="auto"/>
        <w:jc w:val="center"/>
        <w:rPr>
          <w:rFonts w:ascii="Times New Roman" w:hAnsi="Times New Roman" w:cs="Times New Roman"/>
          <w:b/>
          <w:bCs/>
          <w:noProof/>
          <w:color w:val="000000" w:themeColor="text1"/>
          <w:sz w:val="30"/>
          <w:szCs w:val="28"/>
        </w:rPr>
      </w:pPr>
      <w:r w:rsidRPr="003173F3">
        <w:rPr>
          <w:rFonts w:ascii="Times New Roman" w:hAnsi="Times New Roman" w:cs="Times New Roman"/>
          <w:b/>
          <w:bCs/>
          <w:noProof/>
          <w:color w:val="000000" w:themeColor="text1"/>
          <w:sz w:val="30"/>
          <w:szCs w:val="28"/>
        </w:rPr>
        <w:t xml:space="preserve">HIỆN ĐẠI HÓA NÔNG NGHIỆP Ở TỈNH TÂY NINH </w:t>
      </w:r>
    </w:p>
    <w:p w:rsidR="00CD7507" w:rsidRPr="003173F3" w:rsidRDefault="00661F50" w:rsidP="00406558">
      <w:pPr>
        <w:spacing w:after="0" w:line="360" w:lineRule="auto"/>
        <w:jc w:val="center"/>
        <w:rPr>
          <w:rFonts w:ascii="Times New Roman" w:hAnsi="Times New Roman" w:cs="Times New Roman"/>
          <w:b/>
          <w:bCs/>
          <w:noProof/>
          <w:color w:val="000000" w:themeColor="text1"/>
          <w:sz w:val="30"/>
          <w:szCs w:val="28"/>
        </w:rPr>
      </w:pPr>
      <w:r w:rsidRPr="003173F3">
        <w:rPr>
          <w:rFonts w:ascii="Times New Roman" w:hAnsi="Times New Roman" w:cs="Times New Roman"/>
          <w:b/>
          <w:bCs/>
          <w:noProof/>
          <w:color w:val="000000" w:themeColor="text1"/>
          <w:sz w:val="30"/>
          <w:szCs w:val="28"/>
        </w:rPr>
        <w:t>HIỆN NAY</w:t>
      </w:r>
    </w:p>
    <w:p w:rsidR="005166A6" w:rsidRPr="003173F3" w:rsidRDefault="005166A6" w:rsidP="00406558">
      <w:pPr>
        <w:spacing w:after="0" w:line="360" w:lineRule="auto"/>
        <w:jc w:val="center"/>
        <w:rPr>
          <w:rFonts w:ascii="Times New Roman" w:hAnsi="Times New Roman" w:cs="Times New Roman"/>
          <w:b/>
          <w:bCs/>
          <w:noProof/>
          <w:color w:val="000000" w:themeColor="text1"/>
          <w:sz w:val="28"/>
          <w:szCs w:val="28"/>
        </w:rPr>
      </w:pPr>
    </w:p>
    <w:p w:rsidR="00CD7507" w:rsidRPr="003173F3" w:rsidRDefault="005166A6" w:rsidP="00406558">
      <w:pPr>
        <w:tabs>
          <w:tab w:val="left" w:pos="1736"/>
        </w:tabs>
        <w:spacing w:after="0" w:line="360" w:lineRule="auto"/>
        <w:ind w:firstLine="1418"/>
        <w:jc w:val="both"/>
        <w:rPr>
          <w:rFonts w:ascii="Times New Roman" w:hAnsi="Times New Roman" w:cs="Times New Roman"/>
          <w:b/>
          <w:bCs/>
          <w:noProof/>
          <w:color w:val="000000" w:themeColor="text1"/>
          <w:sz w:val="28"/>
          <w:szCs w:val="28"/>
        </w:rPr>
      </w:pPr>
      <w:r w:rsidRPr="003173F3">
        <w:rPr>
          <w:rFonts w:ascii="Times New Roman" w:hAnsi="Times New Roman" w:cs="Times New Roman"/>
          <w:b/>
          <w:bCs/>
          <w:noProof/>
          <w:color w:val="000000" w:themeColor="text1"/>
          <w:sz w:val="28"/>
          <w:szCs w:val="28"/>
        </w:rPr>
        <w:tab/>
      </w:r>
      <w:r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rPr>
        <w:t>Ngành</w:t>
      </w:r>
      <w:r w:rsidR="00CD7507" w:rsidRPr="003173F3">
        <w:rPr>
          <w:rFonts w:ascii="Times New Roman" w:hAnsi="Times New Roman" w:cs="Times New Roman"/>
          <w:b/>
          <w:bCs/>
          <w:noProof/>
          <w:color w:val="000000" w:themeColor="text1"/>
          <w:sz w:val="28"/>
          <w:szCs w:val="28"/>
          <w:lang w:val="vi-VN"/>
        </w:rPr>
        <w:t xml:space="preserve"> </w:t>
      </w:r>
      <w:r w:rsidR="00CD7507" w:rsidRPr="003173F3">
        <w:rPr>
          <w:rFonts w:ascii="Times New Roman" w:hAnsi="Times New Roman" w:cs="Times New Roman"/>
          <w:b/>
          <w:bCs/>
          <w:noProof/>
          <w:color w:val="000000" w:themeColor="text1"/>
          <w:sz w:val="28"/>
          <w:szCs w:val="28"/>
        </w:rPr>
        <w:tab/>
      </w:r>
      <w:r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lang w:val="vi-VN"/>
        </w:rPr>
        <w:t>: Triết học</w:t>
      </w:r>
    </w:p>
    <w:p w:rsidR="00CD7507" w:rsidRPr="003173F3" w:rsidRDefault="005166A6" w:rsidP="00406558">
      <w:pPr>
        <w:tabs>
          <w:tab w:val="left" w:pos="1736"/>
        </w:tabs>
        <w:spacing w:after="0" w:line="360" w:lineRule="auto"/>
        <w:ind w:firstLine="1418"/>
        <w:jc w:val="both"/>
        <w:rPr>
          <w:rFonts w:ascii="Times New Roman" w:hAnsi="Times New Roman" w:cs="Times New Roman"/>
          <w:b/>
          <w:bCs/>
          <w:noProof/>
          <w:color w:val="000000" w:themeColor="text1"/>
          <w:sz w:val="28"/>
          <w:szCs w:val="28"/>
          <w:lang w:val="vi-VN"/>
        </w:rPr>
      </w:pPr>
      <w:r w:rsidRPr="003173F3">
        <w:rPr>
          <w:rFonts w:ascii="Times New Roman" w:hAnsi="Times New Roman" w:cs="Times New Roman"/>
          <w:b/>
          <w:bCs/>
          <w:noProof/>
          <w:color w:val="000000" w:themeColor="text1"/>
          <w:sz w:val="28"/>
          <w:szCs w:val="28"/>
        </w:rPr>
        <w:tab/>
      </w:r>
      <w:r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rPr>
        <w:t>Chuyên</w:t>
      </w:r>
      <w:r w:rsidR="00CD7507" w:rsidRPr="003173F3">
        <w:rPr>
          <w:rFonts w:ascii="Times New Roman" w:hAnsi="Times New Roman" w:cs="Times New Roman"/>
          <w:b/>
          <w:bCs/>
          <w:noProof/>
          <w:color w:val="000000" w:themeColor="text1"/>
          <w:sz w:val="28"/>
          <w:szCs w:val="28"/>
          <w:lang w:val="vi-VN"/>
        </w:rPr>
        <w:t xml:space="preserve"> ngành </w:t>
      </w:r>
      <w:r w:rsidR="00CD7507"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lang w:val="vi-VN"/>
        </w:rPr>
        <w:t>: Triết học</w:t>
      </w:r>
    </w:p>
    <w:p w:rsidR="00CD7507" w:rsidRPr="003173F3" w:rsidRDefault="005166A6" w:rsidP="00406558">
      <w:pPr>
        <w:tabs>
          <w:tab w:val="left" w:pos="1736"/>
        </w:tabs>
        <w:spacing w:after="0" w:line="360" w:lineRule="auto"/>
        <w:ind w:firstLine="1418"/>
        <w:jc w:val="both"/>
        <w:rPr>
          <w:rFonts w:ascii="Times New Roman" w:hAnsi="Times New Roman" w:cs="Times New Roman"/>
          <w:b/>
          <w:bCs/>
          <w:noProof/>
          <w:color w:val="000000" w:themeColor="text1"/>
          <w:sz w:val="28"/>
          <w:szCs w:val="28"/>
          <w:lang w:val="vi-VN"/>
        </w:rPr>
      </w:pPr>
      <w:r w:rsidRPr="003173F3">
        <w:rPr>
          <w:rFonts w:ascii="Times New Roman" w:hAnsi="Times New Roman" w:cs="Times New Roman"/>
          <w:b/>
          <w:bCs/>
          <w:noProof/>
          <w:color w:val="000000" w:themeColor="text1"/>
          <w:sz w:val="28"/>
          <w:szCs w:val="28"/>
        </w:rPr>
        <w:tab/>
      </w:r>
      <w:r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lang w:val="vi-VN"/>
        </w:rPr>
        <w:t>Mã số</w:t>
      </w:r>
      <w:r w:rsidR="00CD7507" w:rsidRPr="003173F3">
        <w:rPr>
          <w:rFonts w:ascii="Times New Roman" w:hAnsi="Times New Roman" w:cs="Times New Roman"/>
          <w:b/>
          <w:bCs/>
          <w:noProof/>
          <w:color w:val="000000" w:themeColor="text1"/>
          <w:sz w:val="28"/>
          <w:szCs w:val="28"/>
          <w:lang w:val="vi-VN"/>
        </w:rPr>
        <w:tab/>
      </w:r>
      <w:r w:rsidRPr="003173F3">
        <w:rPr>
          <w:rFonts w:ascii="Times New Roman" w:hAnsi="Times New Roman" w:cs="Times New Roman"/>
          <w:b/>
          <w:bCs/>
          <w:noProof/>
          <w:color w:val="000000" w:themeColor="text1"/>
          <w:sz w:val="28"/>
          <w:szCs w:val="28"/>
        </w:rPr>
        <w:tab/>
      </w:r>
      <w:r w:rsidR="00CD7507" w:rsidRPr="003173F3">
        <w:rPr>
          <w:rFonts w:ascii="Times New Roman" w:hAnsi="Times New Roman" w:cs="Times New Roman"/>
          <w:b/>
          <w:bCs/>
          <w:noProof/>
          <w:color w:val="000000" w:themeColor="text1"/>
          <w:sz w:val="28"/>
          <w:szCs w:val="28"/>
          <w:lang w:val="vi-VN"/>
        </w:rPr>
        <w:t xml:space="preserve">: </w:t>
      </w:r>
      <w:r w:rsidR="00CD7507" w:rsidRPr="003173F3">
        <w:rPr>
          <w:rFonts w:ascii="Times New Roman" w:hAnsi="Times New Roman" w:cs="Times New Roman"/>
          <w:b/>
          <w:bCs/>
          <w:color w:val="000000" w:themeColor="text1"/>
          <w:sz w:val="28"/>
          <w:szCs w:val="28"/>
        </w:rPr>
        <w:t>9</w:t>
      </w:r>
      <w:r w:rsidR="00CD7507" w:rsidRPr="003173F3">
        <w:rPr>
          <w:rFonts w:ascii="Times New Roman" w:hAnsi="Times New Roman" w:cs="Times New Roman"/>
          <w:b/>
          <w:bCs/>
          <w:color w:val="000000" w:themeColor="text1"/>
          <w:sz w:val="28"/>
          <w:szCs w:val="28"/>
          <w:lang w:val="vi-VN"/>
        </w:rPr>
        <w:t>229001</w:t>
      </w:r>
    </w:p>
    <w:p w:rsidR="00CD7507" w:rsidRPr="003173F3" w:rsidRDefault="00CD7507" w:rsidP="00406558">
      <w:pPr>
        <w:tabs>
          <w:tab w:val="left" w:pos="1736"/>
          <w:tab w:val="left" w:pos="4512"/>
        </w:tabs>
        <w:spacing w:after="0" w:line="360" w:lineRule="auto"/>
        <w:ind w:firstLine="1418"/>
        <w:jc w:val="both"/>
        <w:rPr>
          <w:rFonts w:ascii="Times New Roman" w:hAnsi="Times New Roman" w:cs="Times New Roman"/>
          <w:b/>
          <w:bCs/>
          <w:noProof/>
          <w:color w:val="000000" w:themeColor="text1"/>
          <w:sz w:val="28"/>
          <w:szCs w:val="28"/>
          <w:lang w:val="vi-VN"/>
        </w:rPr>
      </w:pPr>
    </w:p>
    <w:p w:rsidR="00CD7507" w:rsidRPr="003173F3" w:rsidRDefault="00CD7507" w:rsidP="00406558">
      <w:pPr>
        <w:tabs>
          <w:tab w:val="left" w:pos="1736"/>
          <w:tab w:val="left" w:pos="4512"/>
        </w:tabs>
        <w:spacing w:after="0" w:line="360" w:lineRule="auto"/>
        <w:ind w:firstLine="1418"/>
        <w:jc w:val="both"/>
        <w:rPr>
          <w:rFonts w:ascii="Times New Roman" w:hAnsi="Times New Roman" w:cs="Times New Roman"/>
          <w:noProof/>
          <w:color w:val="000000" w:themeColor="text1"/>
          <w:sz w:val="28"/>
          <w:szCs w:val="28"/>
        </w:rPr>
      </w:pPr>
    </w:p>
    <w:p w:rsidR="00CD7507" w:rsidRPr="003173F3" w:rsidRDefault="00CD7507" w:rsidP="00406558">
      <w:pPr>
        <w:spacing w:after="0" w:line="360" w:lineRule="auto"/>
        <w:rPr>
          <w:rFonts w:ascii="Times New Roman" w:hAnsi="Times New Roman" w:cs="Times New Roman"/>
          <w:noProof/>
          <w:color w:val="000000" w:themeColor="text1"/>
          <w:sz w:val="28"/>
          <w:szCs w:val="28"/>
          <w:lang w:val="vi-VN"/>
        </w:rPr>
      </w:pPr>
    </w:p>
    <w:p w:rsidR="00CD7507" w:rsidRPr="003173F3" w:rsidRDefault="005166A6" w:rsidP="00406558">
      <w:pPr>
        <w:tabs>
          <w:tab w:val="left" w:pos="1736"/>
        </w:tabs>
        <w:spacing w:after="0" w:line="360" w:lineRule="auto"/>
        <w:jc w:val="center"/>
        <w:rPr>
          <w:rFonts w:ascii="Times New Roman" w:hAnsi="Times New Roman" w:cs="Times New Roman"/>
          <w:b/>
          <w:noProof/>
          <w:color w:val="000000" w:themeColor="text1"/>
          <w:sz w:val="30"/>
          <w:szCs w:val="28"/>
          <w:lang w:val="vi-VN"/>
        </w:rPr>
      </w:pPr>
      <w:r w:rsidRPr="003173F3">
        <w:rPr>
          <w:rFonts w:ascii="Times New Roman" w:hAnsi="Times New Roman" w:cs="Times New Roman"/>
          <w:b/>
          <w:noProof/>
          <w:color w:val="000000" w:themeColor="text1"/>
          <w:sz w:val="30"/>
          <w:szCs w:val="28"/>
        </w:rPr>
        <w:t xml:space="preserve">TÓM TẮT </w:t>
      </w:r>
      <w:r w:rsidR="00CD7507" w:rsidRPr="003173F3">
        <w:rPr>
          <w:rFonts w:ascii="Times New Roman" w:hAnsi="Times New Roman" w:cs="Times New Roman"/>
          <w:b/>
          <w:noProof/>
          <w:color w:val="000000" w:themeColor="text1"/>
          <w:sz w:val="30"/>
          <w:szCs w:val="28"/>
          <w:lang w:val="vi-VN"/>
        </w:rPr>
        <w:t>LUẬN ÁN TIẾN SĨ TRIẾT HỌC</w:t>
      </w:r>
    </w:p>
    <w:p w:rsidR="00CD7507" w:rsidRPr="003173F3" w:rsidRDefault="00CD7507" w:rsidP="00406558">
      <w:pPr>
        <w:spacing w:after="0" w:line="360" w:lineRule="auto"/>
        <w:jc w:val="center"/>
        <w:rPr>
          <w:rFonts w:ascii="Times New Roman" w:hAnsi="Times New Roman" w:cs="Times New Roman"/>
          <w:b/>
          <w:bCs/>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b/>
          <w:bCs/>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noProof/>
          <w:color w:val="000000" w:themeColor="text1"/>
          <w:sz w:val="28"/>
          <w:szCs w:val="28"/>
        </w:rPr>
      </w:pPr>
    </w:p>
    <w:p w:rsidR="006F7791" w:rsidRPr="003173F3" w:rsidRDefault="006F7791" w:rsidP="00406558">
      <w:pPr>
        <w:tabs>
          <w:tab w:val="left" w:pos="1766"/>
          <w:tab w:val="center" w:pos="4394"/>
        </w:tabs>
        <w:spacing w:after="0" w:line="360" w:lineRule="auto"/>
        <w:jc w:val="center"/>
        <w:rPr>
          <w:rFonts w:ascii="Times New Roman" w:hAnsi="Times New Roman" w:cs="Times New Roman"/>
          <w:b/>
          <w:noProof/>
          <w:color w:val="000000" w:themeColor="text1"/>
          <w:sz w:val="28"/>
          <w:szCs w:val="28"/>
        </w:rPr>
      </w:pPr>
    </w:p>
    <w:p w:rsidR="00CD7507" w:rsidRPr="003173F3" w:rsidRDefault="00CD7507" w:rsidP="00406558">
      <w:pPr>
        <w:tabs>
          <w:tab w:val="left" w:pos="1766"/>
          <w:tab w:val="center" w:pos="4394"/>
        </w:tabs>
        <w:spacing w:after="0" w:line="360" w:lineRule="auto"/>
        <w:jc w:val="center"/>
        <w:rPr>
          <w:rFonts w:ascii="Times New Roman" w:hAnsi="Times New Roman" w:cs="Times New Roman"/>
          <w:b/>
          <w:noProof/>
          <w:color w:val="000000" w:themeColor="text1"/>
          <w:sz w:val="28"/>
          <w:szCs w:val="28"/>
        </w:rPr>
        <w:sectPr w:rsidR="00CD7507" w:rsidRPr="003173F3" w:rsidSect="005166A6">
          <w:headerReference w:type="even" r:id="rId8"/>
          <w:footerReference w:type="even" r:id="rId9"/>
          <w:pgSz w:w="11907" w:h="16840" w:code="9"/>
          <w:pgMar w:top="1418" w:right="1418" w:bottom="1418" w:left="1418" w:header="851" w:footer="851" w:gutter="0"/>
          <w:pgBorders w:zOrder="back" w:display="firstPage">
            <w:top w:val="thickThinSmallGap" w:sz="24" w:space="1" w:color="auto"/>
            <w:left w:val="thickThinSmallGap" w:sz="24" w:space="4" w:color="auto"/>
            <w:bottom w:val="thinThickSmallGap" w:sz="24" w:space="1" w:color="auto"/>
            <w:right w:val="thinThickSmallGap" w:sz="24" w:space="4" w:color="auto"/>
          </w:pgBorders>
          <w:cols w:space="720"/>
          <w:docGrid w:linePitch="360"/>
        </w:sectPr>
      </w:pPr>
      <w:r w:rsidRPr="003173F3">
        <w:rPr>
          <w:rFonts w:ascii="Times New Roman" w:hAnsi="Times New Roman" w:cs="Times New Roman"/>
          <w:b/>
          <w:noProof/>
          <w:color w:val="000000" w:themeColor="text1"/>
          <w:sz w:val="28"/>
          <w:szCs w:val="28"/>
          <w:lang w:val="vi-VN"/>
        </w:rPr>
        <w:t>Hà Nội – 20</w:t>
      </w:r>
      <w:r w:rsidRPr="003173F3">
        <w:rPr>
          <w:rFonts w:ascii="Times New Roman" w:hAnsi="Times New Roman" w:cs="Times New Roman"/>
          <w:b/>
          <w:noProof/>
          <w:color w:val="000000" w:themeColor="text1"/>
          <w:sz w:val="28"/>
          <w:szCs w:val="28"/>
        </w:rPr>
        <w:t>2</w:t>
      </w:r>
      <w:r w:rsidR="009D21EE" w:rsidRPr="003173F3">
        <w:rPr>
          <w:rFonts w:ascii="Times New Roman" w:hAnsi="Times New Roman" w:cs="Times New Roman"/>
          <w:b/>
          <w:noProof/>
          <w:color w:val="000000" w:themeColor="text1"/>
          <w:sz w:val="28"/>
          <w:szCs w:val="28"/>
        </w:rPr>
        <w:t>6</w:t>
      </w:r>
    </w:p>
    <w:p w:rsidR="00CD7507" w:rsidRPr="003173F3" w:rsidRDefault="005166A6" w:rsidP="00406558">
      <w:pPr>
        <w:tabs>
          <w:tab w:val="left" w:pos="1736"/>
        </w:tabs>
        <w:spacing w:after="0" w:line="360" w:lineRule="auto"/>
        <w:jc w:val="center"/>
        <w:rPr>
          <w:rFonts w:ascii="Times New Roman" w:hAnsi="Times New Roman" w:cs="Times New Roman"/>
          <w:b/>
          <w:noProof/>
          <w:color w:val="000000" w:themeColor="text1"/>
          <w:sz w:val="28"/>
          <w:szCs w:val="28"/>
          <w:lang w:val="vi-VN"/>
        </w:rPr>
      </w:pPr>
      <w:r w:rsidRPr="003173F3">
        <w:rPr>
          <w:rFonts w:ascii="Times New Roman" w:hAnsi="Times New Roman" w:cs="Times New Roman"/>
          <w:b/>
          <w:noProof/>
          <w:color w:val="000000" w:themeColor="text1"/>
          <w:sz w:val="28"/>
          <w:szCs w:val="28"/>
          <w:lang w:val="vi-VN"/>
        </w:rPr>
        <w:lastRenderedPageBreak/>
        <w:t xml:space="preserve">Luận án được hoàn thành tại </w:t>
      </w:r>
      <w:r w:rsidRPr="003173F3">
        <w:rPr>
          <w:rFonts w:ascii="Times New Roman" w:hAnsi="Times New Roman" w:cs="Times New Roman"/>
          <w:b/>
          <w:noProof/>
          <w:color w:val="000000" w:themeColor="text1"/>
          <w:sz w:val="28"/>
          <w:szCs w:val="28"/>
        </w:rPr>
        <w:t>H</w:t>
      </w:r>
      <w:r w:rsidRPr="003173F3">
        <w:rPr>
          <w:rFonts w:ascii="Times New Roman" w:hAnsi="Times New Roman" w:cs="Times New Roman"/>
          <w:b/>
          <w:noProof/>
          <w:color w:val="000000" w:themeColor="text1"/>
          <w:sz w:val="28"/>
          <w:szCs w:val="28"/>
          <w:lang w:val="vi-VN"/>
        </w:rPr>
        <w:t xml:space="preserve">ọc viện </w:t>
      </w:r>
      <w:r w:rsidRPr="003173F3">
        <w:rPr>
          <w:rFonts w:ascii="Times New Roman" w:hAnsi="Times New Roman" w:cs="Times New Roman"/>
          <w:b/>
          <w:noProof/>
          <w:color w:val="000000" w:themeColor="text1"/>
          <w:sz w:val="28"/>
          <w:szCs w:val="28"/>
        </w:rPr>
        <w:t>B</w:t>
      </w:r>
      <w:r w:rsidRPr="003173F3">
        <w:rPr>
          <w:rFonts w:ascii="Times New Roman" w:hAnsi="Times New Roman" w:cs="Times New Roman"/>
          <w:b/>
          <w:noProof/>
          <w:color w:val="000000" w:themeColor="text1"/>
          <w:sz w:val="28"/>
          <w:szCs w:val="28"/>
          <w:lang w:val="vi-VN"/>
        </w:rPr>
        <w:t xml:space="preserve">áo chí và </w:t>
      </w:r>
      <w:r w:rsidRPr="003173F3">
        <w:rPr>
          <w:rFonts w:ascii="Times New Roman" w:hAnsi="Times New Roman" w:cs="Times New Roman"/>
          <w:b/>
          <w:noProof/>
          <w:color w:val="000000" w:themeColor="text1"/>
          <w:sz w:val="28"/>
          <w:szCs w:val="28"/>
        </w:rPr>
        <w:t>T</w:t>
      </w:r>
      <w:r w:rsidRPr="003173F3">
        <w:rPr>
          <w:rFonts w:ascii="Times New Roman" w:hAnsi="Times New Roman" w:cs="Times New Roman"/>
          <w:b/>
          <w:noProof/>
          <w:color w:val="000000" w:themeColor="text1"/>
          <w:sz w:val="28"/>
          <w:szCs w:val="28"/>
          <w:lang w:val="vi-VN"/>
        </w:rPr>
        <w:t>uyên truyền</w:t>
      </w: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6F7791" w:rsidRPr="003173F3" w:rsidRDefault="006F7791" w:rsidP="00406558">
      <w:pPr>
        <w:spacing w:after="0" w:line="360" w:lineRule="auto"/>
        <w:jc w:val="center"/>
        <w:rPr>
          <w:rFonts w:ascii="Times New Roman" w:hAnsi="Times New Roman" w:cs="Times New Roman"/>
          <w:b/>
          <w:bCs/>
          <w:noProof/>
          <w:color w:val="000000" w:themeColor="text1"/>
          <w:sz w:val="28"/>
          <w:szCs w:val="28"/>
        </w:rPr>
      </w:pPr>
      <w:r w:rsidRPr="003173F3">
        <w:rPr>
          <w:rFonts w:ascii="Times New Roman" w:hAnsi="Times New Roman" w:cs="Times New Roman"/>
          <w:b/>
          <w:bCs/>
          <w:noProof/>
          <w:color w:val="000000" w:themeColor="text1"/>
          <w:sz w:val="28"/>
          <w:szCs w:val="28"/>
          <w:lang w:val="vi-VN"/>
        </w:rPr>
        <w:t>Người hướng dẫn</w:t>
      </w:r>
      <w:r w:rsidRPr="003173F3">
        <w:rPr>
          <w:rFonts w:ascii="Times New Roman" w:hAnsi="Times New Roman" w:cs="Times New Roman"/>
          <w:b/>
          <w:bCs/>
          <w:noProof/>
          <w:color w:val="000000" w:themeColor="text1"/>
          <w:sz w:val="28"/>
          <w:szCs w:val="28"/>
        </w:rPr>
        <w:t xml:space="preserve"> khoa học</w:t>
      </w:r>
      <w:r w:rsidRPr="003173F3">
        <w:rPr>
          <w:rFonts w:ascii="Times New Roman" w:hAnsi="Times New Roman" w:cs="Times New Roman"/>
          <w:b/>
          <w:bCs/>
          <w:noProof/>
          <w:color w:val="000000" w:themeColor="text1"/>
          <w:sz w:val="28"/>
          <w:szCs w:val="28"/>
          <w:lang w:val="vi-VN"/>
        </w:rPr>
        <w:t xml:space="preserve"> : PGS, TS. </w:t>
      </w:r>
      <w:r w:rsidR="00350743" w:rsidRPr="003173F3">
        <w:rPr>
          <w:rFonts w:ascii="Times New Roman" w:hAnsi="Times New Roman" w:cs="Times New Roman"/>
          <w:b/>
          <w:bCs/>
          <w:noProof/>
          <w:color w:val="000000" w:themeColor="text1"/>
          <w:sz w:val="28"/>
          <w:szCs w:val="28"/>
        </w:rPr>
        <w:t>Trương Ngọc Nam</w:t>
      </w:r>
    </w:p>
    <w:p w:rsidR="006F7791" w:rsidRPr="003173F3" w:rsidRDefault="006F7791" w:rsidP="00406558">
      <w:pPr>
        <w:spacing w:after="0" w:line="360" w:lineRule="auto"/>
        <w:jc w:val="center"/>
        <w:rPr>
          <w:rFonts w:ascii="Times New Roman" w:hAnsi="Times New Roman" w:cs="Times New Roman"/>
          <w:noProof/>
          <w:color w:val="000000" w:themeColor="text1"/>
          <w:sz w:val="28"/>
          <w:szCs w:val="28"/>
        </w:rPr>
      </w:pPr>
      <w:r w:rsidRPr="003173F3">
        <w:rPr>
          <w:rFonts w:ascii="Times New Roman" w:hAnsi="Times New Roman" w:cs="Times New Roman"/>
          <w:b/>
          <w:bCs/>
          <w:noProof/>
          <w:color w:val="000000" w:themeColor="text1"/>
          <w:sz w:val="28"/>
          <w:szCs w:val="28"/>
          <w:lang w:val="vi-VN"/>
        </w:rPr>
        <w:t xml:space="preserve">      </w:t>
      </w:r>
      <w:r w:rsidRPr="003173F3">
        <w:rPr>
          <w:rFonts w:ascii="Times New Roman" w:hAnsi="Times New Roman" w:cs="Times New Roman"/>
          <w:b/>
          <w:bCs/>
          <w:noProof/>
          <w:color w:val="000000" w:themeColor="text1"/>
          <w:sz w:val="28"/>
          <w:szCs w:val="28"/>
          <w:lang w:val="vi-VN"/>
        </w:rPr>
        <w:tab/>
      </w:r>
      <w:r w:rsidRPr="003173F3">
        <w:rPr>
          <w:rFonts w:ascii="Times New Roman" w:hAnsi="Times New Roman" w:cs="Times New Roman"/>
          <w:b/>
          <w:bCs/>
          <w:noProof/>
          <w:color w:val="000000" w:themeColor="text1"/>
          <w:sz w:val="28"/>
          <w:szCs w:val="28"/>
          <w:lang w:val="vi-VN"/>
        </w:rPr>
        <w:tab/>
        <w:t xml:space="preserve">      </w:t>
      </w:r>
      <w:r w:rsidR="006A2704" w:rsidRPr="003173F3">
        <w:rPr>
          <w:rFonts w:ascii="Times New Roman" w:hAnsi="Times New Roman" w:cs="Times New Roman"/>
          <w:b/>
          <w:bCs/>
          <w:noProof/>
          <w:color w:val="000000" w:themeColor="text1"/>
          <w:sz w:val="28"/>
          <w:szCs w:val="28"/>
        </w:rPr>
        <w:t xml:space="preserve">        </w:t>
      </w:r>
      <w:r w:rsidRPr="003173F3">
        <w:rPr>
          <w:rFonts w:ascii="Times New Roman" w:hAnsi="Times New Roman" w:cs="Times New Roman"/>
          <w:b/>
          <w:bCs/>
          <w:noProof/>
          <w:color w:val="000000" w:themeColor="text1"/>
          <w:sz w:val="28"/>
          <w:szCs w:val="28"/>
          <w:lang w:val="vi-VN"/>
        </w:rPr>
        <w:t xml:space="preserve"> TS. </w:t>
      </w:r>
      <w:r w:rsidR="00350743" w:rsidRPr="003173F3">
        <w:rPr>
          <w:rFonts w:ascii="Times New Roman" w:hAnsi="Times New Roman" w:cs="Times New Roman"/>
          <w:b/>
          <w:bCs/>
          <w:noProof/>
          <w:color w:val="000000" w:themeColor="text1"/>
          <w:sz w:val="28"/>
          <w:szCs w:val="28"/>
        </w:rPr>
        <w:t>Nguyễn Thị Ngọ</w:t>
      </w:r>
    </w:p>
    <w:p w:rsidR="00CD7507" w:rsidRPr="003173F3" w:rsidRDefault="00CD7507" w:rsidP="00406558">
      <w:pPr>
        <w:spacing w:after="0" w:line="360" w:lineRule="auto"/>
        <w:rPr>
          <w:rFonts w:ascii="Times New Roman" w:hAnsi="Times New Roman" w:cs="Times New Roman"/>
          <w:b/>
          <w:noProof/>
          <w:color w:val="000000" w:themeColor="text1"/>
          <w:sz w:val="28"/>
          <w:szCs w:val="28"/>
        </w:rPr>
      </w:pPr>
    </w:p>
    <w:p w:rsidR="005166A6" w:rsidRPr="003173F3" w:rsidRDefault="005166A6" w:rsidP="00406558">
      <w:pPr>
        <w:spacing w:after="0" w:line="360" w:lineRule="auto"/>
        <w:rPr>
          <w:rFonts w:ascii="Times New Roman" w:hAnsi="Times New Roman" w:cs="Times New Roman"/>
          <w:b/>
          <w:noProof/>
          <w:color w:val="000000" w:themeColor="text1"/>
          <w:sz w:val="28"/>
          <w:szCs w:val="28"/>
        </w:rPr>
      </w:pPr>
    </w:p>
    <w:p w:rsidR="00CD7507" w:rsidRPr="003173F3" w:rsidRDefault="00CD7507" w:rsidP="00406558">
      <w:pPr>
        <w:spacing w:after="0" w:line="360" w:lineRule="auto"/>
        <w:ind w:left="1440" w:firstLine="720"/>
        <w:rPr>
          <w:rFonts w:ascii="Times New Roman" w:hAnsi="Times New Roman" w:cs="Times New Roman"/>
          <w:b/>
          <w:noProof/>
          <w:color w:val="000000" w:themeColor="text1"/>
          <w:sz w:val="28"/>
          <w:szCs w:val="28"/>
        </w:rPr>
      </w:pPr>
      <w:r w:rsidRPr="003173F3">
        <w:rPr>
          <w:rFonts w:ascii="Times New Roman" w:hAnsi="Times New Roman" w:cs="Times New Roman"/>
          <w:b/>
          <w:noProof/>
          <w:color w:val="000000" w:themeColor="text1"/>
          <w:sz w:val="28"/>
          <w:szCs w:val="28"/>
        </w:rPr>
        <w:t>Phản</w:t>
      </w:r>
      <w:r w:rsidRPr="003173F3">
        <w:rPr>
          <w:rFonts w:ascii="Times New Roman" w:hAnsi="Times New Roman" w:cs="Times New Roman"/>
          <w:b/>
          <w:noProof/>
          <w:color w:val="000000" w:themeColor="text1"/>
          <w:sz w:val="28"/>
          <w:szCs w:val="28"/>
          <w:lang w:val="vi-VN"/>
        </w:rPr>
        <w:t xml:space="preserve"> biện</w:t>
      </w:r>
      <w:r w:rsidRPr="003173F3">
        <w:rPr>
          <w:rFonts w:ascii="Times New Roman" w:hAnsi="Times New Roman" w:cs="Times New Roman"/>
          <w:b/>
          <w:noProof/>
          <w:color w:val="000000" w:themeColor="text1"/>
          <w:sz w:val="28"/>
          <w:szCs w:val="28"/>
        </w:rPr>
        <w:t xml:space="preserve"> 1:  </w:t>
      </w: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rPr>
      </w:pPr>
    </w:p>
    <w:p w:rsidR="00CD7507" w:rsidRPr="003173F3" w:rsidRDefault="00CD7507" w:rsidP="00406558">
      <w:pPr>
        <w:spacing w:after="0" w:line="360" w:lineRule="auto"/>
        <w:ind w:left="1440" w:firstLine="720"/>
        <w:rPr>
          <w:rFonts w:ascii="Times New Roman" w:hAnsi="Times New Roman" w:cs="Times New Roman"/>
          <w:b/>
          <w:noProof/>
          <w:color w:val="000000" w:themeColor="text1"/>
          <w:sz w:val="28"/>
          <w:szCs w:val="28"/>
        </w:rPr>
      </w:pPr>
      <w:r w:rsidRPr="003173F3">
        <w:rPr>
          <w:rFonts w:ascii="Times New Roman" w:hAnsi="Times New Roman" w:cs="Times New Roman"/>
          <w:b/>
          <w:noProof/>
          <w:color w:val="000000" w:themeColor="text1"/>
          <w:sz w:val="28"/>
          <w:szCs w:val="28"/>
        </w:rPr>
        <w:t>Phản</w:t>
      </w:r>
      <w:r w:rsidRPr="003173F3">
        <w:rPr>
          <w:rFonts w:ascii="Times New Roman" w:hAnsi="Times New Roman" w:cs="Times New Roman"/>
          <w:b/>
          <w:noProof/>
          <w:color w:val="000000" w:themeColor="text1"/>
          <w:sz w:val="28"/>
          <w:szCs w:val="28"/>
          <w:lang w:val="vi-VN"/>
        </w:rPr>
        <w:t xml:space="preserve"> biện</w:t>
      </w:r>
      <w:r w:rsidRPr="003173F3">
        <w:rPr>
          <w:rFonts w:ascii="Times New Roman" w:hAnsi="Times New Roman" w:cs="Times New Roman"/>
          <w:b/>
          <w:noProof/>
          <w:color w:val="000000" w:themeColor="text1"/>
          <w:sz w:val="28"/>
          <w:szCs w:val="28"/>
        </w:rPr>
        <w:t xml:space="preserve"> 2:</w:t>
      </w:r>
    </w:p>
    <w:p w:rsidR="00CD7507" w:rsidRPr="003173F3" w:rsidRDefault="00CD7507" w:rsidP="00406558">
      <w:pPr>
        <w:spacing w:after="0" w:line="360" w:lineRule="auto"/>
        <w:ind w:left="1440" w:firstLine="720"/>
        <w:rPr>
          <w:rFonts w:ascii="Times New Roman" w:hAnsi="Times New Roman" w:cs="Times New Roman"/>
          <w:b/>
          <w:noProof/>
          <w:color w:val="000000" w:themeColor="text1"/>
          <w:sz w:val="28"/>
          <w:szCs w:val="28"/>
        </w:rPr>
      </w:pPr>
    </w:p>
    <w:p w:rsidR="00CD7507" w:rsidRPr="003173F3" w:rsidRDefault="00CD7507" w:rsidP="00406558">
      <w:pPr>
        <w:spacing w:after="0" w:line="360" w:lineRule="auto"/>
        <w:ind w:left="1440" w:firstLine="720"/>
        <w:rPr>
          <w:rFonts w:ascii="Times New Roman" w:hAnsi="Times New Roman" w:cs="Times New Roman"/>
          <w:b/>
          <w:noProof/>
          <w:color w:val="000000" w:themeColor="text1"/>
          <w:sz w:val="28"/>
          <w:szCs w:val="28"/>
        </w:rPr>
      </w:pPr>
      <w:r w:rsidRPr="003173F3">
        <w:rPr>
          <w:rFonts w:ascii="Times New Roman" w:hAnsi="Times New Roman" w:cs="Times New Roman"/>
          <w:b/>
          <w:noProof/>
          <w:color w:val="000000" w:themeColor="text1"/>
          <w:sz w:val="28"/>
          <w:szCs w:val="28"/>
        </w:rPr>
        <w:t>Phản</w:t>
      </w:r>
      <w:r w:rsidRPr="003173F3">
        <w:rPr>
          <w:rFonts w:ascii="Times New Roman" w:hAnsi="Times New Roman" w:cs="Times New Roman"/>
          <w:b/>
          <w:noProof/>
          <w:color w:val="000000" w:themeColor="text1"/>
          <w:sz w:val="28"/>
          <w:szCs w:val="28"/>
          <w:lang w:val="vi-VN"/>
        </w:rPr>
        <w:t xml:space="preserve"> biện</w:t>
      </w:r>
      <w:r w:rsidRPr="003173F3">
        <w:rPr>
          <w:rFonts w:ascii="Times New Roman" w:hAnsi="Times New Roman" w:cs="Times New Roman"/>
          <w:b/>
          <w:noProof/>
          <w:color w:val="000000" w:themeColor="text1"/>
          <w:sz w:val="28"/>
          <w:szCs w:val="28"/>
        </w:rPr>
        <w:t xml:space="preserve"> 3: </w:t>
      </w: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rPr>
          <w:rFonts w:ascii="Times New Roman" w:hAnsi="Times New Roman" w:cs="Times New Roman"/>
          <w:b/>
          <w:noProof/>
          <w:color w:val="000000" w:themeColor="text1"/>
          <w:sz w:val="28"/>
          <w:szCs w:val="28"/>
        </w:rPr>
      </w:pPr>
    </w:p>
    <w:p w:rsidR="00CD7507" w:rsidRPr="003173F3" w:rsidRDefault="00CD7507" w:rsidP="00406558">
      <w:pPr>
        <w:spacing w:after="0" w:line="360" w:lineRule="auto"/>
        <w:rPr>
          <w:rFonts w:ascii="Times New Roman" w:hAnsi="Times New Roman" w:cs="Times New Roman"/>
          <w:b/>
          <w:noProof/>
          <w:color w:val="000000" w:themeColor="text1"/>
          <w:sz w:val="28"/>
          <w:szCs w:val="28"/>
          <w:lang w:val="vi-VN"/>
        </w:rPr>
      </w:pPr>
    </w:p>
    <w:p w:rsidR="00CD7507" w:rsidRPr="003173F3" w:rsidRDefault="00CD7507" w:rsidP="00406558">
      <w:pPr>
        <w:spacing w:after="0" w:line="360" w:lineRule="auto"/>
        <w:jc w:val="center"/>
        <w:rPr>
          <w:rFonts w:ascii="Times New Roman" w:hAnsi="Times New Roman" w:cs="Times New Roman"/>
          <w:i/>
          <w:noProof/>
          <w:color w:val="000000" w:themeColor="text1"/>
          <w:sz w:val="28"/>
          <w:szCs w:val="28"/>
        </w:rPr>
      </w:pPr>
      <w:r w:rsidRPr="003173F3">
        <w:rPr>
          <w:rFonts w:ascii="Times New Roman" w:hAnsi="Times New Roman" w:cs="Times New Roman"/>
          <w:i/>
          <w:noProof/>
          <w:color w:val="000000" w:themeColor="text1"/>
          <w:sz w:val="28"/>
          <w:szCs w:val="28"/>
        </w:rPr>
        <w:t>Luận án được bảo vệ tại Hội đồng chấm luận án cấp Học viện,</w:t>
      </w:r>
    </w:p>
    <w:p w:rsidR="00CD7507" w:rsidRPr="003173F3" w:rsidRDefault="00CD7507" w:rsidP="00406558">
      <w:pPr>
        <w:spacing w:after="0" w:line="360" w:lineRule="auto"/>
        <w:jc w:val="center"/>
        <w:rPr>
          <w:rFonts w:ascii="Times New Roman" w:hAnsi="Times New Roman" w:cs="Times New Roman"/>
          <w:i/>
          <w:noProof/>
          <w:color w:val="000000" w:themeColor="text1"/>
          <w:sz w:val="28"/>
          <w:szCs w:val="28"/>
        </w:rPr>
      </w:pPr>
      <w:r w:rsidRPr="003173F3">
        <w:rPr>
          <w:rFonts w:ascii="Times New Roman" w:hAnsi="Times New Roman" w:cs="Times New Roman"/>
          <w:i/>
          <w:noProof/>
          <w:color w:val="000000" w:themeColor="text1"/>
          <w:sz w:val="28"/>
          <w:szCs w:val="28"/>
        </w:rPr>
        <w:t>Học viện Báo chí và Tuyên truyền - Hà Nội</w:t>
      </w:r>
    </w:p>
    <w:p w:rsidR="00CD7507" w:rsidRPr="003173F3" w:rsidRDefault="00CD7507" w:rsidP="00406558">
      <w:pPr>
        <w:spacing w:after="0" w:line="360" w:lineRule="auto"/>
        <w:jc w:val="center"/>
        <w:rPr>
          <w:rFonts w:ascii="Times New Roman" w:hAnsi="Times New Roman" w:cs="Times New Roman"/>
          <w:i/>
          <w:noProof/>
          <w:color w:val="000000" w:themeColor="text1"/>
          <w:sz w:val="28"/>
          <w:szCs w:val="28"/>
        </w:rPr>
      </w:pPr>
    </w:p>
    <w:p w:rsidR="00CD7507" w:rsidRPr="003173F3" w:rsidRDefault="00CD7507" w:rsidP="00406558">
      <w:pPr>
        <w:spacing w:after="0" w:line="360" w:lineRule="auto"/>
        <w:jc w:val="center"/>
        <w:rPr>
          <w:rFonts w:ascii="Times New Roman" w:hAnsi="Times New Roman" w:cs="Times New Roman"/>
          <w:i/>
          <w:noProof/>
          <w:color w:val="000000" w:themeColor="text1"/>
          <w:sz w:val="28"/>
          <w:szCs w:val="28"/>
        </w:rPr>
      </w:pPr>
      <w:r w:rsidRPr="003173F3">
        <w:rPr>
          <w:rFonts w:ascii="Times New Roman" w:hAnsi="Times New Roman" w:cs="Times New Roman"/>
          <w:i/>
          <w:noProof/>
          <w:color w:val="000000" w:themeColor="text1"/>
          <w:sz w:val="28"/>
          <w:szCs w:val="28"/>
        </w:rPr>
        <w:t>Vào</w:t>
      </w:r>
      <w:r w:rsidRPr="003173F3">
        <w:rPr>
          <w:rFonts w:ascii="Times New Roman" w:hAnsi="Times New Roman" w:cs="Times New Roman"/>
          <w:i/>
          <w:noProof/>
          <w:color w:val="000000" w:themeColor="text1"/>
          <w:sz w:val="28"/>
          <w:szCs w:val="28"/>
          <w:lang w:val="vi-VN"/>
        </w:rPr>
        <w:t xml:space="preserve"> hồi</w:t>
      </w:r>
      <w:r w:rsidRPr="003173F3">
        <w:rPr>
          <w:rFonts w:ascii="Times New Roman" w:hAnsi="Times New Roman" w:cs="Times New Roman"/>
          <w:i/>
          <w:noProof/>
          <w:color w:val="000000" w:themeColor="text1"/>
          <w:sz w:val="28"/>
          <w:szCs w:val="28"/>
        </w:rPr>
        <w:t xml:space="preserve"> ……… ngày </w:t>
      </w:r>
      <w:r w:rsidRPr="003173F3">
        <w:rPr>
          <w:rFonts w:ascii="Times New Roman" w:hAnsi="Times New Roman" w:cs="Times New Roman"/>
          <w:i/>
          <w:noProof/>
          <w:color w:val="000000" w:themeColor="text1"/>
          <w:sz w:val="28"/>
          <w:szCs w:val="28"/>
          <w:lang w:val="vi-VN"/>
        </w:rPr>
        <w:t xml:space="preserve">     tháng    </w:t>
      </w:r>
      <w:r w:rsidRPr="003173F3">
        <w:rPr>
          <w:rFonts w:ascii="Times New Roman" w:hAnsi="Times New Roman" w:cs="Times New Roman"/>
          <w:i/>
          <w:noProof/>
          <w:color w:val="000000" w:themeColor="text1"/>
          <w:sz w:val="28"/>
          <w:szCs w:val="28"/>
        </w:rPr>
        <w:t>, 202</w:t>
      </w:r>
      <w:r w:rsidR="00FB424C" w:rsidRPr="003173F3">
        <w:rPr>
          <w:rFonts w:ascii="Times New Roman" w:hAnsi="Times New Roman" w:cs="Times New Roman"/>
          <w:i/>
          <w:noProof/>
          <w:color w:val="000000" w:themeColor="text1"/>
          <w:sz w:val="28"/>
          <w:szCs w:val="28"/>
        </w:rPr>
        <w:t>6</w:t>
      </w:r>
    </w:p>
    <w:p w:rsidR="00CD7507" w:rsidRPr="003173F3" w:rsidRDefault="00CD7507" w:rsidP="00406558">
      <w:pPr>
        <w:spacing w:after="0" w:line="360" w:lineRule="auto"/>
        <w:jc w:val="center"/>
        <w:rPr>
          <w:rFonts w:ascii="Times New Roman" w:hAnsi="Times New Roman" w:cs="Times New Roman"/>
          <w:b/>
          <w:noProof/>
          <w:color w:val="000000" w:themeColor="text1"/>
          <w:sz w:val="28"/>
          <w:szCs w:val="28"/>
        </w:rPr>
      </w:pPr>
    </w:p>
    <w:p w:rsidR="00CD7507" w:rsidRPr="003173F3" w:rsidRDefault="00CD7507" w:rsidP="00406558">
      <w:pPr>
        <w:spacing w:after="0" w:line="360" w:lineRule="auto"/>
        <w:jc w:val="both"/>
        <w:rPr>
          <w:rFonts w:ascii="Times New Roman" w:hAnsi="Times New Roman" w:cs="Times New Roman"/>
          <w:b/>
          <w:noProof/>
          <w:color w:val="000000" w:themeColor="text1"/>
          <w:sz w:val="28"/>
          <w:szCs w:val="28"/>
        </w:rPr>
      </w:pPr>
    </w:p>
    <w:p w:rsidR="006F7791" w:rsidRPr="003173F3" w:rsidRDefault="006F7791" w:rsidP="00406558">
      <w:pPr>
        <w:spacing w:after="0" w:line="360" w:lineRule="auto"/>
        <w:jc w:val="both"/>
        <w:rPr>
          <w:rFonts w:ascii="Times New Roman" w:hAnsi="Times New Roman" w:cs="Times New Roman"/>
          <w:b/>
          <w:noProof/>
          <w:color w:val="000000" w:themeColor="text1"/>
          <w:sz w:val="28"/>
          <w:szCs w:val="28"/>
        </w:rPr>
      </w:pPr>
    </w:p>
    <w:p w:rsidR="00CD7507" w:rsidRPr="003173F3" w:rsidRDefault="00CD7507" w:rsidP="00406558">
      <w:pPr>
        <w:spacing w:after="0" w:line="360" w:lineRule="auto"/>
        <w:ind w:firstLine="720"/>
        <w:rPr>
          <w:rFonts w:ascii="Times New Roman" w:hAnsi="Times New Roman" w:cs="Times New Roman"/>
          <w:noProof/>
          <w:color w:val="000000" w:themeColor="text1"/>
          <w:sz w:val="28"/>
          <w:szCs w:val="28"/>
        </w:rPr>
      </w:pPr>
      <w:r w:rsidRPr="003173F3">
        <w:rPr>
          <w:rFonts w:ascii="Times New Roman" w:hAnsi="Times New Roman" w:cs="Times New Roman"/>
          <w:noProof/>
          <w:color w:val="000000" w:themeColor="text1"/>
          <w:sz w:val="28"/>
          <w:szCs w:val="28"/>
        </w:rPr>
        <w:t>Có</w:t>
      </w:r>
      <w:r w:rsidRPr="003173F3">
        <w:rPr>
          <w:rFonts w:ascii="Times New Roman" w:hAnsi="Times New Roman" w:cs="Times New Roman"/>
          <w:noProof/>
          <w:color w:val="000000" w:themeColor="text1"/>
          <w:sz w:val="28"/>
          <w:szCs w:val="28"/>
          <w:lang w:val="vi-VN"/>
        </w:rPr>
        <w:t xml:space="preserve"> thể tìm luận án tại</w:t>
      </w:r>
      <w:r w:rsidRPr="003173F3">
        <w:rPr>
          <w:rFonts w:ascii="Times New Roman" w:hAnsi="Times New Roman" w:cs="Times New Roman"/>
          <w:noProof/>
          <w:color w:val="000000" w:themeColor="text1"/>
          <w:sz w:val="28"/>
          <w:szCs w:val="28"/>
        </w:rPr>
        <w:t>:</w:t>
      </w:r>
    </w:p>
    <w:p w:rsidR="00CD7507" w:rsidRPr="003173F3" w:rsidRDefault="00CD7507" w:rsidP="00406558">
      <w:pPr>
        <w:spacing w:after="0" w:line="360" w:lineRule="auto"/>
        <w:rPr>
          <w:rFonts w:ascii="Times New Roman" w:hAnsi="Times New Roman" w:cs="Times New Roman"/>
          <w:noProof/>
          <w:color w:val="000000" w:themeColor="text1"/>
          <w:sz w:val="28"/>
          <w:szCs w:val="28"/>
          <w:lang w:val="vi-VN"/>
        </w:rPr>
      </w:pPr>
      <w:r w:rsidRPr="003173F3">
        <w:rPr>
          <w:rFonts w:ascii="Times New Roman" w:hAnsi="Times New Roman" w:cs="Times New Roman"/>
          <w:noProof/>
          <w:color w:val="000000" w:themeColor="text1"/>
          <w:sz w:val="28"/>
          <w:szCs w:val="28"/>
        </w:rPr>
        <w:t xml:space="preserve">  </w:t>
      </w:r>
      <w:r w:rsidRPr="003173F3">
        <w:rPr>
          <w:rFonts w:ascii="Times New Roman" w:hAnsi="Times New Roman" w:cs="Times New Roman"/>
          <w:noProof/>
          <w:color w:val="000000" w:themeColor="text1"/>
          <w:sz w:val="28"/>
          <w:szCs w:val="28"/>
        </w:rPr>
        <w:tab/>
      </w:r>
      <w:r w:rsidRPr="003173F3">
        <w:rPr>
          <w:rFonts w:ascii="Times New Roman" w:hAnsi="Times New Roman" w:cs="Times New Roman"/>
          <w:noProof/>
          <w:color w:val="000000" w:themeColor="text1"/>
          <w:sz w:val="28"/>
          <w:szCs w:val="28"/>
        </w:rPr>
        <w:tab/>
        <w:t>- Thư</w:t>
      </w:r>
      <w:r w:rsidRPr="003173F3">
        <w:rPr>
          <w:rFonts w:ascii="Times New Roman" w:hAnsi="Times New Roman" w:cs="Times New Roman"/>
          <w:noProof/>
          <w:color w:val="000000" w:themeColor="text1"/>
          <w:sz w:val="28"/>
          <w:szCs w:val="28"/>
          <w:lang w:val="vi-VN"/>
        </w:rPr>
        <w:t xml:space="preserve"> viện Quốc gia Việt Nam </w:t>
      </w:r>
    </w:p>
    <w:p w:rsidR="00CD7507" w:rsidRPr="003173F3" w:rsidRDefault="00CD7507" w:rsidP="00406558">
      <w:pPr>
        <w:spacing w:after="0" w:line="360" w:lineRule="auto"/>
        <w:ind w:left="720" w:firstLine="720"/>
        <w:rPr>
          <w:rFonts w:ascii="Times New Roman" w:eastAsia="Calibri" w:hAnsi="Times New Roman" w:cs="Times New Roman"/>
          <w:b/>
          <w:color w:val="000000" w:themeColor="text1"/>
          <w:sz w:val="28"/>
          <w:szCs w:val="28"/>
          <w:lang w:val="vi-VN" w:eastAsia="vi-VN"/>
        </w:rPr>
      </w:pPr>
      <w:r w:rsidRPr="003173F3">
        <w:rPr>
          <w:rFonts w:ascii="Times New Roman" w:hAnsi="Times New Roman" w:cs="Times New Roman"/>
          <w:noProof/>
          <w:color w:val="000000" w:themeColor="text1"/>
          <w:sz w:val="28"/>
          <w:szCs w:val="28"/>
        </w:rPr>
        <w:t>- Thư</w:t>
      </w:r>
      <w:r w:rsidRPr="003173F3">
        <w:rPr>
          <w:rFonts w:ascii="Times New Roman" w:hAnsi="Times New Roman" w:cs="Times New Roman"/>
          <w:noProof/>
          <w:color w:val="000000" w:themeColor="text1"/>
          <w:sz w:val="28"/>
          <w:szCs w:val="28"/>
          <w:lang w:val="vi-VN"/>
        </w:rPr>
        <w:t xml:space="preserve"> viện</w:t>
      </w:r>
      <w:r w:rsidR="00457221" w:rsidRPr="003173F3">
        <w:rPr>
          <w:rFonts w:ascii="Times New Roman" w:hAnsi="Times New Roman" w:cs="Times New Roman"/>
          <w:noProof/>
          <w:color w:val="000000" w:themeColor="text1"/>
          <w:sz w:val="28"/>
          <w:szCs w:val="28"/>
          <w:lang w:val="vi-VN"/>
        </w:rPr>
        <w:t xml:space="preserve"> Học viện Báo chí và Tuyên truyền</w:t>
      </w:r>
    </w:p>
    <w:p w:rsidR="005166A6" w:rsidRPr="003173F3" w:rsidRDefault="005166A6" w:rsidP="00406558">
      <w:pPr>
        <w:spacing w:after="0" w:line="360" w:lineRule="auto"/>
        <w:jc w:val="center"/>
        <w:rPr>
          <w:rFonts w:ascii="Times New Roman" w:eastAsia="Calibri" w:hAnsi="Times New Roman" w:cs="Times New Roman"/>
          <w:b/>
          <w:color w:val="000000" w:themeColor="text1"/>
          <w:sz w:val="28"/>
          <w:szCs w:val="28"/>
          <w:lang w:val="vi-VN" w:eastAsia="vi-VN"/>
        </w:rPr>
        <w:sectPr w:rsidR="005166A6" w:rsidRPr="003173F3" w:rsidSect="005166A6">
          <w:headerReference w:type="default" r:id="rId10"/>
          <w:pgSz w:w="11907" w:h="16840" w:code="9"/>
          <w:pgMar w:top="1418" w:right="1418" w:bottom="1418" w:left="1418" w:header="720" w:footer="720" w:gutter="0"/>
          <w:pgNumType w:start="1"/>
          <w:cols w:space="720"/>
        </w:sectPr>
      </w:pPr>
    </w:p>
    <w:p w:rsidR="00340230" w:rsidRPr="003173F3" w:rsidRDefault="007A1D3E" w:rsidP="00406558">
      <w:pPr>
        <w:spacing w:after="0" w:line="360" w:lineRule="auto"/>
        <w:jc w:val="center"/>
        <w:rPr>
          <w:rFonts w:ascii="Times New Roman" w:eastAsia="Calibri" w:hAnsi="Times New Roman" w:cs="Times New Roman"/>
          <w:b/>
          <w:color w:val="000000" w:themeColor="text1"/>
          <w:sz w:val="28"/>
          <w:szCs w:val="28"/>
          <w:lang w:val="vi-VN" w:eastAsia="vi-VN"/>
        </w:rPr>
      </w:pPr>
      <w:r w:rsidRPr="003173F3">
        <w:rPr>
          <w:rFonts w:ascii="Times New Roman" w:eastAsia="Calibri" w:hAnsi="Times New Roman" w:cs="Times New Roman"/>
          <w:b/>
          <w:color w:val="000000" w:themeColor="text1"/>
          <w:sz w:val="28"/>
          <w:szCs w:val="28"/>
          <w:lang w:val="vi-VN" w:eastAsia="vi-VN"/>
        </w:rPr>
        <w:lastRenderedPageBreak/>
        <w:t>MỞ ĐẦU</w:t>
      </w:r>
    </w:p>
    <w:p w:rsidR="009D7B27" w:rsidRPr="003173F3" w:rsidRDefault="009D7B27" w:rsidP="00406558">
      <w:pPr>
        <w:spacing w:after="0" w:line="360" w:lineRule="auto"/>
        <w:ind w:firstLine="720"/>
        <w:rPr>
          <w:rFonts w:ascii="Times New Roman" w:eastAsia="Calibri" w:hAnsi="Times New Roman" w:cs="Times New Roman"/>
          <w:b/>
          <w:color w:val="000000" w:themeColor="text1"/>
          <w:sz w:val="28"/>
          <w:szCs w:val="28"/>
          <w:lang w:val="vi-VN" w:eastAsia="vi-VN"/>
        </w:rPr>
      </w:pPr>
    </w:p>
    <w:p w:rsidR="009D7B27" w:rsidRPr="003173F3" w:rsidRDefault="009D7B27" w:rsidP="00406558">
      <w:pPr>
        <w:pStyle w:val="ListParagraph"/>
        <w:numPr>
          <w:ilvl w:val="0"/>
          <w:numId w:val="1"/>
        </w:numPr>
        <w:spacing w:after="0" w:line="360" w:lineRule="auto"/>
        <w:rPr>
          <w:rFonts w:ascii="Times New Roman" w:eastAsia="Calibri" w:hAnsi="Times New Roman" w:cs="Times New Roman"/>
          <w:b/>
          <w:color w:val="000000" w:themeColor="text1"/>
          <w:sz w:val="28"/>
          <w:szCs w:val="28"/>
          <w:lang w:val="vi-VN" w:eastAsia="vi-VN"/>
        </w:rPr>
      </w:pPr>
      <w:r w:rsidRPr="003173F3">
        <w:rPr>
          <w:rFonts w:ascii="Times New Roman" w:eastAsia="Calibri" w:hAnsi="Times New Roman" w:cs="Times New Roman"/>
          <w:b/>
          <w:color w:val="000000" w:themeColor="text1"/>
          <w:sz w:val="28"/>
          <w:szCs w:val="28"/>
          <w:lang w:val="vi-VN" w:eastAsia="vi-VN"/>
        </w:rPr>
        <w:t xml:space="preserve">Lý do chọn đề tài </w:t>
      </w:r>
    </w:p>
    <w:p w:rsidR="0055546E" w:rsidRPr="003173F3" w:rsidRDefault="0055546E" w:rsidP="00406558">
      <w:pPr>
        <w:pStyle w:val="ListParagraph"/>
        <w:spacing w:after="0" w:line="360" w:lineRule="auto"/>
        <w:ind w:left="142" w:firstLine="938"/>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Trong</w:t>
      </w:r>
      <w:r w:rsidRPr="003173F3">
        <w:rPr>
          <w:rFonts w:ascii="Times New Roman" w:hAnsi="Times New Roman" w:cs="Times New Roman"/>
          <w:color w:val="000000" w:themeColor="text1"/>
          <w:sz w:val="28"/>
          <w:szCs w:val="28"/>
          <w:lang w:val="vi-VN"/>
        </w:rPr>
        <w:t xml:space="preserve"> quá trình xây dựng và phát triển đất nước, Đảng ta luôn quan tâm </w:t>
      </w:r>
      <w:r w:rsidRPr="003173F3">
        <w:rPr>
          <w:rFonts w:ascii="Times New Roman" w:hAnsi="Times New Roman" w:cs="Times New Roman"/>
          <w:bCs/>
          <w:color w:val="000000" w:themeColor="text1"/>
          <w:sz w:val="28"/>
          <w:szCs w:val="28"/>
          <w:lang w:val="vi-VN"/>
        </w:rPr>
        <w:t xml:space="preserve">chú trọng đến phát triển nguồn nhân lực, nhất là nguồn nhân lực chất lượng cao. </w:t>
      </w:r>
      <w:r w:rsidRPr="003173F3">
        <w:rPr>
          <w:rFonts w:ascii="Times New Roman" w:hAnsi="Times New Roman" w:cs="Times New Roman"/>
          <w:color w:val="000000" w:themeColor="text1"/>
          <w:sz w:val="28"/>
          <w:szCs w:val="28"/>
        </w:rPr>
        <w:t>Phát triển nguồn nhân lực là yếu tố then chốt trong quá trình đẩy</w:t>
      </w:r>
      <w:r w:rsidRPr="003173F3">
        <w:rPr>
          <w:rFonts w:ascii="Times New Roman" w:hAnsi="Times New Roman" w:cs="Times New Roman"/>
          <w:color w:val="000000" w:themeColor="text1"/>
          <w:sz w:val="28"/>
          <w:szCs w:val="28"/>
          <w:lang w:val="vi-VN"/>
        </w:rPr>
        <w:t xml:space="preserve"> mạnh công nghiệp hoá, hiện đại hoá; góp phần </w:t>
      </w:r>
      <w:r w:rsidRPr="003173F3">
        <w:rPr>
          <w:rFonts w:ascii="Times New Roman" w:hAnsi="Times New Roman" w:cs="Times New Roman"/>
          <w:color w:val="000000" w:themeColor="text1"/>
          <w:sz w:val="28"/>
          <w:szCs w:val="28"/>
        </w:rPr>
        <w:t>thúc đẩy phát triển kinh tế - xã hội nhanh</w:t>
      </w:r>
      <w:r w:rsidRPr="003173F3">
        <w:rPr>
          <w:rFonts w:ascii="Times New Roman" w:hAnsi="Times New Roman" w:cs="Times New Roman"/>
          <w:color w:val="000000" w:themeColor="text1"/>
          <w:sz w:val="28"/>
          <w:szCs w:val="28"/>
          <w:lang w:val="vi-VN"/>
        </w:rPr>
        <w:t xml:space="preserve"> và </w:t>
      </w:r>
      <w:r w:rsidRPr="003173F3">
        <w:rPr>
          <w:rFonts w:ascii="Times New Roman" w:hAnsi="Times New Roman" w:cs="Times New Roman"/>
          <w:color w:val="000000" w:themeColor="text1"/>
          <w:sz w:val="28"/>
          <w:szCs w:val="28"/>
        </w:rPr>
        <w:t>bền vững. Tại</w:t>
      </w:r>
      <w:r w:rsidRPr="003173F3">
        <w:rPr>
          <w:rFonts w:ascii="Times New Roman" w:hAnsi="Times New Roman" w:cs="Times New Roman"/>
          <w:color w:val="000000" w:themeColor="text1"/>
          <w:sz w:val="28"/>
          <w:szCs w:val="28"/>
          <w:lang w:val="vi-VN"/>
        </w:rPr>
        <w:t xml:space="preserve"> Đại hội XIV, Đảng đã xác định nguồn nhân lực là một trong ba khâu đột phá chiến lược: “đột phá về nguồn nhân lực, nhất là nhân lực chất lượng cao gắn với khoa học, công nghệ và đổi mới sáng tạo”</w:t>
      </w:r>
      <w:r w:rsidRPr="003173F3">
        <w:rPr>
          <w:rFonts w:ascii="Times New Roman" w:hAnsi="Times New Roman" w:cs="Times New Roman"/>
          <w:color w:val="000000" w:themeColor="text1"/>
          <w:sz w:val="28"/>
          <w:szCs w:val="28"/>
        </w:rPr>
        <w:t>.</w:t>
      </w:r>
    </w:p>
    <w:p w:rsidR="0055546E" w:rsidRPr="003173F3" w:rsidRDefault="0055546E"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Đặc biệt trong lĩnh vực nông nghiệp, nguồn nhân lực không chỉ quyết định năng suất lao động mà còn đảm bảo quá trình chuyển đổi cơ cấu kinh tế theo hướng hiện đại, đáp ứng yêu cầu ngày càng cao của hội nhập quốc tế. Đảng và Nhà nước ta đã xác định phát triển nguồn nhân lực là một trong những nhiệm vụ chiến lược, đặc biệt trong chương trình xây dựng nông thôn mới. Điều này nhằm rút ngắn khoảng cách phát triển giữa nông thôn và thành thị, đồng thời tạo động lực thúc đẩy kinh tế địa phương. Trong bối cảnh đó, việc nâng cao chất lượng nguồn nhân lực cho ngành nông nghiệp tại các tỉnh thành, bao gồm Tây Ninh, trở thành một nhiệm vụ quan trọng để đáp ứng yêu cầu CNH-HĐH.</w:t>
      </w:r>
    </w:p>
    <w:p w:rsidR="0055546E" w:rsidRPr="003173F3" w:rsidRDefault="0055546E"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Tỉnh Tây Ninh, nằm ở vùng Đông Nam Bộ, có vị trí chiến lược quan trọng khi là cửa ngõ giao thương giữa Việt Nam và Campuchia. Là tỉnh có nhiều tiềm năng, thế mạnh trong phát triển nông nghiệp, cùng với sự phát triển nhanh chóng của các ngành công nghiệp chế biến và dịch vụ, Tây Ninh đang đứng trước cơ hội chuyển mình mạnh mẽ. Tuy nhiên, để đạt được các mục tiêu CNH-HĐH trong nông nghiệp, phát triển nguồn nhân lực vẫn là một thách thức lớn. Hiện trạng nguồn nhân lực nông nghiệp tại Tây Ninh đang đối mặt với nhiều hạn chế: trình độ học vấn và kỹ năng nghề nghiệp của lao động còn thấp, tỷ lệ lao động qua đào tạo chỉ đạt 20-30%, chưa đáp ứng yêu cầu kỹ thuật và công nghệ hiện đại; cơ cấu lao động bất hợp lý, chủ yếu tập trung vào nông nghiệp </w:t>
      </w:r>
      <w:r w:rsidRPr="003173F3">
        <w:rPr>
          <w:rFonts w:ascii="Times New Roman" w:hAnsi="Times New Roman" w:cs="Times New Roman"/>
          <w:color w:val="000000" w:themeColor="text1"/>
          <w:sz w:val="28"/>
          <w:szCs w:val="28"/>
        </w:rPr>
        <w:lastRenderedPageBreak/>
        <w:t xml:space="preserve">truyền thống, trong khi thiếu hụt nhân lực cho các ngành công nghiệp chế biến </w:t>
      </w:r>
      <w:r w:rsidRPr="003173F3">
        <w:rPr>
          <w:rFonts w:ascii="Times New Roman" w:hAnsi="Times New Roman" w:cs="Times New Roman"/>
          <w:color w:val="000000" w:themeColor="text1"/>
          <w:spacing w:val="4"/>
          <w:sz w:val="28"/>
          <w:szCs w:val="28"/>
        </w:rPr>
        <w:t>và dịch vụ hỗ trợ nông nghiệp; sự chuyển dịch lao động từ nông thôn đến các thành phố lớn và khu công nghiệp đã làm gia tăng áp lực thiếu hụt lao động tại địa phương; và các chương trình đào tạo nghề hiện tại chưa phù hợp với nhu cầu thực tế của thị trường lao động, dẫn đến lãng phí nguồn lực và hiệu quả sử dụng thấp.</w:t>
      </w:r>
    </w:p>
    <w:p w:rsidR="0055546E" w:rsidRPr="003173F3" w:rsidRDefault="0055546E"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Những vấn đề trên đặt ra yêu cầu cấp thiết phải nghiên cứu và xây dựng các giải pháp toàn diện để phát triển nguồn nhân lực ngành nông nghiệp tại Tây Ninh. Điều này không chỉ giúp giải quyết các hạn chế hiện tại mà còn tạo tiền đề cho sự phát triển kinh tế - xã hội bền vững tại địa phương. Trong bối cảnh hội nhập quốc tế và những thay đổi từ cách mạng công nghiệp 4.0, lực lượng lao động ngành nông nghiệp tại Tây Ninh không chỉ cần đáp ứng yêu cầu sản xuất truyền thống mà còn phải sẵn sàng tiếp cận công nghệ cao và đổi mới sáng tạo. Đây là nền tảng để nông nghiệp địa phương chuyển dịch lên chuỗi giá trị cao hơn, đáp ứng yêu cầu cạnh tranh toàn cầu.</w:t>
      </w:r>
    </w:p>
    <w:p w:rsidR="0055546E" w:rsidRPr="003173F3" w:rsidRDefault="0055546E"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Do đó, nghiên cứu </w:t>
      </w:r>
      <w:r w:rsidRPr="003173F3">
        <w:rPr>
          <w:rFonts w:ascii="Times New Roman" w:hAnsi="Times New Roman" w:cs="Times New Roman"/>
          <w:b/>
          <w:i/>
          <w:iCs/>
          <w:color w:val="000000" w:themeColor="text1"/>
          <w:sz w:val="28"/>
          <w:szCs w:val="28"/>
        </w:rPr>
        <w:t>“Phát triển nguồn nhân lực</w:t>
      </w:r>
      <w:r w:rsidRPr="003173F3">
        <w:rPr>
          <w:rFonts w:ascii="Times New Roman" w:hAnsi="Times New Roman" w:cs="Times New Roman"/>
          <w:b/>
          <w:i/>
          <w:iCs/>
          <w:color w:val="000000" w:themeColor="text1"/>
          <w:sz w:val="28"/>
          <w:szCs w:val="28"/>
          <w:lang w:val="vi-VN"/>
        </w:rPr>
        <w:t xml:space="preserve"> </w:t>
      </w:r>
      <w:r w:rsidRPr="003173F3">
        <w:rPr>
          <w:rFonts w:ascii="Times New Roman" w:hAnsi="Times New Roman" w:cs="Times New Roman"/>
          <w:b/>
          <w:i/>
          <w:iCs/>
          <w:color w:val="000000" w:themeColor="text1"/>
          <w:sz w:val="28"/>
          <w:szCs w:val="28"/>
        </w:rPr>
        <w:t>công nghiệp hóa, hiện đại hóa nông nghiệp ở tỉnh Tây Ninh hiện nay”</w:t>
      </w:r>
      <w:r w:rsidRPr="003173F3">
        <w:rPr>
          <w:rFonts w:ascii="Times New Roman" w:hAnsi="Times New Roman" w:cs="Times New Roman"/>
          <w:color w:val="000000" w:themeColor="text1"/>
          <w:sz w:val="28"/>
          <w:szCs w:val="28"/>
        </w:rPr>
        <w:t xml:space="preserve"> mang tính cấp thiết cả về lý luận lẫn thực tiễn. Kết quả nghiên cứu sẽ đóng góp vào việc nâng cao chất lượng nguồn nhân lực, thúc đẩy CNH-HĐH, chuyển đổi cơ cấu kinh tế, và phát triển toàn diện tỉnh Tây Ninh trong thời gian tới.</w:t>
      </w:r>
    </w:p>
    <w:p w:rsidR="00F7494A" w:rsidRPr="003173F3" w:rsidRDefault="00F7494A" w:rsidP="00406558">
      <w:pPr>
        <w:spacing w:after="0" w:line="360" w:lineRule="auto"/>
        <w:ind w:firstLine="720"/>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2. Mục đích và nhiệm vụ nghiên cứu</w:t>
      </w: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2.1 Mục đích nghiên cứu</w:t>
      </w:r>
    </w:p>
    <w:p w:rsidR="001F1949" w:rsidRPr="003173F3" w:rsidRDefault="0055546E" w:rsidP="001F1949">
      <w:pPr>
        <w:widowControl w:val="0"/>
        <w:spacing w:line="360" w:lineRule="auto"/>
        <w:ind w:firstLine="567"/>
        <w:jc w:val="both"/>
        <w:rPr>
          <w:sz w:val="28"/>
          <w:szCs w:val="28"/>
          <w:lang w:val="vi-VN"/>
        </w:rPr>
      </w:pPr>
      <w:r w:rsidRPr="003173F3">
        <w:rPr>
          <w:rFonts w:ascii="Times New Roman" w:hAnsi="Times New Roman" w:cs="Times New Roman"/>
          <w:color w:val="000000" w:themeColor="text1"/>
          <w:sz w:val="28"/>
          <w:szCs w:val="28"/>
        </w:rPr>
        <w:t>Mục đích nghiên cứu của luận án là làm rõ một số vấn đề lý luận và thực tiễn về phát triển NNL công nghiệp hóa, hiện đại hóa nông nghiệp ở tỉnh Tây Ninh;</w:t>
      </w:r>
      <w:r w:rsidR="001F1949" w:rsidRPr="003173F3">
        <w:rPr>
          <w:rFonts w:ascii="Times New Roman" w:hAnsi="Times New Roman" w:cs="Times New Roman"/>
          <w:color w:val="000000" w:themeColor="text1"/>
          <w:sz w:val="28"/>
          <w:szCs w:val="28"/>
        </w:rPr>
        <w:t xml:space="preserve"> </w:t>
      </w:r>
      <w:r w:rsidR="001F1949" w:rsidRPr="003173F3">
        <w:rPr>
          <w:spacing w:val="-4"/>
          <w:sz w:val="28"/>
          <w:szCs w:val="28"/>
        </w:rPr>
        <w:t>thực trạng phát triển NNL công nghiệp hóa, hiện đại hóa nông nghiệp và</w:t>
      </w:r>
      <w:r w:rsidR="001F1949" w:rsidRPr="003173F3">
        <w:rPr>
          <w:spacing w:val="-4"/>
          <w:sz w:val="28"/>
          <w:szCs w:val="28"/>
          <w:lang w:val="vi-VN"/>
        </w:rPr>
        <w:t xml:space="preserve"> đề xuất những quan điểm và giải pháp nhằm phát triển NNL công nghiệp hóa, hiện đại hóa nông nghiệp ở tỉnh Tây Ninh trong thời gian </w:t>
      </w:r>
      <w:r w:rsidR="001F1949" w:rsidRPr="003173F3">
        <w:rPr>
          <w:sz w:val="28"/>
          <w:szCs w:val="28"/>
          <w:lang w:val="vi-VN"/>
        </w:rPr>
        <w:t>tới.</w:t>
      </w:r>
    </w:p>
    <w:p w:rsidR="001F1949" w:rsidRPr="003173F3" w:rsidRDefault="001F1949" w:rsidP="001F1949">
      <w:pPr>
        <w:widowControl w:val="0"/>
        <w:spacing w:line="360" w:lineRule="auto"/>
        <w:ind w:firstLine="567"/>
        <w:jc w:val="both"/>
        <w:rPr>
          <w:sz w:val="28"/>
          <w:szCs w:val="28"/>
          <w:lang w:val="vi-VN"/>
        </w:rPr>
      </w:pP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lastRenderedPageBreak/>
        <w:t>2.2. Nhiệm vụ nghiên cứu</w:t>
      </w:r>
    </w:p>
    <w:p w:rsidR="00AC6A13" w:rsidRPr="003173F3" w:rsidRDefault="0055546E" w:rsidP="00406558">
      <w:pPr>
        <w:tabs>
          <w:tab w:val="left" w:pos="851"/>
        </w:tabs>
        <w:spacing w:after="0" w:line="360" w:lineRule="auto"/>
        <w:ind w:firstLine="720"/>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Để thực hiện được mục đích nghiên cứu, l</w:t>
      </w:r>
      <w:r w:rsidR="00AC6A13" w:rsidRPr="003173F3">
        <w:rPr>
          <w:rFonts w:ascii="Times New Roman" w:hAnsi="Times New Roman" w:cs="Times New Roman"/>
          <w:color w:val="000000" w:themeColor="text1"/>
          <w:sz w:val="28"/>
          <w:szCs w:val="28"/>
        </w:rPr>
        <w:t>uận</w:t>
      </w:r>
      <w:r w:rsidR="00AC6A13" w:rsidRPr="003173F3">
        <w:rPr>
          <w:rFonts w:ascii="Times New Roman" w:hAnsi="Times New Roman" w:cs="Times New Roman"/>
          <w:color w:val="000000" w:themeColor="text1"/>
          <w:sz w:val="28"/>
          <w:szCs w:val="28"/>
          <w:lang w:val="vi-VN"/>
        </w:rPr>
        <w:t xml:space="preserve"> án</w:t>
      </w:r>
      <w:r w:rsidR="00AC6A13" w:rsidRPr="003173F3">
        <w:rPr>
          <w:rFonts w:ascii="Times New Roman" w:hAnsi="Times New Roman" w:cs="Times New Roman"/>
          <w:color w:val="000000" w:themeColor="text1"/>
          <w:sz w:val="28"/>
          <w:szCs w:val="28"/>
        </w:rPr>
        <w:t xml:space="preserve"> tập trung giải quyết các nhiệm vụ nghiên cứu sau:</w:t>
      </w:r>
    </w:p>
    <w:p w:rsidR="004B558C" w:rsidRPr="003173F3" w:rsidRDefault="004B558C"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i/>
          <w:iCs/>
          <w:color w:val="000000" w:themeColor="text1"/>
          <w:sz w:val="28"/>
          <w:szCs w:val="28"/>
          <w:lang w:val="vi-VN"/>
        </w:rPr>
        <w:t>Một là</w:t>
      </w:r>
      <w:r w:rsidRPr="003173F3">
        <w:rPr>
          <w:rFonts w:ascii="Times New Roman" w:hAnsi="Times New Roman" w:cs="Times New Roman"/>
          <w:color w:val="000000" w:themeColor="text1"/>
          <w:sz w:val="28"/>
          <w:szCs w:val="28"/>
          <w:lang w:val="vi-VN"/>
        </w:rPr>
        <w:t xml:space="preserve">, </w:t>
      </w:r>
      <w:r w:rsidRPr="003173F3">
        <w:rPr>
          <w:rFonts w:ascii="Times New Roman" w:hAnsi="Times New Roman" w:cs="Times New Roman"/>
          <w:color w:val="000000" w:themeColor="text1"/>
          <w:sz w:val="28"/>
          <w:szCs w:val="28"/>
        </w:rPr>
        <w:t>tổng quan tình hình nghiên cứu có liên quan đến vấn đề phát triển nguồn nhân lực công nghiệp hóa, hiện đại hóa nông nghiệp ở tỉnh Tây Ninh.</w:t>
      </w:r>
    </w:p>
    <w:p w:rsidR="004B558C" w:rsidRPr="003173F3" w:rsidRDefault="004B558C"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rPr>
        <w:t>Hai là,</w:t>
      </w:r>
      <w:r w:rsidRPr="003173F3">
        <w:rPr>
          <w:rFonts w:ascii="Times New Roman" w:hAnsi="Times New Roman" w:cs="Times New Roman"/>
          <w:color w:val="000000" w:themeColor="text1"/>
          <w:sz w:val="28"/>
          <w:szCs w:val="28"/>
        </w:rPr>
        <w:t xml:space="preserve"> </w:t>
      </w:r>
      <w:r w:rsidRPr="003173F3">
        <w:rPr>
          <w:rFonts w:ascii="Times New Roman" w:hAnsi="Times New Roman" w:cs="Times New Roman"/>
          <w:color w:val="000000" w:themeColor="text1"/>
          <w:sz w:val="28"/>
          <w:szCs w:val="28"/>
          <w:lang w:val="vi-VN"/>
        </w:rPr>
        <w:t xml:space="preserve">làm rõ </w:t>
      </w:r>
      <w:r w:rsidRPr="003173F3">
        <w:rPr>
          <w:rFonts w:ascii="Times New Roman" w:hAnsi="Times New Roman" w:cs="Times New Roman"/>
          <w:color w:val="000000" w:themeColor="text1"/>
          <w:sz w:val="28"/>
          <w:szCs w:val="28"/>
        </w:rPr>
        <w:t>cơ sở</w:t>
      </w:r>
      <w:r w:rsidRPr="003173F3">
        <w:rPr>
          <w:rFonts w:ascii="Times New Roman" w:hAnsi="Times New Roman" w:cs="Times New Roman"/>
          <w:color w:val="000000" w:themeColor="text1"/>
          <w:sz w:val="28"/>
          <w:szCs w:val="28"/>
          <w:lang w:val="vi-VN"/>
        </w:rPr>
        <w:t xml:space="preserve"> lý luận</w:t>
      </w:r>
      <w:r w:rsidRPr="003173F3">
        <w:rPr>
          <w:rFonts w:ascii="Times New Roman" w:hAnsi="Times New Roman" w:cs="Times New Roman"/>
          <w:color w:val="000000" w:themeColor="text1"/>
          <w:sz w:val="28"/>
          <w:szCs w:val="28"/>
        </w:rPr>
        <w:t xml:space="preserve"> và thực tiễn</w:t>
      </w:r>
      <w:r w:rsidRPr="003173F3">
        <w:rPr>
          <w:rFonts w:ascii="Times New Roman" w:hAnsi="Times New Roman" w:cs="Times New Roman"/>
          <w:color w:val="000000" w:themeColor="text1"/>
          <w:sz w:val="28"/>
          <w:szCs w:val="28"/>
          <w:lang w:val="vi-VN"/>
        </w:rPr>
        <w:t xml:space="preserve"> về phát triển nguồn nhân lực công nghiệp hoá, hiện đại hoá nông nghiệp ở tỉnh Tây Ninh hiện nay. </w:t>
      </w:r>
    </w:p>
    <w:p w:rsidR="004B558C" w:rsidRPr="003173F3" w:rsidRDefault="004B558C"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rPr>
        <w:t>Ba</w:t>
      </w:r>
      <w:r w:rsidRPr="003173F3">
        <w:rPr>
          <w:rFonts w:ascii="Times New Roman" w:hAnsi="Times New Roman" w:cs="Times New Roman"/>
          <w:i/>
          <w:iCs/>
          <w:color w:val="000000" w:themeColor="text1"/>
          <w:sz w:val="28"/>
          <w:szCs w:val="28"/>
          <w:lang w:val="vi-VN"/>
        </w:rPr>
        <w:t xml:space="preserve"> là</w:t>
      </w:r>
      <w:r w:rsidRPr="003173F3">
        <w:rPr>
          <w:rFonts w:ascii="Times New Roman" w:hAnsi="Times New Roman" w:cs="Times New Roman"/>
          <w:color w:val="000000" w:themeColor="text1"/>
          <w:sz w:val="28"/>
          <w:szCs w:val="28"/>
          <w:lang w:val="vi-VN"/>
        </w:rPr>
        <w:t xml:space="preserve">, phân tích thực trạng </w:t>
      </w:r>
      <w:r w:rsidRPr="003173F3">
        <w:rPr>
          <w:rFonts w:ascii="Times New Roman" w:hAnsi="Times New Roman" w:cs="Times New Roman"/>
          <w:color w:val="000000" w:themeColor="text1"/>
          <w:sz w:val="28"/>
          <w:szCs w:val="28"/>
        </w:rPr>
        <w:t xml:space="preserve">và những vấn đề đặt ra với </w:t>
      </w:r>
      <w:r w:rsidRPr="003173F3">
        <w:rPr>
          <w:rFonts w:ascii="Times New Roman" w:hAnsi="Times New Roman" w:cs="Times New Roman"/>
          <w:color w:val="000000" w:themeColor="text1"/>
          <w:sz w:val="28"/>
          <w:szCs w:val="28"/>
          <w:lang w:val="vi-VN"/>
        </w:rPr>
        <w:t>phát triển nguồn nhân lực công nghiệp hoá, hiện đại hoá nông nghiệp ở tỉnh Tây Ninh</w:t>
      </w:r>
    </w:p>
    <w:p w:rsidR="004B558C" w:rsidRPr="003173F3" w:rsidRDefault="004B558C"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B</w:t>
      </w:r>
      <w:r w:rsidRPr="003173F3">
        <w:rPr>
          <w:rFonts w:ascii="Times New Roman" w:hAnsi="Times New Roman" w:cs="Times New Roman"/>
          <w:i/>
          <w:iCs/>
          <w:color w:val="000000" w:themeColor="text1"/>
          <w:sz w:val="28"/>
          <w:szCs w:val="28"/>
        </w:rPr>
        <w:t>ốn</w:t>
      </w:r>
      <w:r w:rsidRPr="003173F3">
        <w:rPr>
          <w:rFonts w:ascii="Times New Roman" w:hAnsi="Times New Roman" w:cs="Times New Roman"/>
          <w:i/>
          <w:iCs/>
          <w:color w:val="000000" w:themeColor="text1"/>
          <w:sz w:val="28"/>
          <w:szCs w:val="28"/>
          <w:lang w:val="vi-VN"/>
        </w:rPr>
        <w:t xml:space="preserve"> là</w:t>
      </w:r>
      <w:r w:rsidRPr="003173F3">
        <w:rPr>
          <w:rFonts w:ascii="Times New Roman" w:hAnsi="Times New Roman" w:cs="Times New Roman"/>
          <w:color w:val="000000" w:themeColor="text1"/>
          <w:sz w:val="28"/>
          <w:szCs w:val="28"/>
          <w:lang w:val="vi-VN"/>
        </w:rPr>
        <w:t xml:space="preserve">, đề xuất </w:t>
      </w:r>
      <w:r w:rsidRPr="003173F3">
        <w:rPr>
          <w:rFonts w:ascii="Times New Roman" w:hAnsi="Times New Roman" w:cs="Times New Roman"/>
          <w:color w:val="000000" w:themeColor="text1"/>
          <w:sz w:val="28"/>
          <w:szCs w:val="28"/>
        </w:rPr>
        <w:t>những</w:t>
      </w:r>
      <w:r w:rsidRPr="003173F3">
        <w:rPr>
          <w:rFonts w:ascii="Times New Roman" w:hAnsi="Times New Roman" w:cs="Times New Roman"/>
          <w:color w:val="000000" w:themeColor="text1"/>
          <w:sz w:val="28"/>
          <w:szCs w:val="28"/>
          <w:lang w:val="vi-VN"/>
        </w:rPr>
        <w:t xml:space="preserve"> quan điểm, giải pháp </w:t>
      </w:r>
      <w:r w:rsidR="00D452DF" w:rsidRPr="003173F3">
        <w:rPr>
          <w:rFonts w:ascii="Times New Roman" w:hAnsi="Times New Roman" w:cs="Times New Roman"/>
          <w:color w:val="000000" w:themeColor="text1"/>
          <w:sz w:val="28"/>
          <w:szCs w:val="28"/>
        </w:rPr>
        <w:t>nhằm</w:t>
      </w:r>
      <w:r w:rsidRPr="003173F3">
        <w:rPr>
          <w:rFonts w:ascii="Times New Roman" w:hAnsi="Times New Roman" w:cs="Times New Roman"/>
          <w:color w:val="000000" w:themeColor="text1"/>
          <w:sz w:val="28"/>
          <w:szCs w:val="28"/>
        </w:rPr>
        <w:t xml:space="preserve"> </w:t>
      </w:r>
      <w:r w:rsidRPr="003173F3">
        <w:rPr>
          <w:rFonts w:ascii="Times New Roman" w:hAnsi="Times New Roman" w:cs="Times New Roman"/>
          <w:color w:val="000000" w:themeColor="text1"/>
          <w:sz w:val="28"/>
          <w:szCs w:val="28"/>
          <w:lang w:val="vi-VN"/>
        </w:rPr>
        <w:t>phát triển nguồn nhân lực công nghiệp hoá, hiện đại hoá ở tỉnh Tây Ninh trong thời gian tới.</w:t>
      </w:r>
    </w:p>
    <w:p w:rsidR="00F7494A" w:rsidRPr="003173F3" w:rsidRDefault="00F7494A" w:rsidP="00406558">
      <w:pPr>
        <w:tabs>
          <w:tab w:val="left" w:pos="284"/>
          <w:tab w:val="left" w:pos="851"/>
          <w:tab w:val="left" w:pos="993"/>
        </w:tabs>
        <w:spacing w:after="0" w:line="360" w:lineRule="auto"/>
        <w:ind w:firstLine="720"/>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 xml:space="preserve">3. Đối tượng và phạm vi nghiên cứu </w:t>
      </w:r>
    </w:p>
    <w:p w:rsidR="00F7494A" w:rsidRPr="003173F3" w:rsidRDefault="00F7494A" w:rsidP="00406558">
      <w:pPr>
        <w:tabs>
          <w:tab w:val="left" w:pos="851"/>
        </w:tabs>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3.1. Đối tượng nghiên cứu</w:t>
      </w:r>
    </w:p>
    <w:p w:rsidR="00AC6A13" w:rsidRPr="003173F3" w:rsidRDefault="004B558C" w:rsidP="00406558">
      <w:pPr>
        <w:tabs>
          <w:tab w:val="left" w:pos="851"/>
        </w:tabs>
        <w:spacing w:after="0" w:line="360" w:lineRule="auto"/>
        <w:ind w:firstLine="720"/>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t>Luận án tập trung vào đối tượng nghiên cứu là phát triển nguồn nhân lực công nghiệp hóa, hiện đại hóa nông nghiệp ở tỉnh Tây Ninh.</w:t>
      </w:r>
    </w:p>
    <w:p w:rsidR="00F7494A" w:rsidRPr="003173F3" w:rsidRDefault="00F7494A" w:rsidP="00406558">
      <w:pPr>
        <w:tabs>
          <w:tab w:val="left" w:pos="851"/>
        </w:tabs>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3.2. Phạm vi nghiên cứu</w:t>
      </w:r>
    </w:p>
    <w:p w:rsidR="00B5228B" w:rsidRPr="003173F3" w:rsidRDefault="00B5228B" w:rsidP="00406558">
      <w:pPr>
        <w:spacing w:after="0" w:line="360" w:lineRule="auto"/>
        <w:ind w:firstLine="567"/>
        <w:jc w:val="both"/>
        <w:rPr>
          <w:rFonts w:ascii="Times New Roman" w:hAnsi="Times New Roman" w:cs="Times New Roman"/>
          <w:color w:val="000000" w:themeColor="text1"/>
          <w:spacing w:val="-6"/>
          <w:sz w:val="28"/>
          <w:szCs w:val="28"/>
          <w:lang w:val="vi-VN"/>
        </w:rPr>
      </w:pPr>
      <w:r w:rsidRPr="003173F3">
        <w:rPr>
          <w:rFonts w:ascii="Times New Roman" w:hAnsi="Times New Roman" w:cs="Times New Roman"/>
          <w:color w:val="000000" w:themeColor="text1"/>
          <w:spacing w:val="-6"/>
          <w:sz w:val="28"/>
          <w:szCs w:val="28"/>
          <w:lang w:val="vi-VN"/>
        </w:rPr>
        <w:t xml:space="preserve">- </w:t>
      </w:r>
      <w:r w:rsidRPr="003173F3">
        <w:rPr>
          <w:rFonts w:ascii="Times New Roman" w:hAnsi="Times New Roman" w:cs="Times New Roman"/>
          <w:i/>
          <w:iCs/>
          <w:color w:val="000000" w:themeColor="text1"/>
          <w:spacing w:val="-6"/>
          <w:sz w:val="28"/>
          <w:szCs w:val="28"/>
          <w:lang w:val="vi-VN"/>
        </w:rPr>
        <w:t>Về mặt nội dung:</w:t>
      </w:r>
      <w:r w:rsidRPr="003173F3">
        <w:rPr>
          <w:rFonts w:ascii="Times New Roman" w:hAnsi="Times New Roman" w:cs="Times New Roman"/>
          <w:color w:val="000000" w:themeColor="text1"/>
          <w:spacing w:val="-6"/>
          <w:sz w:val="28"/>
          <w:szCs w:val="28"/>
          <w:lang w:val="vi-VN"/>
        </w:rPr>
        <w:t xml:space="preserve"> Luận án đi vào nghiên cứu phát triển nguồn nhân lực công nghiệp hoá, hiện đại hoá nông nghiệp ở tỉnh Tây Ninh theo hai nội dung sau: </w:t>
      </w:r>
    </w:p>
    <w:p w:rsidR="00B5228B" w:rsidRPr="003173F3" w:rsidRDefault="00B5228B"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Một là,</w:t>
      </w:r>
      <w:r w:rsidRPr="003173F3">
        <w:rPr>
          <w:rFonts w:ascii="Times New Roman" w:hAnsi="Times New Roman" w:cs="Times New Roman"/>
          <w:color w:val="000000" w:themeColor="text1"/>
          <w:sz w:val="28"/>
          <w:szCs w:val="28"/>
          <w:lang w:val="vi-VN"/>
        </w:rPr>
        <w:t xml:space="preserve"> nghiên cứu </w:t>
      </w:r>
      <w:r w:rsidRPr="003173F3">
        <w:rPr>
          <w:rFonts w:ascii="Times New Roman" w:hAnsi="Times New Roman" w:cs="Times New Roman"/>
          <w:color w:val="000000" w:themeColor="text1"/>
          <w:sz w:val="28"/>
          <w:szCs w:val="28"/>
        </w:rPr>
        <w:t>về cơ cấu, quy mô, số lượng</w:t>
      </w:r>
      <w:r w:rsidRPr="003173F3">
        <w:rPr>
          <w:rFonts w:ascii="Times New Roman" w:hAnsi="Times New Roman" w:cs="Times New Roman"/>
          <w:color w:val="000000" w:themeColor="text1"/>
          <w:sz w:val="28"/>
          <w:szCs w:val="28"/>
          <w:lang w:val="vi-VN"/>
        </w:rPr>
        <w:t xml:space="preserve"> phát triển nguồn nhân lực công nghiệp hoá, hiện đại hoá ở tỉnh Tây Ninh.</w:t>
      </w:r>
    </w:p>
    <w:p w:rsidR="00B5228B" w:rsidRPr="003173F3" w:rsidRDefault="00B5228B" w:rsidP="00406558">
      <w:pPr>
        <w:spacing w:after="0" w:line="360" w:lineRule="auto"/>
        <w:ind w:firstLine="567"/>
        <w:jc w:val="both"/>
        <w:rPr>
          <w:rFonts w:ascii="Times New Roman" w:hAnsi="Times New Roman" w:cs="Times New Roman"/>
          <w:color w:val="000000" w:themeColor="text1"/>
          <w:spacing w:val="-6"/>
          <w:sz w:val="28"/>
          <w:szCs w:val="28"/>
          <w:lang w:val="vi-VN"/>
        </w:rPr>
      </w:pPr>
      <w:r w:rsidRPr="003173F3">
        <w:rPr>
          <w:rFonts w:ascii="Times New Roman" w:hAnsi="Times New Roman" w:cs="Times New Roman"/>
          <w:i/>
          <w:iCs/>
          <w:color w:val="000000" w:themeColor="text1"/>
          <w:spacing w:val="-6"/>
          <w:sz w:val="28"/>
          <w:szCs w:val="28"/>
          <w:lang w:val="vi-VN"/>
        </w:rPr>
        <w:t>Hai là,</w:t>
      </w:r>
      <w:r w:rsidRPr="003173F3">
        <w:rPr>
          <w:rFonts w:ascii="Times New Roman" w:hAnsi="Times New Roman" w:cs="Times New Roman"/>
          <w:color w:val="000000" w:themeColor="text1"/>
          <w:spacing w:val="-6"/>
          <w:sz w:val="28"/>
          <w:szCs w:val="28"/>
          <w:lang w:val="vi-VN"/>
        </w:rPr>
        <w:t xml:space="preserve"> nghiên cứu vấn đề </w:t>
      </w:r>
      <w:r w:rsidRPr="003173F3">
        <w:rPr>
          <w:rFonts w:ascii="Times New Roman" w:hAnsi="Times New Roman" w:cs="Times New Roman"/>
          <w:color w:val="000000" w:themeColor="text1"/>
          <w:spacing w:val="-6"/>
          <w:sz w:val="28"/>
          <w:szCs w:val="28"/>
        </w:rPr>
        <w:t xml:space="preserve">chất lượng </w:t>
      </w:r>
      <w:r w:rsidRPr="003173F3">
        <w:rPr>
          <w:rFonts w:ascii="Times New Roman" w:hAnsi="Times New Roman" w:cs="Times New Roman"/>
          <w:color w:val="000000" w:themeColor="text1"/>
          <w:spacing w:val="-6"/>
          <w:sz w:val="28"/>
          <w:szCs w:val="28"/>
          <w:lang w:val="vi-VN"/>
        </w:rPr>
        <w:t>phát triển nghiên cứu vấn đề phát triển nguồn nhân lực công nghiệp hoá, hiện đại hoá nông nghiệp ở tỉnh Tây Ninh.</w:t>
      </w:r>
    </w:p>
    <w:p w:rsidR="00B5228B" w:rsidRPr="003173F3" w:rsidRDefault="00B5228B" w:rsidP="00406558">
      <w:pPr>
        <w:spacing w:after="0" w:line="360" w:lineRule="auto"/>
        <w:ind w:firstLine="567"/>
        <w:jc w:val="both"/>
        <w:rPr>
          <w:rFonts w:ascii="Times New Roman" w:hAnsi="Times New Roman" w:cs="Times New Roman"/>
          <w:color w:val="000000" w:themeColor="text1"/>
          <w:spacing w:val="-6"/>
          <w:sz w:val="28"/>
          <w:szCs w:val="28"/>
        </w:rPr>
      </w:pPr>
      <w:r w:rsidRPr="003173F3">
        <w:rPr>
          <w:rFonts w:ascii="Times New Roman" w:hAnsi="Times New Roman" w:cs="Times New Roman"/>
          <w:color w:val="000000" w:themeColor="text1"/>
          <w:sz w:val="28"/>
          <w:szCs w:val="28"/>
          <w:lang w:val="vi-VN"/>
        </w:rPr>
        <w:t>-</w:t>
      </w:r>
      <w:r w:rsidRPr="003173F3">
        <w:rPr>
          <w:rFonts w:ascii="Times New Roman" w:hAnsi="Times New Roman" w:cs="Times New Roman"/>
          <w:i/>
          <w:iCs/>
          <w:color w:val="000000" w:themeColor="text1"/>
          <w:spacing w:val="-10"/>
          <w:sz w:val="28"/>
          <w:szCs w:val="28"/>
          <w:lang w:val="vi-VN"/>
        </w:rPr>
        <w:t>Về không gian:</w:t>
      </w:r>
      <w:r w:rsidRPr="003173F3">
        <w:rPr>
          <w:rFonts w:ascii="Times New Roman" w:hAnsi="Times New Roman" w:cs="Times New Roman"/>
          <w:color w:val="000000" w:themeColor="text1"/>
          <w:spacing w:val="-10"/>
          <w:sz w:val="28"/>
          <w:szCs w:val="28"/>
          <w:lang w:val="vi-VN"/>
        </w:rPr>
        <w:t xml:space="preserve"> Luận án đi vào </w:t>
      </w:r>
      <w:r w:rsidR="00143A7E" w:rsidRPr="003173F3">
        <w:rPr>
          <w:rFonts w:ascii="Times New Roman" w:hAnsi="Times New Roman" w:cs="Times New Roman"/>
          <w:color w:val="000000" w:themeColor="text1"/>
          <w:spacing w:val="-10"/>
          <w:sz w:val="28"/>
          <w:szCs w:val="28"/>
        </w:rPr>
        <w:t>khảo sát</w:t>
      </w:r>
      <w:r w:rsidRPr="003173F3">
        <w:rPr>
          <w:rFonts w:ascii="Times New Roman" w:hAnsi="Times New Roman" w:cs="Times New Roman"/>
          <w:color w:val="000000" w:themeColor="text1"/>
          <w:spacing w:val="-10"/>
          <w:sz w:val="28"/>
          <w:szCs w:val="28"/>
          <w:lang w:val="vi-VN"/>
        </w:rPr>
        <w:t xml:space="preserve"> thực tiễn trong địa bàn tỉnh Tây Ninh về vấn đề phát triển nguồn nhân lực công nghiệp hoá, hiện đại hoá nông nghiệp.</w:t>
      </w:r>
      <w:r w:rsidRPr="003173F3">
        <w:rPr>
          <w:rFonts w:ascii="Times New Roman" w:hAnsi="Times New Roman" w:cs="Times New Roman"/>
          <w:color w:val="000000" w:themeColor="text1"/>
          <w:spacing w:val="-10"/>
          <w:sz w:val="28"/>
          <w:szCs w:val="28"/>
        </w:rPr>
        <w:t xml:space="preserve"> </w:t>
      </w:r>
      <w:r w:rsidRPr="003173F3">
        <w:rPr>
          <w:rFonts w:ascii="Times New Roman" w:hAnsi="Times New Roman" w:cs="Times New Roman"/>
          <w:color w:val="000000" w:themeColor="text1"/>
          <w:spacing w:val="-6"/>
          <w:sz w:val="28"/>
          <w:szCs w:val="28"/>
        </w:rPr>
        <w:t>Do đó, luận án đánh giá thực trạng phát triển NNL CNH, HĐH nông nghiệp ở tỉnh Tây Ninh cũ và đề xuất những giải pháp nhằm phát triển NNL CNH, HĐH nông nghiệp cho tỉnh Tây Ninh mới sau khi thực hiện sáp nhập với tỉnh Long An.</w:t>
      </w:r>
    </w:p>
    <w:p w:rsidR="00B5228B" w:rsidRPr="003173F3" w:rsidRDefault="00B5228B" w:rsidP="00406558">
      <w:pPr>
        <w:spacing w:after="0" w:line="360" w:lineRule="auto"/>
        <w:ind w:firstLine="567"/>
        <w:jc w:val="both"/>
        <w:rPr>
          <w:rFonts w:ascii="Times New Roman" w:hAnsi="Times New Roman" w:cs="Times New Roman"/>
          <w:color w:val="000000" w:themeColor="text1"/>
          <w:spacing w:val="-2"/>
          <w:sz w:val="28"/>
          <w:szCs w:val="28"/>
        </w:rPr>
      </w:pPr>
      <w:r w:rsidRPr="003173F3">
        <w:rPr>
          <w:rFonts w:ascii="Times New Roman" w:hAnsi="Times New Roman" w:cs="Times New Roman"/>
          <w:i/>
          <w:iCs/>
          <w:color w:val="000000" w:themeColor="text1"/>
          <w:spacing w:val="-6"/>
          <w:sz w:val="28"/>
          <w:szCs w:val="28"/>
          <w:lang w:val="vi-VN"/>
        </w:rPr>
        <w:t>- Về thời gian:</w:t>
      </w:r>
      <w:r w:rsidRPr="003173F3">
        <w:rPr>
          <w:rFonts w:ascii="Times New Roman" w:hAnsi="Times New Roman" w:cs="Times New Roman"/>
          <w:color w:val="000000" w:themeColor="text1"/>
          <w:spacing w:val="-6"/>
          <w:sz w:val="28"/>
          <w:szCs w:val="28"/>
          <w:lang w:val="vi-VN"/>
        </w:rPr>
        <w:t xml:space="preserve"> Luận án nghiên cứu vấn đề phát triển nguồn nhân lực công </w:t>
      </w:r>
      <w:r w:rsidRPr="003173F3">
        <w:rPr>
          <w:rFonts w:ascii="Times New Roman" w:hAnsi="Times New Roman" w:cs="Times New Roman"/>
          <w:color w:val="000000" w:themeColor="text1"/>
          <w:spacing w:val="-2"/>
          <w:sz w:val="28"/>
          <w:szCs w:val="28"/>
          <w:lang w:val="vi-VN"/>
        </w:rPr>
        <w:t>nghiệp hoá, hiện đại hoá nông nghiệp ở tỉnh Tây Ninh giai đoạn 2020- 20</w:t>
      </w:r>
      <w:r w:rsidRPr="003173F3">
        <w:rPr>
          <w:rFonts w:ascii="Times New Roman" w:hAnsi="Times New Roman" w:cs="Times New Roman"/>
          <w:color w:val="000000" w:themeColor="text1"/>
          <w:spacing w:val="-2"/>
          <w:sz w:val="28"/>
          <w:szCs w:val="28"/>
        </w:rPr>
        <w:t xml:space="preserve">25 và đề </w:t>
      </w:r>
      <w:r w:rsidRPr="003173F3">
        <w:rPr>
          <w:rFonts w:ascii="Times New Roman" w:hAnsi="Times New Roman" w:cs="Times New Roman"/>
          <w:color w:val="000000" w:themeColor="text1"/>
          <w:spacing w:val="-2"/>
          <w:sz w:val="28"/>
          <w:szCs w:val="28"/>
        </w:rPr>
        <w:lastRenderedPageBreak/>
        <w:t>xuất những giải pháp đến năm 2030</w:t>
      </w:r>
      <w:r w:rsidRPr="003173F3">
        <w:rPr>
          <w:rFonts w:ascii="Times New Roman" w:hAnsi="Times New Roman" w:cs="Times New Roman"/>
          <w:color w:val="000000" w:themeColor="text1"/>
          <w:spacing w:val="-2"/>
          <w:sz w:val="28"/>
          <w:szCs w:val="28"/>
          <w:lang w:val="vi-VN"/>
        </w:rPr>
        <w:t>.</w:t>
      </w:r>
      <w:r w:rsidRPr="003173F3">
        <w:rPr>
          <w:rFonts w:ascii="Times New Roman" w:hAnsi="Times New Roman" w:cs="Times New Roman"/>
          <w:color w:val="000000" w:themeColor="text1"/>
          <w:spacing w:val="-2"/>
          <w:sz w:val="28"/>
          <w:szCs w:val="28"/>
        </w:rPr>
        <w:t xml:space="preserve"> Vì giai đoạn này Tỉnh ủy Tây Ninh có ban hành và thực hiện Đề án phát triển nguồn nhân lực của tỉnh và giai đoạn trước khi thực hiện sáp nhập tỉnh và thực hiện vận hành theo mô hình chính quyền địa phương 2 cấp. </w:t>
      </w:r>
    </w:p>
    <w:p w:rsidR="00F7494A" w:rsidRPr="003173F3" w:rsidRDefault="00F7494A" w:rsidP="00406558">
      <w:pPr>
        <w:spacing w:after="0" w:line="360" w:lineRule="auto"/>
        <w:ind w:firstLine="720"/>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pacing w:val="-2"/>
          <w:sz w:val="28"/>
          <w:szCs w:val="28"/>
          <w:lang w:val="vi-VN"/>
        </w:rPr>
        <w:t>4. Cơ sở lý luận, thực tiễn và</w:t>
      </w:r>
      <w:r w:rsidRPr="003173F3">
        <w:rPr>
          <w:rFonts w:ascii="Times New Roman" w:hAnsi="Times New Roman" w:cs="Times New Roman"/>
          <w:b/>
          <w:color w:val="000000" w:themeColor="text1"/>
          <w:sz w:val="28"/>
          <w:szCs w:val="28"/>
          <w:lang w:val="vi-VN"/>
        </w:rPr>
        <w:t xml:space="preserve"> phương pháp nghiên cứu của luận án</w:t>
      </w: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4.1. Cơ sở lý luận</w:t>
      </w:r>
    </w:p>
    <w:p w:rsidR="0050690D" w:rsidRPr="003173F3" w:rsidRDefault="0050690D" w:rsidP="00406558">
      <w:pPr>
        <w:widowControl w:val="0"/>
        <w:tabs>
          <w:tab w:val="left" w:pos="1120"/>
          <w:tab w:val="left" w:pos="3040"/>
        </w:tabs>
        <w:spacing w:after="0" w:line="360" w:lineRule="auto"/>
        <w:ind w:firstLine="567"/>
        <w:jc w:val="both"/>
        <w:rPr>
          <w:rStyle w:val="HTMLCite"/>
          <w:rFonts w:ascii="Times New Roman" w:hAnsi="Times New Roman" w:cs="Times New Roman"/>
          <w:i w:val="0"/>
          <w:iCs w:val="0"/>
          <w:color w:val="000000" w:themeColor="text1"/>
          <w:sz w:val="28"/>
          <w:szCs w:val="28"/>
        </w:rPr>
      </w:pPr>
      <w:r w:rsidRPr="003173F3">
        <w:rPr>
          <w:rFonts w:ascii="Times New Roman" w:hAnsi="Times New Roman" w:cs="Times New Roman"/>
          <w:color w:val="000000" w:themeColor="text1"/>
          <w:sz w:val="28"/>
          <w:szCs w:val="28"/>
          <w:lang w:val="vi-VN"/>
        </w:rPr>
        <w:t>Luận án dựa trên cở sở lý luận của chủ nghĩa Mác- Lênin, tư tưởng Hồ Chí Minh, những chủ trương, đường lối</w:t>
      </w:r>
      <w:r w:rsidRPr="003173F3">
        <w:rPr>
          <w:rFonts w:ascii="Times New Roman" w:hAnsi="Times New Roman" w:cs="Times New Roman"/>
          <w:color w:val="000000" w:themeColor="text1"/>
          <w:sz w:val="28"/>
          <w:szCs w:val="28"/>
        </w:rPr>
        <w:t xml:space="preserve"> của Đảng, </w:t>
      </w:r>
      <w:r w:rsidRPr="003173F3">
        <w:rPr>
          <w:rFonts w:ascii="Times New Roman" w:hAnsi="Times New Roman" w:cs="Times New Roman"/>
          <w:color w:val="000000" w:themeColor="text1"/>
          <w:sz w:val="28"/>
          <w:szCs w:val="28"/>
          <w:lang w:val="vi-VN"/>
        </w:rPr>
        <w:t>chính sách</w:t>
      </w:r>
      <w:r w:rsidRPr="003173F3">
        <w:rPr>
          <w:rFonts w:ascii="Times New Roman" w:hAnsi="Times New Roman" w:cs="Times New Roman"/>
          <w:color w:val="000000" w:themeColor="text1"/>
          <w:sz w:val="28"/>
          <w:szCs w:val="28"/>
        </w:rPr>
        <w:t xml:space="preserve">, pháp luật của </w:t>
      </w:r>
      <w:r w:rsidRPr="003173F3">
        <w:rPr>
          <w:rFonts w:ascii="Times New Roman" w:hAnsi="Times New Roman" w:cs="Times New Roman"/>
          <w:color w:val="000000" w:themeColor="text1"/>
          <w:sz w:val="28"/>
          <w:szCs w:val="28"/>
          <w:lang w:val="vi-VN"/>
        </w:rPr>
        <w:t xml:space="preserve">Nhà nước về phát triển nguồn nhân lực công nghiệp hoá, hiện đại hoá nông nghiệp. </w:t>
      </w:r>
      <w:r w:rsidRPr="003173F3">
        <w:rPr>
          <w:rStyle w:val="HTMLCite"/>
          <w:rFonts w:ascii="Times New Roman" w:hAnsi="Times New Roman" w:cs="Times New Roman"/>
          <w:i w:val="0"/>
          <w:iCs w:val="0"/>
          <w:color w:val="000000" w:themeColor="text1"/>
          <w:sz w:val="28"/>
          <w:szCs w:val="28"/>
          <w:lang w:val="vi-VN"/>
        </w:rPr>
        <w:t xml:space="preserve">Đồng thời, kế thừa, vận dụng </w:t>
      </w:r>
      <w:r w:rsidRPr="003173F3">
        <w:rPr>
          <w:rStyle w:val="HTMLCite"/>
          <w:rFonts w:ascii="Times New Roman" w:hAnsi="Times New Roman" w:cs="Times New Roman"/>
          <w:i w:val="0"/>
          <w:iCs w:val="0"/>
          <w:color w:val="000000" w:themeColor="text1"/>
          <w:sz w:val="28"/>
          <w:szCs w:val="28"/>
        </w:rPr>
        <w:t>các công trình khoa học có liên quan đến đề tài luận án để thực hiện mục đích, nhiệm vụ nghiên cứu của luận án.</w:t>
      </w: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4.2. Cơ sở thực tiễn</w:t>
      </w:r>
    </w:p>
    <w:p w:rsidR="0050690D" w:rsidRPr="003173F3" w:rsidRDefault="0050690D" w:rsidP="00406558">
      <w:pPr>
        <w:widowControl w:val="0"/>
        <w:tabs>
          <w:tab w:val="left" w:pos="1120"/>
          <w:tab w:val="left" w:pos="3040"/>
        </w:tabs>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 xml:space="preserve">Luận án chú trọng kế thừa những kết quả nghiên cứu về phát triển nguồn nhân lực công nghiệp hoá, hiện đại hoá nói chung và trong nông nghiệp nói riêng. Đồng thời, căn cứ vào báo cáo, đề án phát triển nguồn nhân lực của tỉnh Tây Ninh. Ngoài ra luận án </w:t>
      </w:r>
      <w:r w:rsidR="00076ABD" w:rsidRPr="003173F3">
        <w:rPr>
          <w:rFonts w:ascii="Times New Roman" w:hAnsi="Times New Roman" w:cs="Times New Roman"/>
          <w:bCs/>
          <w:color w:val="000000" w:themeColor="text1"/>
          <w:sz w:val="28"/>
          <w:szCs w:val="28"/>
        </w:rPr>
        <w:t>tập trung phân tích</w:t>
      </w:r>
      <w:r w:rsidRPr="003173F3">
        <w:rPr>
          <w:rFonts w:ascii="Times New Roman" w:hAnsi="Times New Roman" w:cs="Times New Roman"/>
          <w:bCs/>
          <w:color w:val="000000" w:themeColor="text1"/>
          <w:sz w:val="28"/>
          <w:szCs w:val="28"/>
          <w:lang w:val="vi-VN"/>
        </w:rPr>
        <w:t xml:space="preserve"> thực trạng phát triển nguồn nhân lực công nghiệp hoá, hiện đại hoá nông nghiệp ở tỉnh Tây Ninh.</w:t>
      </w: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4.3. Phương pháp nghiên cứu</w:t>
      </w:r>
    </w:p>
    <w:p w:rsidR="0050690D" w:rsidRPr="003173F3" w:rsidRDefault="00F7494A"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eastAsia="Times New Roman" w:hAnsi="Times New Roman" w:cs="Times New Roman"/>
          <w:color w:val="000000" w:themeColor="text1"/>
          <w:sz w:val="28"/>
          <w:szCs w:val="28"/>
          <w:lang w:val="vi-VN"/>
        </w:rPr>
        <w:tab/>
      </w:r>
      <w:r w:rsidR="0050690D" w:rsidRPr="003173F3">
        <w:rPr>
          <w:rFonts w:ascii="Times New Roman" w:hAnsi="Times New Roman" w:cs="Times New Roman"/>
          <w:color w:val="000000" w:themeColor="text1"/>
          <w:sz w:val="28"/>
          <w:szCs w:val="28"/>
        </w:rPr>
        <w:t xml:space="preserve">Luận án nghiên cứu dựa trên phương pháp luận của Chủ nghĩa duy vật biện chứng và chủ nghĩa duy vật lịch sử; đồng thời sử dụng các phương pháp cụ thể như: </w:t>
      </w:r>
    </w:p>
    <w:p w:rsidR="0050690D" w:rsidRPr="003173F3" w:rsidRDefault="0050690D"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Phương pháp khái quát hóa: được sử dụng để thực hiện trong quá trình tổng quan các công trình nghiên cứu có liên quan đến đề tài luận án và khái quát những nội dung các công trình nghiên cứu có liên quan đến đề tài. Phương pháp này được sử dụng chủ yếu trong chương 1, chương 2 và chương 3 của luận án.</w:t>
      </w:r>
    </w:p>
    <w:p w:rsidR="0050690D" w:rsidRPr="003173F3" w:rsidRDefault="0050690D"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Phương pháp phân tích, tổng hợp : thực hiện để phân tích các báo cáo, số liệu phục vụ quá trình phân tích, đánh giá thực trạng phát triển nguồn nhân lực công nghiệp hóa, hiện đại hóa nông nghiệp ở tỉnh Tây Ninh. Đồng thời, tổng hợp các nội dung nghiên cứu và thực hiện các nội dung cơ sở lý luận, thực trạng </w:t>
      </w:r>
      <w:r w:rsidRPr="003173F3">
        <w:rPr>
          <w:rFonts w:ascii="Times New Roman" w:hAnsi="Times New Roman" w:cs="Times New Roman"/>
          <w:color w:val="000000" w:themeColor="text1"/>
          <w:sz w:val="28"/>
          <w:szCs w:val="28"/>
        </w:rPr>
        <w:lastRenderedPageBreak/>
        <w:t>và giải pháp phát triển nguồn nhân lực công nghiệp hóa, hiện đại hóa nông nghiệp tỉnh Tây Ninh. Do đó, phương pháp này được sử dụng trong suốt quá trình thực hiện mục đích, nhiệm vụ nghiên cứu của luận án.</w:t>
      </w:r>
    </w:p>
    <w:p w:rsidR="0050690D" w:rsidRPr="003173F3" w:rsidRDefault="0050690D"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Phương pháp lôgic- lịch sử: được sử dụng để tiếp cận nội dung vấn đề cơ sở lý luận về nguồn nhân lực và phát triển nguồn nhân lực; chỉ ra những yếu tố tác động đến phát triển nguồn nhân lực công nghiệp hóa, hiện đại hóa nông nghiệp ở tỉnh Tây Ninh. Phương pháp này được sử dụng nhiều trong chương 2 và chương 4 của luận án.</w:t>
      </w:r>
    </w:p>
    <w:p w:rsidR="0050690D" w:rsidRPr="003173F3" w:rsidRDefault="0050690D"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Phương pháp quy nạp, diễn dịch: được sử dụng trong quá trình triển khai các nội dung trong các chương của luận án nhằm đa dạng cách thức triển khai nội dung luận án. Phương pháp này được sử dụng trong suốt quá trình thực hiện nhiệm vụ luận án.</w:t>
      </w:r>
    </w:p>
    <w:p w:rsidR="00F7494A" w:rsidRPr="003173F3" w:rsidRDefault="00F7494A" w:rsidP="00406558">
      <w:pPr>
        <w:spacing w:after="0" w:line="360" w:lineRule="auto"/>
        <w:ind w:firstLine="709"/>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 xml:space="preserve">5. Đóng góp mới của luận án </w:t>
      </w:r>
    </w:p>
    <w:p w:rsidR="00AC6A13" w:rsidRPr="003173F3" w:rsidRDefault="00AC6A13" w:rsidP="00406558">
      <w:pPr>
        <w:tabs>
          <w:tab w:val="left" w:pos="284"/>
          <w:tab w:val="left" w:pos="1386"/>
        </w:tabs>
        <w:spacing w:after="0" w:line="360" w:lineRule="auto"/>
        <w:ind w:firstLine="720"/>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Luận án có một số đóng góp sau đây:</w:t>
      </w:r>
    </w:p>
    <w:p w:rsidR="0050690D" w:rsidRPr="003173F3" w:rsidRDefault="0050690D" w:rsidP="00406558">
      <w:pPr>
        <w:tabs>
          <w:tab w:val="left" w:pos="284"/>
        </w:tabs>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 xml:space="preserve">Luận án </w:t>
      </w:r>
      <w:r w:rsidRPr="003173F3">
        <w:rPr>
          <w:rFonts w:ascii="Times New Roman" w:hAnsi="Times New Roman" w:cs="Times New Roman"/>
          <w:bCs/>
          <w:color w:val="000000" w:themeColor="text1"/>
          <w:sz w:val="28"/>
          <w:szCs w:val="28"/>
        </w:rPr>
        <w:t xml:space="preserve">với đề tài phát triển nguồn nhân lực công nghiệp hóa, hiện đại hóa nông nghiệp tỉnh Tây Ninh đem lại một số đóng góp như sau: </w:t>
      </w:r>
      <w:r w:rsidRPr="003173F3">
        <w:rPr>
          <w:rFonts w:ascii="Times New Roman" w:hAnsi="Times New Roman" w:cs="Times New Roman"/>
          <w:bCs/>
          <w:color w:val="000000" w:themeColor="text1"/>
          <w:sz w:val="28"/>
          <w:szCs w:val="28"/>
          <w:lang w:val="vi-VN"/>
        </w:rPr>
        <w:t xml:space="preserve"> </w:t>
      </w:r>
    </w:p>
    <w:p w:rsidR="0050690D" w:rsidRPr="003173F3" w:rsidRDefault="0050690D" w:rsidP="00406558">
      <w:pPr>
        <w:tabs>
          <w:tab w:val="left" w:pos="284"/>
        </w:tabs>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 xml:space="preserve">- </w:t>
      </w:r>
      <w:r w:rsidRPr="003173F3">
        <w:rPr>
          <w:rFonts w:ascii="Times New Roman" w:hAnsi="Times New Roman" w:cs="Times New Roman"/>
          <w:bCs/>
          <w:i/>
          <w:iCs/>
          <w:color w:val="000000" w:themeColor="text1"/>
          <w:sz w:val="28"/>
          <w:szCs w:val="28"/>
          <w:lang w:val="vi-VN"/>
        </w:rPr>
        <w:t>Thứ nhất</w:t>
      </w:r>
      <w:r w:rsidRPr="003173F3">
        <w:rPr>
          <w:rFonts w:ascii="Times New Roman" w:hAnsi="Times New Roman" w:cs="Times New Roman"/>
          <w:bCs/>
          <w:color w:val="000000" w:themeColor="text1"/>
          <w:sz w:val="28"/>
          <w:szCs w:val="28"/>
          <w:lang w:val="vi-VN"/>
        </w:rPr>
        <w:t xml:space="preserve">, luận án góp phần làm rõ hơn những vấn đề lý luận về phát triển nguồn nhân lực công nghiệp hoá, hiện đại hoá nông nghiệp. Luận án tập trung làm rõ một số khái niệm công cụ: nguồn nhân lực, công nghiệp hoá, hiện đại hoá, </w:t>
      </w:r>
      <w:r w:rsidR="001F1949" w:rsidRPr="003173F3">
        <w:rPr>
          <w:rFonts w:ascii="Times New Roman" w:hAnsi="Times New Roman" w:cs="Times New Roman"/>
          <w:bCs/>
          <w:color w:val="000000" w:themeColor="text1"/>
          <w:sz w:val="28"/>
          <w:szCs w:val="28"/>
        </w:rPr>
        <w:t xml:space="preserve">NNL CNH, HĐH, </w:t>
      </w:r>
      <w:r w:rsidR="00076ABD" w:rsidRPr="003173F3">
        <w:rPr>
          <w:rFonts w:ascii="Times New Roman" w:hAnsi="Times New Roman" w:cs="Times New Roman"/>
          <w:bCs/>
          <w:color w:val="000000" w:themeColor="text1"/>
          <w:sz w:val="28"/>
          <w:szCs w:val="28"/>
        </w:rPr>
        <w:t xml:space="preserve">phát triển nguồn nhân lực công nghiệp hóa, hiện đại hóa nông nghiệp và </w:t>
      </w:r>
      <w:r w:rsidRPr="003173F3">
        <w:rPr>
          <w:rFonts w:ascii="Times New Roman" w:hAnsi="Times New Roman" w:cs="Times New Roman"/>
          <w:bCs/>
          <w:color w:val="000000" w:themeColor="text1"/>
          <w:sz w:val="28"/>
          <w:szCs w:val="28"/>
          <w:lang w:val="vi-VN"/>
        </w:rPr>
        <w:t>phát triển nguồn nhân lực công nghiệp hoá, hiện đại hoá nông nghiệp ở tỉnh Tây Ninh.</w:t>
      </w:r>
    </w:p>
    <w:p w:rsidR="0050690D" w:rsidRPr="003173F3" w:rsidRDefault="0050690D" w:rsidP="00406558">
      <w:pPr>
        <w:tabs>
          <w:tab w:val="left" w:pos="284"/>
        </w:tabs>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i/>
          <w:iCs/>
          <w:color w:val="000000" w:themeColor="text1"/>
          <w:sz w:val="28"/>
          <w:szCs w:val="28"/>
          <w:lang w:val="vi-VN"/>
        </w:rPr>
        <w:t>- Thứ hai</w:t>
      </w:r>
      <w:r w:rsidRPr="003173F3">
        <w:rPr>
          <w:rFonts w:ascii="Times New Roman" w:hAnsi="Times New Roman" w:cs="Times New Roman"/>
          <w:bCs/>
          <w:color w:val="000000" w:themeColor="text1"/>
          <w:sz w:val="28"/>
          <w:szCs w:val="28"/>
          <w:lang w:val="vi-VN"/>
        </w:rPr>
        <w:t>, luận án tập trung phân tích, đánh giá thực trạng phát triển nguồn nhân lực công nghiệp hoá, hiện đại hoá nông nghiệp ở tỉnh Tây Ninh trên cơ sở đánh giá những thành tựu, hạn chế; nguyên nhân của những thành tựu, hạn chế và những vấn đề đặt ra đối với phát triển nguồn nhân lực công nghiệp hoá, hiện đại hoá nông nghiệp ở tỉnh Tây Ninh.</w:t>
      </w:r>
    </w:p>
    <w:p w:rsidR="00F37B5B" w:rsidRPr="003173F3" w:rsidRDefault="0050690D" w:rsidP="00F37B5B">
      <w:pPr>
        <w:widowControl w:val="0"/>
        <w:tabs>
          <w:tab w:val="left" w:pos="284"/>
        </w:tabs>
        <w:spacing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 xml:space="preserve">- </w:t>
      </w:r>
      <w:r w:rsidRPr="003173F3">
        <w:rPr>
          <w:rFonts w:ascii="Times New Roman" w:hAnsi="Times New Roman" w:cs="Times New Roman"/>
          <w:bCs/>
          <w:i/>
          <w:iCs/>
          <w:color w:val="000000" w:themeColor="text1"/>
          <w:sz w:val="28"/>
          <w:szCs w:val="28"/>
          <w:lang w:val="vi-VN"/>
        </w:rPr>
        <w:t>Thứ ba</w:t>
      </w:r>
      <w:r w:rsidRPr="003173F3">
        <w:rPr>
          <w:rFonts w:ascii="Times New Roman" w:hAnsi="Times New Roman" w:cs="Times New Roman"/>
          <w:bCs/>
          <w:color w:val="000000" w:themeColor="text1"/>
          <w:sz w:val="28"/>
          <w:szCs w:val="28"/>
          <w:lang w:val="vi-VN"/>
        </w:rPr>
        <w:t xml:space="preserve">, </w:t>
      </w:r>
      <w:r w:rsidR="00F37B5B" w:rsidRPr="003173F3">
        <w:rPr>
          <w:rFonts w:ascii="Times New Roman" w:hAnsi="Times New Roman" w:cs="Times New Roman"/>
          <w:bCs/>
          <w:color w:val="000000" w:themeColor="text1"/>
          <w:sz w:val="28"/>
          <w:szCs w:val="28"/>
          <w:lang w:val="vi-VN"/>
        </w:rPr>
        <w:t xml:space="preserve">luận án làm rõ bối cảnh mới tác động đến phát triển nguồn nhân lực công nghiệp hóa, hiện đại hóa nông nghiệp; từ đó đề xuất một số quan điểm </w:t>
      </w:r>
      <w:r w:rsidR="00F37B5B" w:rsidRPr="003173F3">
        <w:rPr>
          <w:rFonts w:ascii="Times New Roman" w:hAnsi="Times New Roman" w:cs="Times New Roman"/>
          <w:bCs/>
          <w:color w:val="000000" w:themeColor="text1"/>
          <w:sz w:val="28"/>
          <w:szCs w:val="28"/>
          <w:lang w:val="vi-VN"/>
        </w:rPr>
        <w:lastRenderedPageBreak/>
        <w:t>và giải pháp nhằm phát triển nguồn nhân lực công nghiệp hoá, hiện đại hoá nông nghiệp ở tỉnh Tây Ninh trong thời gian tới.</w:t>
      </w:r>
    </w:p>
    <w:p w:rsidR="00F7494A" w:rsidRPr="003173F3" w:rsidRDefault="00F7494A" w:rsidP="00F37B5B">
      <w:pPr>
        <w:tabs>
          <w:tab w:val="left" w:pos="284"/>
        </w:tabs>
        <w:spacing w:after="0" w:line="360" w:lineRule="auto"/>
        <w:ind w:firstLine="567"/>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6. Ý nghĩa lý luận và thực tiễn của luận án</w:t>
      </w:r>
    </w:p>
    <w:p w:rsidR="00F7494A" w:rsidRPr="003173F3" w:rsidRDefault="00F7494A" w:rsidP="00406558">
      <w:pPr>
        <w:spacing w:after="0" w:line="360" w:lineRule="auto"/>
        <w:ind w:firstLine="720"/>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 xml:space="preserve">6.1. Về lý luận </w:t>
      </w:r>
    </w:p>
    <w:p w:rsidR="00540053" w:rsidRPr="003173F3" w:rsidRDefault="00540053" w:rsidP="00406558">
      <w:pPr>
        <w:tabs>
          <w:tab w:val="left" w:pos="284"/>
        </w:tabs>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lang w:val="vi-VN"/>
        </w:rPr>
        <w:t>- Ở một mức độ nhất định, luận án góp phần làm sáng tỏ lý luận về phát triển nguồn nhân lực công nghiệp hoá, hiện đại hoá nông nghiệp</w:t>
      </w:r>
      <w:r w:rsidR="00544928" w:rsidRPr="003173F3">
        <w:rPr>
          <w:rFonts w:ascii="Times New Roman" w:hAnsi="Times New Roman" w:cs="Times New Roman"/>
          <w:color w:val="000000" w:themeColor="text1"/>
          <w:sz w:val="28"/>
          <w:szCs w:val="28"/>
        </w:rPr>
        <w:t xml:space="preserve"> nhằm hướng đến mục tiêu phát triển nền nông nghiệp sinh thái, hiện đại.</w:t>
      </w:r>
    </w:p>
    <w:p w:rsidR="00931FFC" w:rsidRPr="003173F3" w:rsidRDefault="00540053" w:rsidP="00931FFC">
      <w:pPr>
        <w:widowControl w:val="0"/>
        <w:tabs>
          <w:tab w:val="left" w:pos="284"/>
        </w:tabs>
        <w:spacing w:line="360" w:lineRule="auto"/>
        <w:ind w:firstLine="567"/>
        <w:jc w:val="both"/>
        <w:rPr>
          <w:color w:val="000000" w:themeColor="text1"/>
          <w:sz w:val="28"/>
          <w:szCs w:val="28"/>
        </w:rPr>
      </w:pPr>
      <w:r w:rsidRPr="003173F3">
        <w:rPr>
          <w:rFonts w:ascii="Times New Roman" w:hAnsi="Times New Roman" w:cs="Times New Roman"/>
          <w:color w:val="000000" w:themeColor="text1"/>
          <w:sz w:val="28"/>
          <w:szCs w:val="28"/>
          <w:lang w:val="vi-VN"/>
        </w:rPr>
        <w:t xml:space="preserve">- </w:t>
      </w:r>
      <w:r w:rsidR="00931FFC" w:rsidRPr="003173F3">
        <w:rPr>
          <w:color w:val="000000" w:themeColor="text1"/>
          <w:sz w:val="28"/>
          <w:szCs w:val="28"/>
          <w:lang w:val="vi-VN"/>
        </w:rPr>
        <w:t xml:space="preserve">Luận án có </w:t>
      </w:r>
      <w:r w:rsidR="00931FFC" w:rsidRPr="003173F3">
        <w:rPr>
          <w:color w:val="000000" w:themeColor="text1"/>
          <w:sz w:val="28"/>
          <w:szCs w:val="28"/>
        </w:rPr>
        <w:t>những đóng góp cơ bản vào khoa học chuyên ngành Triết học trong nghiên cứu cơ sở lý luận về phát triển nguồn nhân lực- yếu tố cơ bản của lực lượng sản xuất; phát huy nhân tố con người.</w:t>
      </w:r>
    </w:p>
    <w:p w:rsidR="00F7494A" w:rsidRPr="003173F3" w:rsidRDefault="00F7494A" w:rsidP="00931FFC">
      <w:pPr>
        <w:tabs>
          <w:tab w:val="left" w:pos="284"/>
        </w:tabs>
        <w:spacing w:after="0" w:line="360"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 xml:space="preserve">6.2. Về thực tiễn </w:t>
      </w:r>
    </w:p>
    <w:p w:rsidR="00540053" w:rsidRPr="003173F3" w:rsidRDefault="00540053" w:rsidP="00406558">
      <w:pPr>
        <w:tabs>
          <w:tab w:val="left" w:pos="284"/>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 xml:space="preserve">- Luận án đã có đánh giá khách quan về vấn đề phát triển nguồn nhân lực công nghiệp hoá, hiện đại hoá nông nghiệp ở tỉnh Tây Ninh và đề xuất một số giải pháp khả thi nhằm phát triển nguồn nhân lực công nghiệp hoá, hiện đại hoá nông nghiệp ở Tỉnh Tây Ninh trong thời gian tới. </w:t>
      </w:r>
    </w:p>
    <w:p w:rsidR="00931FFC" w:rsidRPr="003173F3" w:rsidRDefault="00540053" w:rsidP="00931FFC">
      <w:pPr>
        <w:widowControl w:val="0"/>
        <w:tabs>
          <w:tab w:val="left" w:pos="284"/>
        </w:tabs>
        <w:spacing w:line="360" w:lineRule="auto"/>
        <w:ind w:firstLine="567"/>
        <w:jc w:val="both"/>
        <w:rPr>
          <w:color w:val="000000" w:themeColor="text1"/>
          <w:sz w:val="28"/>
          <w:szCs w:val="28"/>
        </w:rPr>
      </w:pPr>
      <w:r w:rsidRPr="003173F3">
        <w:rPr>
          <w:rFonts w:ascii="Times New Roman" w:hAnsi="Times New Roman" w:cs="Times New Roman"/>
          <w:color w:val="000000" w:themeColor="text1"/>
          <w:sz w:val="28"/>
          <w:szCs w:val="28"/>
          <w:lang w:val="vi-VN"/>
        </w:rPr>
        <w:t xml:space="preserve">- </w:t>
      </w:r>
      <w:r w:rsidR="00931FFC" w:rsidRPr="003173F3">
        <w:rPr>
          <w:color w:val="000000" w:themeColor="text1"/>
          <w:sz w:val="28"/>
          <w:szCs w:val="28"/>
          <w:lang w:val="vi-VN"/>
        </w:rPr>
        <w:t>Luận án có thể được sử dụng làm tài liệu tham khảo cho việc xây dựng, hoạch định chiến lược phát triển nguồn nhân lực công nghiệp hoá, hiện đại hoá nông nghiệp ở Việt Nam nói chung và ở tỉnh Tây Ninh nói riêng.</w:t>
      </w:r>
      <w:r w:rsidR="00931FFC" w:rsidRPr="003173F3">
        <w:rPr>
          <w:color w:val="000000" w:themeColor="text1"/>
          <w:sz w:val="28"/>
          <w:szCs w:val="28"/>
        </w:rPr>
        <w:t xml:space="preserve"> Đồng thời, có thể sử dụng cho việc nghiên cứu, giảng dạy, tài liệu tham khảo cho chuyên ngành Triết học.</w:t>
      </w:r>
    </w:p>
    <w:p w:rsidR="00F7494A" w:rsidRPr="003173F3" w:rsidRDefault="00F7494A" w:rsidP="00931FFC">
      <w:pPr>
        <w:tabs>
          <w:tab w:val="left" w:pos="284"/>
        </w:tabs>
        <w:spacing w:after="0" w:line="360" w:lineRule="auto"/>
        <w:ind w:firstLine="567"/>
        <w:jc w:val="both"/>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 xml:space="preserve">7. </w:t>
      </w:r>
      <w:r w:rsidRPr="003173F3">
        <w:rPr>
          <w:rFonts w:ascii="Times New Roman" w:hAnsi="Times New Roman" w:cs="Times New Roman"/>
          <w:b/>
          <w:color w:val="000000" w:themeColor="text1"/>
          <w:sz w:val="28"/>
          <w:szCs w:val="28"/>
        </w:rPr>
        <w:t xml:space="preserve">Kết cấu </w:t>
      </w:r>
      <w:r w:rsidRPr="003173F3">
        <w:rPr>
          <w:rFonts w:ascii="Times New Roman" w:hAnsi="Times New Roman" w:cs="Times New Roman"/>
          <w:b/>
          <w:color w:val="000000" w:themeColor="text1"/>
          <w:sz w:val="28"/>
          <w:szCs w:val="28"/>
          <w:lang w:val="vi-VN"/>
        </w:rPr>
        <w:t>của luận án</w:t>
      </w:r>
    </w:p>
    <w:p w:rsidR="005166A6" w:rsidRPr="003173F3" w:rsidRDefault="00AC6A13" w:rsidP="00406558">
      <w:pPr>
        <w:spacing w:after="0" w:line="360" w:lineRule="auto"/>
        <w:ind w:firstLine="720"/>
        <w:jc w:val="both"/>
        <w:rPr>
          <w:rFonts w:ascii="Times New Roman" w:hAnsi="Times New Roman" w:cs="Times New Roman"/>
          <w:b/>
          <w:bCs/>
          <w:color w:val="000000" w:themeColor="text1"/>
          <w:sz w:val="28"/>
          <w:szCs w:val="28"/>
        </w:rPr>
      </w:pPr>
      <w:r w:rsidRPr="003173F3">
        <w:rPr>
          <w:rFonts w:ascii="Times New Roman" w:hAnsi="Times New Roman" w:cs="Times New Roman"/>
          <w:color w:val="000000" w:themeColor="text1"/>
          <w:sz w:val="28"/>
          <w:szCs w:val="28"/>
          <w:lang w:val="vi-VN"/>
        </w:rPr>
        <w:t>Ngoài phần mở đầu, kết luận, danh mục tài liệu tham khảo, luận án có kết cấu 4 chương 1</w:t>
      </w:r>
      <w:r w:rsidR="00B92DC4" w:rsidRPr="003173F3">
        <w:rPr>
          <w:rFonts w:ascii="Times New Roman" w:hAnsi="Times New Roman" w:cs="Times New Roman"/>
          <w:color w:val="000000" w:themeColor="text1"/>
          <w:sz w:val="28"/>
          <w:szCs w:val="28"/>
          <w:lang w:val="vi-VN"/>
        </w:rPr>
        <w:t>3 tiết</w:t>
      </w:r>
      <w:r w:rsidRPr="003173F3">
        <w:rPr>
          <w:rFonts w:ascii="Times New Roman" w:hAnsi="Times New Roman" w:cs="Times New Roman"/>
          <w:color w:val="000000" w:themeColor="text1"/>
          <w:sz w:val="28"/>
          <w:szCs w:val="28"/>
          <w:lang w:val="vi-VN"/>
        </w:rPr>
        <w:t xml:space="preserve"> như sau: </w:t>
      </w:r>
    </w:p>
    <w:p w:rsidR="00406558" w:rsidRPr="003173F3" w:rsidRDefault="00406558">
      <w:pPr>
        <w:rPr>
          <w:rFonts w:ascii="Times New Roman" w:hAnsi="Times New Roman" w:cs="Times New Roman"/>
          <w:b/>
          <w:bCs/>
          <w:color w:val="000000" w:themeColor="text1"/>
          <w:sz w:val="28"/>
          <w:szCs w:val="28"/>
          <w:lang w:val="vi-VN"/>
        </w:rPr>
      </w:pPr>
      <w:r w:rsidRPr="003173F3">
        <w:rPr>
          <w:rFonts w:ascii="Times New Roman" w:hAnsi="Times New Roman" w:cs="Times New Roman"/>
          <w:b/>
          <w:bCs/>
          <w:color w:val="000000" w:themeColor="text1"/>
          <w:sz w:val="28"/>
          <w:szCs w:val="28"/>
          <w:lang w:val="vi-VN"/>
        </w:rPr>
        <w:br w:type="page"/>
      </w:r>
    </w:p>
    <w:p w:rsidR="005769E2" w:rsidRPr="003173F3" w:rsidRDefault="005769E2" w:rsidP="00406558">
      <w:pPr>
        <w:spacing w:after="0" w:line="360" w:lineRule="auto"/>
        <w:ind w:firstLine="720"/>
        <w:jc w:val="center"/>
        <w:rPr>
          <w:rFonts w:ascii="Times New Roman" w:hAnsi="Times New Roman" w:cs="Times New Roman"/>
          <w:b/>
          <w:bCs/>
          <w:color w:val="000000" w:themeColor="text1"/>
          <w:sz w:val="28"/>
          <w:szCs w:val="28"/>
          <w:lang w:val="vi-VN"/>
        </w:rPr>
      </w:pPr>
      <w:r w:rsidRPr="003173F3">
        <w:rPr>
          <w:rFonts w:ascii="Times New Roman" w:hAnsi="Times New Roman" w:cs="Times New Roman"/>
          <w:b/>
          <w:bCs/>
          <w:color w:val="000000" w:themeColor="text1"/>
          <w:sz w:val="28"/>
          <w:szCs w:val="28"/>
          <w:lang w:val="vi-VN"/>
        </w:rPr>
        <w:lastRenderedPageBreak/>
        <w:t>Chương 1</w:t>
      </w:r>
    </w:p>
    <w:p w:rsidR="00DE033F" w:rsidRPr="003173F3" w:rsidRDefault="00DE033F" w:rsidP="00406558">
      <w:pPr>
        <w:pStyle w:val="Heading1"/>
        <w:spacing w:before="0" w:line="360" w:lineRule="auto"/>
        <w:jc w:val="center"/>
        <w:rPr>
          <w:rFonts w:ascii="Times New Roman" w:hAnsi="Times New Roman"/>
          <w:color w:val="000000" w:themeColor="text1"/>
          <w:sz w:val="28"/>
        </w:rPr>
      </w:pPr>
      <w:bookmarkStart w:id="0" w:name="_Toc231223581"/>
      <w:r w:rsidRPr="003173F3">
        <w:rPr>
          <w:rFonts w:ascii="Times New Roman" w:hAnsi="Times New Roman"/>
          <w:color w:val="000000" w:themeColor="text1"/>
          <w:sz w:val="28"/>
          <w:lang w:val="vi-VN"/>
        </w:rPr>
        <w:t>TỔNG QUAN TÌNH HÌNH NGHIÊN CỨU LIÊN QUAN ĐẾN</w:t>
      </w:r>
      <w:bookmarkEnd w:id="0"/>
    </w:p>
    <w:p w:rsidR="00DE033F" w:rsidRPr="003173F3" w:rsidRDefault="00DE033F" w:rsidP="00406558">
      <w:pPr>
        <w:pStyle w:val="Heading1"/>
        <w:spacing w:before="0" w:line="360" w:lineRule="auto"/>
        <w:jc w:val="center"/>
        <w:rPr>
          <w:rFonts w:ascii="Times New Roman" w:hAnsi="Times New Roman"/>
          <w:b w:val="0"/>
          <w:bCs/>
          <w:color w:val="000000" w:themeColor="text1"/>
          <w:sz w:val="28"/>
          <w:lang w:val="vi-VN"/>
        </w:rPr>
      </w:pPr>
      <w:r w:rsidRPr="003173F3">
        <w:rPr>
          <w:rFonts w:ascii="Times New Roman" w:hAnsi="Times New Roman"/>
          <w:color w:val="000000" w:themeColor="text1"/>
          <w:sz w:val="28"/>
          <w:lang w:val="vi-VN"/>
        </w:rPr>
        <w:t xml:space="preserve"> </w:t>
      </w:r>
      <w:bookmarkStart w:id="1" w:name="_Toc231223582"/>
      <w:r w:rsidRPr="003173F3">
        <w:rPr>
          <w:rFonts w:ascii="Times New Roman" w:hAnsi="Times New Roman"/>
          <w:color w:val="000000" w:themeColor="text1"/>
          <w:sz w:val="28"/>
          <w:lang w:val="vi-VN"/>
        </w:rPr>
        <w:t>ĐỀ TÀI LUẬN ÁN</w:t>
      </w:r>
      <w:bookmarkEnd w:id="1"/>
    </w:p>
    <w:p w:rsidR="005769E2" w:rsidRPr="003173F3" w:rsidRDefault="005769E2" w:rsidP="00406558">
      <w:pPr>
        <w:spacing w:after="0" w:line="240" w:lineRule="auto"/>
        <w:ind w:firstLine="720"/>
        <w:rPr>
          <w:rFonts w:ascii="Times New Roman" w:hAnsi="Times New Roman" w:cs="Times New Roman"/>
          <w:b/>
          <w:bCs/>
          <w:color w:val="000000" w:themeColor="text1"/>
          <w:sz w:val="28"/>
          <w:szCs w:val="28"/>
          <w:lang w:val="vi-VN"/>
        </w:rPr>
      </w:pPr>
    </w:p>
    <w:p w:rsidR="00DE033F" w:rsidRPr="003173F3" w:rsidRDefault="00DE033F" w:rsidP="00406558">
      <w:pPr>
        <w:pStyle w:val="Heading2"/>
        <w:numPr>
          <w:ilvl w:val="1"/>
          <w:numId w:val="3"/>
        </w:numPr>
        <w:tabs>
          <w:tab w:val="left" w:pos="1276"/>
        </w:tabs>
        <w:spacing w:before="0" w:line="360" w:lineRule="auto"/>
        <w:ind w:left="0" w:firstLine="720"/>
        <w:jc w:val="both"/>
        <w:rPr>
          <w:rFonts w:ascii="Times New Roman" w:hAnsi="Times New Roman"/>
          <w:b w:val="0"/>
          <w:bCs/>
          <w:color w:val="000000" w:themeColor="text1"/>
          <w:sz w:val="28"/>
          <w:szCs w:val="28"/>
          <w:lang w:val="vi-VN"/>
        </w:rPr>
      </w:pPr>
      <w:bookmarkStart w:id="2" w:name="_Toc179792650"/>
      <w:r w:rsidRPr="003173F3">
        <w:rPr>
          <w:rFonts w:ascii="Times New Roman" w:hAnsi="Times New Roman"/>
          <w:color w:val="000000" w:themeColor="text1"/>
          <w:sz w:val="28"/>
          <w:szCs w:val="28"/>
          <w:lang w:val="vi-VN"/>
        </w:rPr>
        <w:t>Tình hình nghiên cứu trong nước và quốc tế về công nghiệp hóa, hiện đại hóa nông nghiệp</w:t>
      </w:r>
    </w:p>
    <w:p w:rsidR="00B31EB4" w:rsidRPr="003173F3" w:rsidRDefault="00B31EB4" w:rsidP="00406558">
      <w:pPr>
        <w:spacing w:after="0" w:line="360" w:lineRule="auto"/>
        <w:ind w:firstLine="720"/>
        <w:jc w:val="both"/>
        <w:rPr>
          <w:rFonts w:ascii="Times New Roman" w:hAnsi="Times New Roman" w:cs="Times New Roman"/>
          <w:b/>
          <w:i/>
          <w:color w:val="000000" w:themeColor="text1"/>
          <w:spacing w:val="-6"/>
          <w:sz w:val="28"/>
          <w:szCs w:val="28"/>
          <w:lang w:val="vi-VN"/>
        </w:rPr>
      </w:pPr>
      <w:r w:rsidRPr="003173F3">
        <w:rPr>
          <w:rFonts w:ascii="Times New Roman" w:hAnsi="Times New Roman" w:cs="Times New Roman"/>
          <w:b/>
          <w:i/>
          <w:color w:val="000000" w:themeColor="text1"/>
          <w:spacing w:val="-6"/>
          <w:sz w:val="28"/>
          <w:szCs w:val="28"/>
          <w:lang w:val="vi-VN"/>
        </w:rPr>
        <w:t>1.1.1. Các công trình nghiên cứu quốc tế về công nghiệp hoá, hiện đại hoá nông nghiệp</w:t>
      </w:r>
    </w:p>
    <w:p w:rsidR="00334DC1" w:rsidRPr="003173F3" w:rsidRDefault="00334DC1" w:rsidP="00406558">
      <w:pPr>
        <w:pStyle w:val="ListParagraph"/>
        <w:spacing w:after="0" w:line="360" w:lineRule="auto"/>
        <w:ind w:left="0" w:firstLine="720"/>
        <w:jc w:val="both"/>
        <w:outlineLvl w:val="1"/>
        <w:rPr>
          <w:rFonts w:ascii="Times New Roman" w:hAnsi="Times New Roman" w:cs="Times New Roman"/>
          <w:iCs/>
          <w:color w:val="000000" w:themeColor="text1"/>
          <w:sz w:val="28"/>
          <w:szCs w:val="28"/>
        </w:rPr>
      </w:pPr>
      <w:r w:rsidRPr="003173F3">
        <w:rPr>
          <w:rFonts w:ascii="Times New Roman" w:hAnsi="Times New Roman" w:cs="Times New Roman"/>
          <w:iCs/>
          <w:color w:val="000000" w:themeColor="text1"/>
          <w:sz w:val="28"/>
          <w:szCs w:val="28"/>
          <w:lang w:val="vi-VN"/>
        </w:rPr>
        <w:t xml:space="preserve">Luận án tiếp cận tổng quan </w:t>
      </w:r>
      <w:r w:rsidR="002F1D14" w:rsidRPr="003173F3">
        <w:rPr>
          <w:rFonts w:ascii="Times New Roman" w:hAnsi="Times New Roman" w:cs="Times New Roman"/>
          <w:iCs/>
          <w:color w:val="000000" w:themeColor="text1"/>
          <w:sz w:val="28"/>
          <w:szCs w:val="28"/>
        </w:rPr>
        <w:t xml:space="preserve">08 </w:t>
      </w:r>
      <w:r w:rsidRPr="003173F3">
        <w:rPr>
          <w:rFonts w:ascii="Times New Roman" w:hAnsi="Times New Roman" w:cs="Times New Roman"/>
          <w:iCs/>
          <w:color w:val="000000" w:themeColor="text1"/>
          <w:sz w:val="28"/>
          <w:szCs w:val="28"/>
          <w:lang w:val="vi-VN"/>
        </w:rPr>
        <w:t xml:space="preserve">công trình nghiên cứu </w:t>
      </w:r>
      <w:r w:rsidR="002F1D14" w:rsidRPr="003173F3">
        <w:rPr>
          <w:rFonts w:ascii="Times New Roman" w:hAnsi="Times New Roman" w:cs="Times New Roman"/>
          <w:iCs/>
          <w:color w:val="000000" w:themeColor="text1"/>
          <w:sz w:val="28"/>
          <w:szCs w:val="28"/>
        </w:rPr>
        <w:t>nước ngoài liên quan đến công nghiệp hóa, hiện đại hóa nông nghiệp.</w:t>
      </w:r>
    </w:p>
    <w:p w:rsidR="003A243E" w:rsidRPr="003173F3" w:rsidRDefault="003A243E" w:rsidP="00406558">
      <w:pPr>
        <w:pStyle w:val="ListParagraph"/>
        <w:numPr>
          <w:ilvl w:val="2"/>
          <w:numId w:val="6"/>
        </w:numPr>
        <w:tabs>
          <w:tab w:val="left" w:pos="993"/>
        </w:tabs>
        <w:spacing w:after="0" w:line="360" w:lineRule="auto"/>
        <w:ind w:left="0" w:firstLine="567"/>
        <w:jc w:val="both"/>
        <w:rPr>
          <w:rFonts w:ascii="Times New Roman" w:hAnsi="Times New Roman" w:cs="Times New Roman"/>
          <w:b/>
          <w:i/>
          <w:color w:val="000000" w:themeColor="text1"/>
          <w:spacing w:val="-4"/>
          <w:sz w:val="28"/>
          <w:szCs w:val="28"/>
          <w:lang w:val="vi-VN"/>
        </w:rPr>
      </w:pPr>
      <w:r w:rsidRPr="003173F3">
        <w:rPr>
          <w:rFonts w:ascii="Times New Roman" w:hAnsi="Times New Roman" w:cs="Times New Roman"/>
          <w:b/>
          <w:i/>
          <w:color w:val="000000" w:themeColor="text1"/>
          <w:spacing w:val="-4"/>
          <w:sz w:val="28"/>
          <w:szCs w:val="28"/>
          <w:lang w:val="vi-VN"/>
        </w:rPr>
        <w:t>Các công trình nghiên cứu trong nước về công nghiệp hoá, hiện đại hoá nông nghiệp</w:t>
      </w:r>
    </w:p>
    <w:p w:rsidR="003A243E" w:rsidRPr="003173F3" w:rsidRDefault="003A243E" w:rsidP="00406558">
      <w:pPr>
        <w:pStyle w:val="ListParagraph"/>
        <w:numPr>
          <w:ilvl w:val="0"/>
          <w:numId w:val="8"/>
        </w:numPr>
        <w:tabs>
          <w:tab w:val="left" w:pos="993"/>
        </w:tabs>
        <w:spacing w:after="0" w:line="360" w:lineRule="auto"/>
        <w:jc w:val="both"/>
        <w:rPr>
          <w:rFonts w:ascii="Times New Roman Italic" w:hAnsi="Times New Roman Italic" w:cs="Times New Roman"/>
          <w:bCs/>
          <w:i/>
          <w:color w:val="000000" w:themeColor="text1"/>
          <w:spacing w:val="-10"/>
          <w:sz w:val="28"/>
          <w:szCs w:val="28"/>
          <w:lang w:val="vi-VN"/>
        </w:rPr>
      </w:pPr>
      <w:r w:rsidRPr="003173F3">
        <w:rPr>
          <w:rFonts w:ascii="Times New Roman Italic" w:hAnsi="Times New Roman Italic" w:cs="Times New Roman"/>
          <w:bCs/>
          <w:i/>
          <w:color w:val="000000" w:themeColor="text1"/>
          <w:spacing w:val="-10"/>
          <w:sz w:val="28"/>
          <w:szCs w:val="28"/>
        </w:rPr>
        <w:t xml:space="preserve"> </w:t>
      </w:r>
      <w:r w:rsidR="00EF10E3" w:rsidRPr="003173F3">
        <w:rPr>
          <w:rFonts w:ascii="Times New Roman Italic" w:hAnsi="Times New Roman Italic" w:cs="Times New Roman"/>
          <w:bCs/>
          <w:i/>
          <w:color w:val="000000" w:themeColor="text1"/>
          <w:spacing w:val="-10"/>
          <w:sz w:val="28"/>
          <w:szCs w:val="28"/>
        </w:rPr>
        <w:t>C</w:t>
      </w:r>
      <w:r w:rsidRPr="003173F3">
        <w:rPr>
          <w:rFonts w:ascii="Times New Roman Italic" w:hAnsi="Times New Roman Italic" w:cs="Times New Roman"/>
          <w:bCs/>
          <w:i/>
          <w:color w:val="000000" w:themeColor="text1"/>
          <w:spacing w:val="-10"/>
          <w:sz w:val="28"/>
          <w:szCs w:val="28"/>
          <w:lang w:val="vi-VN"/>
        </w:rPr>
        <w:t xml:space="preserve">ác công trình nghiên cứu </w:t>
      </w:r>
      <w:r w:rsidRPr="003173F3">
        <w:rPr>
          <w:rFonts w:ascii="Times New Roman Italic" w:hAnsi="Times New Roman Italic" w:cs="Times New Roman"/>
          <w:bCs/>
          <w:i/>
          <w:color w:val="000000" w:themeColor="text1"/>
          <w:spacing w:val="-10"/>
          <w:sz w:val="28"/>
          <w:szCs w:val="28"/>
        </w:rPr>
        <w:t>liên quan đến vấn đề</w:t>
      </w:r>
      <w:r w:rsidRPr="003173F3">
        <w:rPr>
          <w:rFonts w:ascii="Times New Roman Italic" w:hAnsi="Times New Roman Italic" w:cs="Times New Roman"/>
          <w:bCs/>
          <w:i/>
          <w:color w:val="000000" w:themeColor="text1"/>
          <w:spacing w:val="-10"/>
          <w:sz w:val="28"/>
          <w:szCs w:val="28"/>
          <w:lang w:val="vi-VN"/>
        </w:rPr>
        <w:t xml:space="preserve"> công nghiệp hoá, hiện đại hoá </w:t>
      </w:r>
    </w:p>
    <w:p w:rsidR="00EF10E3" w:rsidRPr="003173F3" w:rsidRDefault="00406558" w:rsidP="00406558">
      <w:pPr>
        <w:spacing w:after="0" w:line="360" w:lineRule="auto"/>
        <w:ind w:firstLine="360"/>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t xml:space="preserve">    </w:t>
      </w:r>
      <w:r w:rsidR="00EF10E3" w:rsidRPr="003173F3">
        <w:rPr>
          <w:rFonts w:ascii="Times New Roman" w:hAnsi="Times New Roman" w:cs="Times New Roman"/>
          <w:color w:val="000000" w:themeColor="text1"/>
          <w:sz w:val="28"/>
          <w:szCs w:val="28"/>
          <w:lang w:val="vi-VN"/>
        </w:rPr>
        <w:t>Luận án tiếp cận tổng quan 1</w:t>
      </w:r>
      <w:r w:rsidR="00EF10E3" w:rsidRPr="003173F3">
        <w:rPr>
          <w:rFonts w:ascii="Times New Roman" w:hAnsi="Times New Roman" w:cs="Times New Roman"/>
          <w:color w:val="000000" w:themeColor="text1"/>
          <w:sz w:val="28"/>
          <w:szCs w:val="28"/>
        </w:rPr>
        <w:t>0</w:t>
      </w:r>
      <w:r w:rsidR="00EF10E3" w:rsidRPr="003173F3">
        <w:rPr>
          <w:rFonts w:ascii="Times New Roman" w:hAnsi="Times New Roman" w:cs="Times New Roman"/>
          <w:color w:val="000000" w:themeColor="text1"/>
          <w:sz w:val="28"/>
          <w:szCs w:val="28"/>
          <w:lang w:val="vi-VN"/>
        </w:rPr>
        <w:t xml:space="preserve"> công trình nghiên cứu bao gồm: sách, đề tài khoa học, bài báo, luận án </w:t>
      </w:r>
    </w:p>
    <w:p w:rsidR="00EF10E3" w:rsidRPr="003173F3" w:rsidRDefault="00EF10E3" w:rsidP="00406558">
      <w:pPr>
        <w:spacing w:after="0" w:line="360" w:lineRule="auto"/>
        <w:ind w:firstLine="567"/>
        <w:jc w:val="both"/>
        <w:rPr>
          <w:rFonts w:ascii="Times New Roman" w:hAnsi="Times New Roman" w:cs="Times New Roman"/>
          <w:bCs/>
          <w:i/>
          <w:color w:val="000000" w:themeColor="text1"/>
          <w:spacing w:val="-4"/>
          <w:sz w:val="28"/>
          <w:szCs w:val="28"/>
          <w:lang w:val="vi-VN"/>
        </w:rPr>
      </w:pPr>
      <w:r w:rsidRPr="003173F3">
        <w:rPr>
          <w:rFonts w:ascii="Times New Roman" w:hAnsi="Times New Roman" w:cs="Times New Roman"/>
          <w:bCs/>
          <w:i/>
          <w:color w:val="000000" w:themeColor="text1"/>
          <w:spacing w:val="-4"/>
          <w:sz w:val="28"/>
          <w:szCs w:val="28"/>
        </w:rPr>
        <w:t xml:space="preserve">- </w:t>
      </w:r>
      <w:r w:rsidRPr="003173F3">
        <w:rPr>
          <w:rFonts w:ascii="Times New Roman" w:hAnsi="Times New Roman" w:cs="Times New Roman"/>
          <w:bCs/>
          <w:i/>
          <w:color w:val="000000" w:themeColor="text1"/>
          <w:spacing w:val="-4"/>
          <w:sz w:val="28"/>
          <w:szCs w:val="28"/>
          <w:lang w:val="vi-VN"/>
        </w:rPr>
        <w:t xml:space="preserve">Các công trình nghiên cứu </w:t>
      </w:r>
      <w:r w:rsidRPr="003173F3">
        <w:rPr>
          <w:rFonts w:ascii="Times New Roman" w:hAnsi="Times New Roman" w:cs="Times New Roman"/>
          <w:bCs/>
          <w:i/>
          <w:color w:val="000000" w:themeColor="text1"/>
          <w:spacing w:val="-4"/>
          <w:sz w:val="28"/>
          <w:szCs w:val="28"/>
        </w:rPr>
        <w:t>liên quan đến vấn đề</w:t>
      </w:r>
      <w:r w:rsidRPr="003173F3">
        <w:rPr>
          <w:rFonts w:ascii="Times New Roman" w:hAnsi="Times New Roman" w:cs="Times New Roman"/>
          <w:bCs/>
          <w:i/>
          <w:color w:val="000000" w:themeColor="text1"/>
          <w:spacing w:val="-4"/>
          <w:sz w:val="28"/>
          <w:szCs w:val="28"/>
          <w:lang w:val="vi-VN"/>
        </w:rPr>
        <w:t xml:space="preserve"> công nghiệp hoá, hiện đại hoá nông nghiệp</w:t>
      </w:r>
    </w:p>
    <w:p w:rsidR="0024084E" w:rsidRPr="003173F3" w:rsidRDefault="0024084E" w:rsidP="00406558">
      <w:pPr>
        <w:pStyle w:val="ListParagraph"/>
        <w:spacing w:after="0" w:line="360" w:lineRule="auto"/>
        <w:ind w:left="0" w:firstLine="720"/>
        <w:jc w:val="both"/>
        <w:rPr>
          <w:rFonts w:ascii="Times New Roman" w:hAnsi="Times New Roman" w:cs="Times New Roman"/>
          <w:color w:val="000000" w:themeColor="text1"/>
          <w:sz w:val="28"/>
          <w:szCs w:val="28"/>
        </w:rPr>
      </w:pPr>
      <w:r w:rsidRPr="003173F3">
        <w:rPr>
          <w:rFonts w:ascii="Times New Roman" w:hAnsi="Times New Roman" w:cs="Times New Roman"/>
          <w:bCs/>
          <w:iCs/>
          <w:color w:val="000000" w:themeColor="text1"/>
          <w:spacing w:val="-4"/>
          <w:sz w:val="28"/>
          <w:szCs w:val="28"/>
          <w:lang w:val="vi-VN"/>
        </w:rPr>
        <w:t>Công nghiệp hoá, hiện đại hoá trong nông nghiệp là một lĩnh vực cũng cần được quan tâm đầu tư góp phần đẩy mạnh quá trình chuyển đổi cơ cấu nông nghiệp, phát triển nông nghiệp theo hướng bền vững đem lại hiệu quả cao. Có rất nhiều công trình nghiên cứu, bài viết đề cập đến vấn đề CNH, HĐH nông nghiệp</w:t>
      </w:r>
      <w:r w:rsidRPr="003173F3">
        <w:rPr>
          <w:rFonts w:ascii="Times New Roman" w:hAnsi="Times New Roman" w:cs="Times New Roman"/>
          <w:bCs/>
          <w:iCs/>
          <w:color w:val="000000" w:themeColor="text1"/>
          <w:spacing w:val="-4"/>
          <w:sz w:val="28"/>
          <w:szCs w:val="28"/>
        </w:rPr>
        <w:t xml:space="preserve">. </w:t>
      </w:r>
      <w:r w:rsidRPr="003173F3">
        <w:rPr>
          <w:rFonts w:ascii="Times New Roman" w:hAnsi="Times New Roman" w:cs="Times New Roman"/>
          <w:color w:val="000000" w:themeColor="text1"/>
          <w:sz w:val="28"/>
          <w:szCs w:val="28"/>
          <w:lang w:val="vi-VN"/>
        </w:rPr>
        <w:t>Luận án tiếp cận tổng quan 1</w:t>
      </w:r>
      <w:r w:rsidR="00DE1902" w:rsidRPr="003173F3">
        <w:rPr>
          <w:rFonts w:ascii="Times New Roman" w:hAnsi="Times New Roman" w:cs="Times New Roman"/>
          <w:color w:val="000000" w:themeColor="text1"/>
          <w:sz w:val="28"/>
          <w:szCs w:val="28"/>
        </w:rPr>
        <w:t>3</w:t>
      </w:r>
      <w:r w:rsidRPr="003173F3">
        <w:rPr>
          <w:rFonts w:ascii="Times New Roman" w:hAnsi="Times New Roman" w:cs="Times New Roman"/>
          <w:color w:val="000000" w:themeColor="text1"/>
          <w:sz w:val="28"/>
          <w:szCs w:val="28"/>
          <w:lang w:val="vi-VN"/>
        </w:rPr>
        <w:t xml:space="preserve"> công trình nghiên cứu bao gồm: sách, đề tài khoa học, bài báo, luận án</w:t>
      </w:r>
      <w:r w:rsidR="00A92F52" w:rsidRPr="003173F3">
        <w:rPr>
          <w:rFonts w:ascii="Times New Roman" w:hAnsi="Times New Roman" w:cs="Times New Roman"/>
          <w:color w:val="000000" w:themeColor="text1"/>
          <w:sz w:val="28"/>
          <w:szCs w:val="28"/>
        </w:rPr>
        <w:t>.</w:t>
      </w:r>
    </w:p>
    <w:p w:rsidR="003B7A0C" w:rsidRPr="003173F3" w:rsidRDefault="003B7A0C" w:rsidP="00406558">
      <w:pPr>
        <w:pStyle w:val="Heading2"/>
        <w:spacing w:before="0" w:line="360" w:lineRule="auto"/>
        <w:ind w:firstLine="567"/>
        <w:rPr>
          <w:rFonts w:ascii="Times New Roman" w:hAnsi="Times New Roman"/>
          <w:b w:val="0"/>
          <w:bCs/>
          <w:color w:val="000000" w:themeColor="text1"/>
          <w:spacing w:val="-6"/>
          <w:sz w:val="28"/>
          <w:szCs w:val="28"/>
          <w:lang w:val="vi-VN"/>
        </w:rPr>
      </w:pPr>
      <w:bookmarkStart w:id="3" w:name="_Toc231223584"/>
      <w:r w:rsidRPr="003173F3">
        <w:rPr>
          <w:rFonts w:ascii="Times New Roman" w:hAnsi="Times New Roman"/>
          <w:color w:val="000000" w:themeColor="text1"/>
          <w:spacing w:val="-6"/>
          <w:sz w:val="28"/>
          <w:szCs w:val="28"/>
          <w:lang w:val="vi-VN"/>
        </w:rPr>
        <w:t>1.2. Tình hình nghiên cứu trong nước và quốc tế về phát triển nguồn nhân lực công nghiệp hóa, hiện đại hóa nông nghiệp</w:t>
      </w:r>
      <w:bookmarkEnd w:id="3"/>
      <w:r w:rsidRPr="003173F3">
        <w:rPr>
          <w:rFonts w:ascii="Times New Roman" w:hAnsi="Times New Roman"/>
          <w:color w:val="000000" w:themeColor="text1"/>
          <w:spacing w:val="-6"/>
          <w:sz w:val="28"/>
          <w:szCs w:val="28"/>
          <w:lang w:val="vi-VN"/>
        </w:rPr>
        <w:t xml:space="preserve"> </w:t>
      </w:r>
    </w:p>
    <w:p w:rsidR="003B7A0C" w:rsidRPr="003173F3" w:rsidRDefault="003B7A0C" w:rsidP="00406558">
      <w:pPr>
        <w:spacing w:after="0" w:line="360" w:lineRule="auto"/>
        <w:ind w:firstLine="567"/>
        <w:rPr>
          <w:rFonts w:ascii="Times New Roman" w:hAnsi="Times New Roman" w:cs="Times New Roman"/>
          <w:b/>
          <w:i/>
          <w:color w:val="000000" w:themeColor="text1"/>
          <w:spacing w:val="-6"/>
          <w:sz w:val="28"/>
          <w:szCs w:val="28"/>
          <w:lang w:val="vi-VN"/>
        </w:rPr>
      </w:pPr>
      <w:r w:rsidRPr="003173F3">
        <w:rPr>
          <w:rFonts w:ascii="Times New Roman" w:hAnsi="Times New Roman" w:cs="Times New Roman"/>
          <w:b/>
          <w:i/>
          <w:color w:val="000000" w:themeColor="text1"/>
          <w:spacing w:val="-6"/>
          <w:sz w:val="28"/>
          <w:szCs w:val="28"/>
          <w:lang w:val="vi-VN"/>
        </w:rPr>
        <w:t>1.2.1. Các công trình nghiên cứu quốc tế về phát triển nguồn nhân lực công nghiệp hoá, hiện đại hoá nông nghiệp</w:t>
      </w:r>
    </w:p>
    <w:p w:rsidR="001B741F" w:rsidRPr="003173F3" w:rsidRDefault="001B741F" w:rsidP="00406558">
      <w:pPr>
        <w:pStyle w:val="ListParagraph"/>
        <w:spacing w:after="0" w:line="360" w:lineRule="auto"/>
        <w:ind w:left="0" w:firstLine="720"/>
        <w:jc w:val="both"/>
        <w:outlineLvl w:val="1"/>
        <w:rPr>
          <w:rFonts w:ascii="Times New Roman" w:hAnsi="Times New Roman" w:cs="Times New Roman"/>
          <w:iCs/>
          <w:color w:val="000000" w:themeColor="text1"/>
          <w:sz w:val="28"/>
          <w:szCs w:val="28"/>
        </w:rPr>
      </w:pPr>
      <w:r w:rsidRPr="003173F3">
        <w:rPr>
          <w:rFonts w:ascii="Times New Roman" w:hAnsi="Times New Roman" w:cs="Times New Roman"/>
          <w:iCs/>
          <w:color w:val="000000" w:themeColor="text1"/>
          <w:sz w:val="28"/>
          <w:szCs w:val="28"/>
          <w:lang w:val="vi-VN"/>
        </w:rPr>
        <w:t xml:space="preserve">Luận án tiếp cận tổng quan </w:t>
      </w:r>
      <w:r w:rsidRPr="003173F3">
        <w:rPr>
          <w:rFonts w:ascii="Times New Roman" w:hAnsi="Times New Roman" w:cs="Times New Roman"/>
          <w:iCs/>
          <w:color w:val="000000" w:themeColor="text1"/>
          <w:sz w:val="28"/>
          <w:szCs w:val="28"/>
        </w:rPr>
        <w:t xml:space="preserve">06 </w:t>
      </w:r>
      <w:r w:rsidRPr="003173F3">
        <w:rPr>
          <w:rFonts w:ascii="Times New Roman" w:hAnsi="Times New Roman" w:cs="Times New Roman"/>
          <w:iCs/>
          <w:color w:val="000000" w:themeColor="text1"/>
          <w:sz w:val="28"/>
          <w:szCs w:val="28"/>
          <w:lang w:val="vi-VN"/>
        </w:rPr>
        <w:t xml:space="preserve">công trình nghiên cứu </w:t>
      </w:r>
      <w:r w:rsidRPr="003173F3">
        <w:rPr>
          <w:rFonts w:ascii="Times New Roman" w:hAnsi="Times New Roman" w:cs="Times New Roman"/>
          <w:iCs/>
          <w:color w:val="000000" w:themeColor="text1"/>
          <w:sz w:val="28"/>
          <w:szCs w:val="28"/>
        </w:rPr>
        <w:t>nước ngoài liên quan đến phát triển nguồn nhân lực công nghiệp hóa, hiện đại hóa nông nghiệp.</w:t>
      </w:r>
    </w:p>
    <w:p w:rsidR="00474E92" w:rsidRPr="003173F3" w:rsidRDefault="00474E92" w:rsidP="00406558">
      <w:pPr>
        <w:spacing w:after="0" w:line="360"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lastRenderedPageBreak/>
        <w:t>1.2.2. Các công trình nghiên cứu trong nước về phát triển nguồn nhân lực công nghiệp hoá, hiện đại hoá nông nghiệp</w:t>
      </w:r>
    </w:p>
    <w:p w:rsidR="00474E92" w:rsidRPr="003173F3" w:rsidRDefault="00474E92" w:rsidP="00406558">
      <w:pPr>
        <w:spacing w:after="0" w:line="360"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 Các công trình nghiên cứu</w:t>
      </w:r>
      <w:r w:rsidRPr="003173F3">
        <w:rPr>
          <w:rFonts w:ascii="Times New Roman" w:hAnsi="Times New Roman" w:cs="Times New Roman"/>
          <w:bCs/>
          <w:i/>
          <w:color w:val="000000" w:themeColor="text1"/>
          <w:sz w:val="28"/>
          <w:szCs w:val="28"/>
        </w:rPr>
        <w:t xml:space="preserve"> liên quan đến vấn đề</w:t>
      </w:r>
      <w:r w:rsidRPr="003173F3">
        <w:rPr>
          <w:rFonts w:ascii="Times New Roman" w:hAnsi="Times New Roman" w:cs="Times New Roman"/>
          <w:bCs/>
          <w:i/>
          <w:color w:val="000000" w:themeColor="text1"/>
          <w:sz w:val="28"/>
          <w:szCs w:val="28"/>
          <w:lang w:val="vi-VN"/>
        </w:rPr>
        <w:t xml:space="preserve"> nguồn nhân lực và phát triển nguồn nhân lực </w:t>
      </w:r>
    </w:p>
    <w:p w:rsidR="001B741F" w:rsidRPr="003173F3" w:rsidRDefault="00474E92" w:rsidP="00406558">
      <w:pPr>
        <w:spacing w:after="0" w:line="360" w:lineRule="auto"/>
        <w:ind w:firstLine="567"/>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lang w:val="vi-VN"/>
        </w:rPr>
        <w:t>Nguồn nhân lực và phát triển nguồn nhân lực (NNL) là vấn đề quan trọng là điều kiện cần thiết đối với sự phát triển bền vững của các quốc gia nói chung và đối với Việt Nam nói riêng.</w:t>
      </w:r>
      <w:r w:rsidRPr="003173F3">
        <w:rPr>
          <w:rFonts w:ascii="Times New Roman" w:hAnsi="Times New Roman" w:cs="Times New Roman"/>
          <w:color w:val="000000" w:themeColor="text1"/>
          <w:sz w:val="28"/>
          <w:szCs w:val="28"/>
        </w:rPr>
        <w:t xml:space="preserve"> Liên quan đến nội dung này, luận án đã tiếp cận và tổng quan 13 công trình bao gồm: sách, báo, đề tài và luận án.</w:t>
      </w:r>
    </w:p>
    <w:p w:rsidR="007A7879" w:rsidRPr="003173F3" w:rsidRDefault="007A7879" w:rsidP="00406558">
      <w:pPr>
        <w:spacing w:after="0" w:line="360"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 xml:space="preserve">- Các công trình nghiên cứu </w:t>
      </w:r>
      <w:r w:rsidRPr="003173F3">
        <w:rPr>
          <w:rFonts w:ascii="Times New Roman" w:hAnsi="Times New Roman" w:cs="Times New Roman"/>
          <w:bCs/>
          <w:i/>
          <w:color w:val="000000" w:themeColor="text1"/>
          <w:sz w:val="28"/>
          <w:szCs w:val="28"/>
        </w:rPr>
        <w:t xml:space="preserve">có liên quan đến </w:t>
      </w:r>
      <w:r w:rsidRPr="003173F3">
        <w:rPr>
          <w:rFonts w:ascii="Times New Roman" w:hAnsi="Times New Roman" w:cs="Times New Roman"/>
          <w:bCs/>
          <w:i/>
          <w:color w:val="000000" w:themeColor="text1"/>
          <w:sz w:val="28"/>
          <w:szCs w:val="28"/>
          <w:lang w:val="vi-VN"/>
        </w:rPr>
        <w:t xml:space="preserve">phát triển nguồn nhân lực công nghiệp hoá, hiện đại hoá </w:t>
      </w:r>
    </w:p>
    <w:p w:rsidR="007A7879" w:rsidRPr="003173F3" w:rsidRDefault="0023707D" w:rsidP="00406558">
      <w:pPr>
        <w:spacing w:after="0" w:line="360" w:lineRule="auto"/>
        <w:ind w:firstLine="567"/>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Nghiên cứu về vấn đề phát triển NNL luôn được xem là vấn đề trọng tâm đặc biệt là trong thời kỳ đẩy mạnh CNH, HĐH. Luận án đã tiếp cận và tổng quan 12 công trình bao gồm: sách, bài báo, đề tài và luận án.</w:t>
      </w:r>
    </w:p>
    <w:p w:rsidR="00772245" w:rsidRPr="003173F3" w:rsidRDefault="00772245" w:rsidP="00406558">
      <w:pPr>
        <w:pStyle w:val="ListParagraph"/>
        <w:numPr>
          <w:ilvl w:val="0"/>
          <w:numId w:val="7"/>
        </w:numPr>
        <w:spacing w:after="0" w:line="360" w:lineRule="auto"/>
        <w:ind w:left="0"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 xml:space="preserve">Các công trình </w:t>
      </w:r>
      <w:r w:rsidRPr="003173F3">
        <w:rPr>
          <w:rFonts w:ascii="Times New Roman" w:hAnsi="Times New Roman" w:cs="Times New Roman"/>
          <w:i/>
          <w:iCs/>
          <w:color w:val="000000" w:themeColor="text1"/>
          <w:sz w:val="28"/>
          <w:szCs w:val="28"/>
        </w:rPr>
        <w:t xml:space="preserve">nghiên cứu liên quan đến vấn đề </w:t>
      </w:r>
      <w:r w:rsidRPr="003173F3">
        <w:rPr>
          <w:rFonts w:ascii="Times New Roman" w:hAnsi="Times New Roman" w:cs="Times New Roman"/>
          <w:i/>
          <w:iCs/>
          <w:color w:val="000000" w:themeColor="text1"/>
          <w:sz w:val="28"/>
          <w:szCs w:val="28"/>
          <w:lang w:val="vi-VN"/>
        </w:rPr>
        <w:t>phát triển nguồn nhân lực công nghiệp hoá, hiện đại hoá nông nghiệp</w:t>
      </w:r>
    </w:p>
    <w:p w:rsidR="00772245" w:rsidRPr="003173F3" w:rsidRDefault="00772245"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L</w:t>
      </w:r>
      <w:r w:rsidRPr="003173F3">
        <w:rPr>
          <w:rFonts w:ascii="Times New Roman" w:hAnsi="Times New Roman" w:cs="Times New Roman"/>
          <w:color w:val="000000" w:themeColor="text1"/>
          <w:sz w:val="28"/>
          <w:szCs w:val="28"/>
          <w:lang w:val="vi-VN"/>
        </w:rPr>
        <w:t>iên quan đến vấn đền phát triển NNL trong nông nghiệp có rất nhiều công trình nghiên cứu, trong đó</w:t>
      </w:r>
      <w:r w:rsidRPr="003173F3">
        <w:rPr>
          <w:rFonts w:ascii="Times New Roman" w:hAnsi="Times New Roman" w:cs="Times New Roman"/>
          <w:color w:val="000000" w:themeColor="text1"/>
          <w:sz w:val="28"/>
          <w:szCs w:val="28"/>
        </w:rPr>
        <w:t>, nghiên cứu sinh đã tiếp cận và tổng quan 06 công trình liên quan bao gồm: sách, bài viết.</w:t>
      </w:r>
    </w:p>
    <w:p w:rsidR="006A3EDB" w:rsidRPr="003173F3" w:rsidRDefault="006A3EDB" w:rsidP="00406558">
      <w:pPr>
        <w:pStyle w:val="Heading2"/>
        <w:spacing w:before="0" w:line="360" w:lineRule="auto"/>
        <w:ind w:firstLine="567"/>
        <w:rPr>
          <w:rFonts w:ascii="Times New Roman" w:hAnsi="Times New Roman"/>
          <w:b w:val="0"/>
          <w:bCs/>
          <w:color w:val="000000" w:themeColor="text1"/>
          <w:sz w:val="28"/>
          <w:szCs w:val="28"/>
          <w:lang w:val="vi-VN"/>
        </w:rPr>
      </w:pPr>
      <w:bookmarkStart w:id="4" w:name="_Toc231223585"/>
      <w:r w:rsidRPr="003173F3">
        <w:rPr>
          <w:rFonts w:ascii="Times New Roman" w:hAnsi="Times New Roman"/>
          <w:color w:val="000000" w:themeColor="text1"/>
          <w:sz w:val="28"/>
          <w:szCs w:val="28"/>
          <w:lang w:val="vi-VN"/>
        </w:rPr>
        <w:t>1.3. Tình hình nghiên cứu về phát triển nguồn nhân lực công nghiệp hóa, hiện đại hóa nông nghiệp ở tỉnh Tây Ninh</w:t>
      </w:r>
      <w:bookmarkEnd w:id="4"/>
    </w:p>
    <w:p w:rsidR="006A3EDB" w:rsidRPr="003173F3" w:rsidRDefault="006A3EDB" w:rsidP="00406558">
      <w:pPr>
        <w:spacing w:after="0" w:line="360" w:lineRule="auto"/>
        <w:ind w:firstLine="567"/>
        <w:jc w:val="both"/>
        <w:rPr>
          <w:rFonts w:ascii="Times New Roman" w:hAnsi="Times New Roman" w:cs="Times New Roman"/>
          <w:b/>
          <w:i/>
          <w:color w:val="000000" w:themeColor="text1"/>
          <w:sz w:val="28"/>
          <w:szCs w:val="28"/>
        </w:rPr>
      </w:pPr>
      <w:r w:rsidRPr="003173F3">
        <w:rPr>
          <w:rFonts w:ascii="Times New Roman" w:hAnsi="Times New Roman" w:cs="Times New Roman"/>
          <w:b/>
          <w:i/>
          <w:color w:val="000000" w:themeColor="text1"/>
          <w:sz w:val="28"/>
          <w:szCs w:val="28"/>
        </w:rPr>
        <w:t xml:space="preserve">   1.3.1. Các công trình nghiên cứu về phát</w:t>
      </w:r>
      <w:r w:rsidRPr="003173F3">
        <w:rPr>
          <w:rFonts w:ascii="Times New Roman" w:hAnsi="Times New Roman" w:cs="Times New Roman"/>
          <w:b/>
          <w:i/>
          <w:color w:val="000000" w:themeColor="text1"/>
          <w:sz w:val="28"/>
          <w:szCs w:val="28"/>
          <w:lang w:val="vi-VN"/>
        </w:rPr>
        <w:t xml:space="preserve"> triển </w:t>
      </w:r>
      <w:r w:rsidRPr="003173F3">
        <w:rPr>
          <w:rFonts w:ascii="Times New Roman" w:hAnsi="Times New Roman" w:cs="Times New Roman"/>
          <w:b/>
          <w:i/>
          <w:color w:val="000000" w:themeColor="text1"/>
          <w:sz w:val="28"/>
          <w:szCs w:val="28"/>
        </w:rPr>
        <w:t>công nghiệp hóa, hiện đại hóa nông nghiệp ở tỉnh Tây Ninh</w:t>
      </w:r>
    </w:p>
    <w:p w:rsidR="006A3EDB" w:rsidRPr="003173F3" w:rsidRDefault="006A3EDB"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Luận án đã tiếp cận và tổng quan 05 công trình liên quan đến phát triển công nghiệp hóa, hiện đại hóa nông nghiệp ở tỉnh Tây Ninh.</w:t>
      </w:r>
    </w:p>
    <w:p w:rsidR="006A3EDB" w:rsidRPr="003173F3" w:rsidRDefault="006A3EDB" w:rsidP="00406558">
      <w:pPr>
        <w:spacing w:after="0" w:line="360" w:lineRule="auto"/>
        <w:ind w:firstLine="567"/>
        <w:jc w:val="both"/>
        <w:rPr>
          <w:rFonts w:ascii="Times New Roman" w:hAnsi="Times New Roman" w:cs="Times New Roman"/>
          <w:b/>
          <w:i/>
          <w:color w:val="000000" w:themeColor="text1"/>
          <w:sz w:val="28"/>
          <w:szCs w:val="28"/>
        </w:rPr>
      </w:pPr>
      <w:r w:rsidRPr="003173F3">
        <w:rPr>
          <w:rFonts w:ascii="Times New Roman" w:hAnsi="Times New Roman" w:cs="Times New Roman"/>
          <w:b/>
          <w:i/>
          <w:color w:val="000000" w:themeColor="text1"/>
          <w:sz w:val="28"/>
          <w:szCs w:val="28"/>
        </w:rPr>
        <w:t>1.3.2. Các công trình nghiên cứu về phát triển</w:t>
      </w:r>
      <w:r w:rsidRPr="003173F3">
        <w:rPr>
          <w:rFonts w:ascii="Times New Roman" w:hAnsi="Times New Roman" w:cs="Times New Roman"/>
          <w:b/>
          <w:i/>
          <w:color w:val="000000" w:themeColor="text1"/>
          <w:sz w:val="28"/>
          <w:szCs w:val="28"/>
          <w:lang w:val="vi-VN"/>
        </w:rPr>
        <w:t xml:space="preserve"> </w:t>
      </w:r>
      <w:r w:rsidRPr="003173F3">
        <w:rPr>
          <w:rFonts w:ascii="Times New Roman" w:hAnsi="Times New Roman" w:cs="Times New Roman"/>
          <w:b/>
          <w:i/>
          <w:color w:val="000000" w:themeColor="text1"/>
          <w:sz w:val="28"/>
          <w:szCs w:val="28"/>
        </w:rPr>
        <w:t>nguồn nhân lực công nghiệp hóa, hiện đại hóa nông nghiệp ở tỉnh Tây Ninh</w:t>
      </w:r>
    </w:p>
    <w:p w:rsidR="006A3EDB" w:rsidRPr="003173F3" w:rsidRDefault="006A3EDB" w:rsidP="00406558">
      <w:pPr>
        <w:spacing w:after="0" w:line="360"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Luận án đã tiếp cận và tổng quan 08 công trình nghiên cứu có liên quan đến phát triển nguồn nhân lực công nghiệp hóa, hiện đại hóa nông nghiệp ở tỉnh Tây Ninh.</w:t>
      </w:r>
    </w:p>
    <w:p w:rsidR="00BD1BE0" w:rsidRPr="003173F3" w:rsidRDefault="00BD1BE0" w:rsidP="00406558">
      <w:pPr>
        <w:pStyle w:val="Heading2"/>
        <w:spacing w:before="0" w:line="360" w:lineRule="auto"/>
        <w:ind w:firstLine="567"/>
        <w:rPr>
          <w:rFonts w:ascii="Times New Roman" w:hAnsi="Times New Roman"/>
          <w:b w:val="0"/>
          <w:bCs/>
          <w:color w:val="000000" w:themeColor="text1"/>
          <w:sz w:val="28"/>
          <w:szCs w:val="28"/>
        </w:rPr>
      </w:pPr>
      <w:bookmarkStart w:id="5" w:name="_Toc231223586"/>
      <w:r w:rsidRPr="003173F3">
        <w:rPr>
          <w:rFonts w:ascii="Times New Roman" w:hAnsi="Times New Roman"/>
          <w:color w:val="000000" w:themeColor="text1"/>
          <w:sz w:val="28"/>
          <w:szCs w:val="28"/>
        </w:rPr>
        <w:lastRenderedPageBreak/>
        <w:t xml:space="preserve">1.4. </w:t>
      </w:r>
      <w:r w:rsidR="00316751" w:rsidRPr="003173F3">
        <w:rPr>
          <w:rFonts w:ascii="Times New Roman" w:hAnsi="Times New Roman"/>
          <w:color w:val="000000" w:themeColor="text1"/>
          <w:sz w:val="28"/>
          <w:szCs w:val="28"/>
        </w:rPr>
        <w:t>Đánh giá</w:t>
      </w:r>
      <w:r w:rsidRPr="003173F3">
        <w:rPr>
          <w:rFonts w:ascii="Times New Roman" w:hAnsi="Times New Roman"/>
          <w:color w:val="000000" w:themeColor="text1"/>
          <w:sz w:val="28"/>
          <w:szCs w:val="28"/>
        </w:rPr>
        <w:t xml:space="preserve"> chung về những công</w:t>
      </w:r>
      <w:r w:rsidRPr="003173F3">
        <w:rPr>
          <w:rFonts w:ascii="Times New Roman" w:hAnsi="Times New Roman"/>
          <w:color w:val="000000" w:themeColor="text1"/>
          <w:sz w:val="28"/>
          <w:szCs w:val="28"/>
          <w:lang w:val="vi-VN"/>
        </w:rPr>
        <w:t xml:space="preserve"> trình đã nghiên cứu</w:t>
      </w:r>
      <w:r w:rsidRPr="003173F3">
        <w:rPr>
          <w:rFonts w:ascii="Times New Roman" w:hAnsi="Times New Roman"/>
          <w:color w:val="000000" w:themeColor="text1"/>
          <w:sz w:val="28"/>
          <w:szCs w:val="28"/>
        </w:rPr>
        <w:t xml:space="preserve"> và những vấn đề luận án tiếp tục giải quyết</w:t>
      </w:r>
      <w:bookmarkEnd w:id="5"/>
    </w:p>
    <w:p w:rsidR="00BD1BE0" w:rsidRPr="003173F3" w:rsidRDefault="00BD1BE0" w:rsidP="00406558">
      <w:pPr>
        <w:spacing w:after="0" w:line="360" w:lineRule="auto"/>
        <w:ind w:firstLine="567"/>
        <w:jc w:val="both"/>
        <w:rPr>
          <w:rFonts w:ascii="Times New Roman" w:hAnsi="Times New Roman" w:cs="Times New Roman"/>
          <w:b/>
          <w:i/>
          <w:color w:val="000000" w:themeColor="text1"/>
          <w:sz w:val="28"/>
          <w:szCs w:val="28"/>
        </w:rPr>
      </w:pPr>
      <w:r w:rsidRPr="003173F3">
        <w:rPr>
          <w:rFonts w:ascii="Times New Roman" w:hAnsi="Times New Roman" w:cs="Times New Roman"/>
          <w:b/>
          <w:i/>
          <w:color w:val="000000" w:themeColor="text1"/>
          <w:sz w:val="28"/>
          <w:szCs w:val="28"/>
        </w:rPr>
        <w:t xml:space="preserve">   1.4.1. Những vấn đề đã được nghiên cứu</w:t>
      </w:r>
    </w:p>
    <w:p w:rsidR="0024084E" w:rsidRPr="003173F3" w:rsidRDefault="00BD1BE0" w:rsidP="00406558">
      <w:pPr>
        <w:spacing w:after="0" w:line="360" w:lineRule="auto"/>
        <w:ind w:firstLine="567"/>
        <w:jc w:val="both"/>
        <w:rPr>
          <w:rFonts w:ascii="Times New Roman" w:hAnsi="Times New Roman" w:cs="Times New Roman"/>
          <w:bCs/>
          <w:color w:val="000000" w:themeColor="text1"/>
          <w:sz w:val="28"/>
          <w:szCs w:val="28"/>
        </w:rPr>
      </w:pPr>
      <w:r w:rsidRPr="003173F3">
        <w:rPr>
          <w:rFonts w:ascii="Times New Roman" w:hAnsi="Times New Roman" w:cs="Times New Roman"/>
          <w:bCs/>
          <w:color w:val="000000" w:themeColor="text1"/>
          <w:spacing w:val="-4"/>
          <w:sz w:val="28"/>
          <w:szCs w:val="28"/>
          <w:lang w:val="vi-VN"/>
        </w:rPr>
        <w:t>Qua việc</w:t>
      </w:r>
      <w:r w:rsidRPr="003173F3">
        <w:rPr>
          <w:rFonts w:ascii="Times New Roman" w:hAnsi="Times New Roman" w:cs="Times New Roman"/>
          <w:bCs/>
          <w:color w:val="000000" w:themeColor="text1"/>
          <w:spacing w:val="-4"/>
          <w:sz w:val="28"/>
          <w:szCs w:val="28"/>
        </w:rPr>
        <w:t xml:space="preserve"> nghiên cứu</w:t>
      </w:r>
      <w:r w:rsidRPr="003173F3">
        <w:rPr>
          <w:rFonts w:ascii="Times New Roman" w:hAnsi="Times New Roman" w:cs="Times New Roman"/>
          <w:bCs/>
          <w:color w:val="000000" w:themeColor="text1"/>
          <w:spacing w:val="-4"/>
          <w:sz w:val="28"/>
          <w:szCs w:val="28"/>
          <w:lang w:val="vi-VN"/>
        </w:rPr>
        <w:t xml:space="preserve"> hệ thống những công trình liên quan </w:t>
      </w:r>
      <w:r w:rsidRPr="003173F3">
        <w:rPr>
          <w:rFonts w:ascii="Times New Roman" w:hAnsi="Times New Roman" w:cs="Times New Roman"/>
          <w:bCs/>
          <w:color w:val="000000" w:themeColor="text1"/>
          <w:spacing w:val="-4"/>
          <w:sz w:val="28"/>
          <w:szCs w:val="28"/>
        </w:rPr>
        <w:t>đến đề tài luận án về phát triển NNL CNH, HĐH nông nghiệp ở tỉnh Tây Ninh có thể NNL và phát triển NNL là nội dung được rất nhiều tác giả, nhà khoa học quan tâm, nghiên cứu dưới nhiều góc độ tiếp cận khác nhau. Có thể khái quát nội dung của các công trình nghiên cứu có liên quan đến đề tài luận án ở những khía cạnh như sau</w:t>
      </w:r>
      <w:r w:rsidRPr="003173F3">
        <w:rPr>
          <w:rFonts w:ascii="Times New Roman" w:hAnsi="Times New Roman" w:cs="Times New Roman"/>
          <w:bCs/>
          <w:color w:val="000000" w:themeColor="text1"/>
          <w:sz w:val="28"/>
          <w:szCs w:val="28"/>
        </w:rPr>
        <w:t xml:space="preserve">: </w:t>
      </w:r>
    </w:p>
    <w:bookmarkEnd w:id="2"/>
    <w:p w:rsidR="00BD1BE0" w:rsidRPr="003173F3" w:rsidRDefault="00BD1BE0" w:rsidP="00406558">
      <w:pPr>
        <w:spacing w:after="0" w:line="360" w:lineRule="auto"/>
        <w:ind w:firstLine="720"/>
        <w:jc w:val="both"/>
        <w:rPr>
          <w:rFonts w:ascii="Times New Roman" w:hAnsi="Times New Roman" w:cs="Times New Roman"/>
          <w:bCs/>
          <w:i/>
          <w:iCs/>
          <w:color w:val="000000" w:themeColor="text1"/>
          <w:sz w:val="28"/>
          <w:szCs w:val="28"/>
          <w:lang w:val="vi-VN"/>
        </w:rPr>
      </w:pPr>
      <w:r w:rsidRPr="003173F3">
        <w:rPr>
          <w:rFonts w:ascii="Times New Roman" w:hAnsi="Times New Roman" w:cs="Times New Roman"/>
          <w:bCs/>
          <w:i/>
          <w:iCs/>
          <w:color w:val="000000" w:themeColor="text1"/>
          <w:sz w:val="28"/>
          <w:szCs w:val="28"/>
          <w:lang w:val="vi-VN"/>
        </w:rPr>
        <w:t xml:space="preserve">Thứ nhất, những vấn đề nghiên cứu có liên quan đến luận án về công nghiệp hoá, hiện đại hoá nông nghiệp. </w:t>
      </w:r>
    </w:p>
    <w:p w:rsidR="00BD1BE0" w:rsidRPr="003173F3" w:rsidRDefault="00BD1BE0" w:rsidP="00406558">
      <w:pPr>
        <w:spacing w:after="0" w:line="360" w:lineRule="auto"/>
        <w:ind w:firstLine="720"/>
        <w:jc w:val="both"/>
        <w:rPr>
          <w:rFonts w:ascii="Times New Roman" w:hAnsi="Times New Roman" w:cs="Times New Roman"/>
          <w:bCs/>
          <w:color w:val="000000" w:themeColor="text1"/>
          <w:sz w:val="28"/>
          <w:szCs w:val="28"/>
        </w:rPr>
      </w:pPr>
      <w:r w:rsidRPr="003173F3">
        <w:rPr>
          <w:rFonts w:ascii="Times New Roman" w:hAnsi="Times New Roman" w:cs="Times New Roman"/>
          <w:bCs/>
          <w:color w:val="000000" w:themeColor="text1"/>
          <w:sz w:val="28"/>
          <w:szCs w:val="28"/>
          <w:lang w:val="vi-VN"/>
        </w:rPr>
        <w:t>Liên quan đến những công trình nghiên cứu về CNH, HĐH nông nghiệp có rất nhiều công trình nghiên cứu trong nước và quốc tế của các tác giả tập trung làm rõ các vấn đề nghiên cứu có liên quan đến CNH, HĐH và CNH, HĐH nông nghiệp dưới nhiều góc độ và cách tiếp cận khác nhau</w:t>
      </w:r>
      <w:r w:rsidRPr="003173F3">
        <w:rPr>
          <w:rFonts w:ascii="Times New Roman" w:hAnsi="Times New Roman" w:cs="Times New Roman"/>
          <w:bCs/>
          <w:color w:val="000000" w:themeColor="text1"/>
          <w:sz w:val="28"/>
          <w:szCs w:val="28"/>
        </w:rPr>
        <w:t xml:space="preserve">. </w:t>
      </w:r>
      <w:r w:rsidRPr="003173F3">
        <w:rPr>
          <w:rFonts w:ascii="Times New Roman" w:hAnsi="Times New Roman" w:cs="Times New Roman"/>
          <w:bCs/>
          <w:color w:val="000000" w:themeColor="text1"/>
          <w:sz w:val="28"/>
          <w:szCs w:val="28"/>
          <w:lang w:val="vi-VN"/>
        </w:rPr>
        <w:t>Tuy nhiên, để phục vụ cho nghiên cứu luận án, tác giả chủ yếu tập trung khái quát những công trình nghiên cứu có liên quan đến CNH, HĐH nông nghiệp.</w:t>
      </w:r>
      <w:r w:rsidRPr="003173F3">
        <w:rPr>
          <w:rFonts w:ascii="Times New Roman" w:hAnsi="Times New Roman" w:cs="Times New Roman"/>
          <w:bCs/>
          <w:color w:val="000000" w:themeColor="text1"/>
          <w:sz w:val="28"/>
          <w:szCs w:val="28"/>
        </w:rPr>
        <w:t xml:space="preserve"> Các công trình hầu hết tập trung nghiên cứu, làm sáng tỏ một số vấn đề lý luận và thực tiễn trong nước và quốc tế về CNH, HĐH; những yêu cầu đẩy mạnh CNH, HĐH trong bối cảnh hiện nay.</w:t>
      </w:r>
    </w:p>
    <w:p w:rsidR="00BD1BE0" w:rsidRPr="003173F3" w:rsidRDefault="00BD1BE0" w:rsidP="00406558">
      <w:pPr>
        <w:spacing w:after="0" w:line="360" w:lineRule="auto"/>
        <w:ind w:firstLine="567"/>
        <w:jc w:val="both"/>
        <w:rPr>
          <w:rFonts w:ascii="Times New Roman" w:hAnsi="Times New Roman" w:cs="Times New Roman"/>
          <w:color w:val="000000" w:themeColor="text1"/>
          <w:sz w:val="28"/>
          <w:szCs w:val="28"/>
          <w:shd w:val="clear" w:color="auto" w:fill="FFFFFF"/>
          <w:lang w:val="vi-VN"/>
        </w:rPr>
      </w:pPr>
      <w:r w:rsidRPr="003173F3">
        <w:rPr>
          <w:rFonts w:ascii="Times New Roman" w:hAnsi="Times New Roman" w:cs="Times New Roman"/>
          <w:color w:val="000000" w:themeColor="text1"/>
          <w:sz w:val="28"/>
          <w:szCs w:val="28"/>
          <w:shd w:val="clear" w:color="auto" w:fill="FFFFFF"/>
          <w:lang w:val="vi-VN"/>
        </w:rPr>
        <w:t>Qua các công trình nghiên cứu về CNH, HĐH nghiên cứu sinh có thể có thêm nguồn tài liệu để kế thừa, tham khảo các nghiên cứu trước đó để triển khai những vấn đề cụ thể trong luận án về lý luận, thực trạng và giải pháp đẩy mạnh CNH, HĐH. Đồng thời, có sự so sánh, đối chiếu các thời kỳ, giai đoạn đẩy mạnh CNH, HĐH ở nước ta nói chung và đối với các địa phương trong cả nước nói riêng để phục vụ cho nghiên cứu luận án.</w:t>
      </w:r>
    </w:p>
    <w:p w:rsidR="00BD1BE0" w:rsidRPr="003173F3" w:rsidRDefault="00BD1BE0"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shd w:val="clear" w:color="auto" w:fill="FFFFFF"/>
          <w:lang w:val="vi-VN"/>
        </w:rPr>
        <w:t>Đối với vấn đề CNH, HĐH nông nghiệp</w:t>
      </w:r>
      <w:r w:rsidRPr="003173F3">
        <w:rPr>
          <w:rFonts w:ascii="Times New Roman" w:hAnsi="Times New Roman" w:cs="Times New Roman"/>
          <w:color w:val="000000" w:themeColor="text1"/>
          <w:sz w:val="28"/>
          <w:szCs w:val="28"/>
          <w:shd w:val="clear" w:color="auto" w:fill="FFFFFF"/>
          <w:lang w:val="vi-VN"/>
        </w:rPr>
        <w:t xml:space="preserve">, các bài viết đều tập trung làm rõ hơn cơ sở lý luận về CNH, HĐH nông nghiệp. Trong đó, nông nghiệp cũng là một lĩnh vực được quan tâm phát triển trong quá trình đẩy mạnh CNH, HĐH và là điều kiện cơ bản để nước ta phát triển đi lên theo định hướng xã hội chủ </w:t>
      </w:r>
      <w:r w:rsidRPr="003173F3">
        <w:rPr>
          <w:rFonts w:ascii="Times New Roman" w:hAnsi="Times New Roman" w:cs="Times New Roman"/>
          <w:color w:val="000000" w:themeColor="text1"/>
          <w:sz w:val="28"/>
          <w:szCs w:val="28"/>
          <w:shd w:val="clear" w:color="auto" w:fill="FFFFFF"/>
          <w:lang w:val="vi-VN"/>
        </w:rPr>
        <w:lastRenderedPageBreak/>
        <w:t>nghĩa.</w:t>
      </w:r>
      <w:r w:rsidRPr="003173F3">
        <w:rPr>
          <w:rFonts w:ascii="Times New Roman" w:hAnsi="Times New Roman" w:cs="Times New Roman"/>
          <w:color w:val="000000" w:themeColor="text1"/>
          <w:sz w:val="28"/>
          <w:szCs w:val="28"/>
          <w:shd w:val="clear" w:color="auto" w:fill="FFFFFF"/>
        </w:rPr>
        <w:t xml:space="preserve"> </w:t>
      </w:r>
      <w:r w:rsidRPr="003173F3">
        <w:rPr>
          <w:rFonts w:ascii="Times New Roman" w:hAnsi="Times New Roman" w:cs="Times New Roman"/>
          <w:color w:val="000000" w:themeColor="text1"/>
          <w:sz w:val="28"/>
          <w:szCs w:val="28"/>
          <w:shd w:val="clear" w:color="auto" w:fill="FFFFFF"/>
          <w:lang w:val="vi-VN"/>
        </w:rPr>
        <w:t>Qua các công trình nghiên cứu về vấn đề CNH, HĐH nông nghiệp, có thể thấy, các tác giả đều đi vào phân tích cơ sở lý luận và thực tiễn của quá trình CNH, HĐH nông nghiệp, nông thôn; vai trò và những yếu tố tác động đến quá trình CNH, HĐH nông nghiệp.</w:t>
      </w:r>
      <w:r w:rsidRPr="003173F3">
        <w:rPr>
          <w:rFonts w:ascii="Times New Roman" w:hAnsi="Times New Roman" w:cs="Times New Roman"/>
          <w:color w:val="000000" w:themeColor="text1"/>
          <w:sz w:val="28"/>
          <w:szCs w:val="28"/>
          <w:shd w:val="clear" w:color="auto" w:fill="FFFFFF"/>
        </w:rPr>
        <w:t xml:space="preserve"> </w:t>
      </w:r>
      <w:r w:rsidRPr="003173F3">
        <w:rPr>
          <w:rFonts w:ascii="Times New Roman" w:hAnsi="Times New Roman" w:cs="Times New Roman"/>
          <w:color w:val="000000" w:themeColor="text1"/>
          <w:sz w:val="28"/>
          <w:szCs w:val="28"/>
          <w:shd w:val="clear" w:color="auto" w:fill="FFFFFF"/>
          <w:lang w:val="vi-VN"/>
        </w:rPr>
        <w:t>Đồng thời, một số tác giả tập trung đi vào phân tích thực trạng của quá trình CNH, HĐH nông nghiệp, nông thôn và chỉ ra những vấn đề đặt ra đối với đẩy mạnh CNHHH nông nghiệp;một số công trình tập trung nghiên cứu những chính sách phát triển nông nghiệp từ các quốc gia trên thế giới và rút ra bài học kinh nghiệm trong phát triển nông nghiệp Việt Nam.</w:t>
      </w:r>
      <w:r w:rsidRPr="003173F3">
        <w:rPr>
          <w:rFonts w:ascii="Times New Roman" w:hAnsi="Times New Roman" w:cs="Times New Roman"/>
          <w:color w:val="000000" w:themeColor="text1"/>
          <w:sz w:val="28"/>
          <w:szCs w:val="28"/>
          <w:shd w:val="clear" w:color="auto" w:fill="FFFFFF"/>
        </w:rPr>
        <w:t xml:space="preserve"> </w:t>
      </w:r>
      <w:r w:rsidRPr="003173F3">
        <w:rPr>
          <w:rFonts w:ascii="Times New Roman" w:hAnsi="Times New Roman" w:cs="Times New Roman"/>
          <w:color w:val="000000" w:themeColor="text1"/>
          <w:sz w:val="28"/>
          <w:szCs w:val="28"/>
          <w:lang w:val="vi-VN"/>
        </w:rPr>
        <w:t>Qua đó, làm cơ sở cho nghiên cứu sinh có thể đi vào nghiên cứu cụ thể quá trình đẩy mạnh CNH, HĐH nông nghiệp ở tỉnh Tây Ninh trong bối cảnh hiện nay và nghiên cứu đề xuất những giải pháp cơ bản góp phần thực hiện tốt mục tiêu CNH, HĐH nông nghiệp trong địa bàn tỉnh Tây Ninh.</w:t>
      </w:r>
    </w:p>
    <w:p w:rsidR="00BD1BE0" w:rsidRPr="003173F3" w:rsidRDefault="00BD1BE0" w:rsidP="00406558">
      <w:pPr>
        <w:spacing w:after="0" w:line="360" w:lineRule="auto"/>
        <w:ind w:firstLine="567"/>
        <w:jc w:val="both"/>
        <w:rPr>
          <w:rFonts w:ascii="Times New Roman" w:hAnsi="Times New Roman" w:cs="Times New Roman"/>
          <w:i/>
          <w:iCs/>
          <w:color w:val="000000" w:themeColor="text1"/>
          <w:sz w:val="28"/>
          <w:szCs w:val="28"/>
          <w:shd w:val="clear" w:color="auto" w:fill="FFFFFF"/>
          <w:lang w:val="vi-VN"/>
        </w:rPr>
      </w:pPr>
      <w:r w:rsidRPr="003173F3">
        <w:rPr>
          <w:rFonts w:ascii="Times New Roman" w:hAnsi="Times New Roman" w:cs="Times New Roman"/>
          <w:i/>
          <w:iCs/>
          <w:color w:val="000000" w:themeColor="text1"/>
          <w:sz w:val="28"/>
          <w:szCs w:val="28"/>
          <w:shd w:val="clear" w:color="auto" w:fill="FFFFFF"/>
          <w:lang w:val="vi-VN"/>
        </w:rPr>
        <w:t>Thứ hai, những công trình nghiên cứu về phát triển nguồn nhân lực công nghiệp hoá, hiện đại hoá nông nghiệp</w:t>
      </w:r>
    </w:p>
    <w:p w:rsidR="00BD1BE0" w:rsidRPr="003173F3" w:rsidRDefault="00BD1BE0" w:rsidP="00406558">
      <w:pPr>
        <w:spacing w:after="0" w:line="360" w:lineRule="auto"/>
        <w:ind w:firstLine="567"/>
        <w:jc w:val="both"/>
        <w:rPr>
          <w:rFonts w:ascii="Times New Roman" w:hAnsi="Times New Roman" w:cs="Times New Roman"/>
          <w:color w:val="000000" w:themeColor="text1"/>
          <w:spacing w:val="3"/>
          <w:sz w:val="28"/>
          <w:szCs w:val="28"/>
          <w:shd w:val="clear" w:color="auto" w:fill="FFFFFF"/>
          <w:lang w:val="vi-VN"/>
        </w:rPr>
      </w:pPr>
      <w:r w:rsidRPr="003173F3">
        <w:rPr>
          <w:rFonts w:ascii="Times New Roman" w:hAnsi="Times New Roman" w:cs="Times New Roman"/>
          <w:color w:val="000000" w:themeColor="text1"/>
          <w:sz w:val="28"/>
          <w:szCs w:val="28"/>
          <w:shd w:val="clear" w:color="auto" w:fill="FFFFFF"/>
          <w:lang w:val="vi-VN"/>
        </w:rPr>
        <w:t xml:space="preserve">Liên quan đến nội dung phát triển nguồn nhân lực công nghiệp hoá, hiện đại </w:t>
      </w:r>
      <w:r w:rsidRPr="003173F3">
        <w:rPr>
          <w:rFonts w:ascii="Times New Roman" w:hAnsi="Times New Roman" w:cs="Times New Roman"/>
          <w:color w:val="000000" w:themeColor="text1"/>
          <w:spacing w:val="-4"/>
          <w:sz w:val="28"/>
          <w:szCs w:val="28"/>
          <w:shd w:val="clear" w:color="auto" w:fill="FFFFFF"/>
          <w:lang w:val="vi-VN"/>
        </w:rPr>
        <w:t>hoá nông nghiệp có rất nhiều công trình tập trung nghiên cứu. Qua đó, thấy được vai trò của NNL và phát triển NNL đối với sự phát triển bền vững của mỗi quốc gia nói chung và đối với Việt Nam nói riêng.</w:t>
      </w:r>
      <w:r w:rsidRPr="003173F3">
        <w:rPr>
          <w:rFonts w:ascii="Times New Roman" w:hAnsi="Times New Roman" w:cs="Times New Roman"/>
          <w:color w:val="000000" w:themeColor="text1"/>
          <w:spacing w:val="-4"/>
          <w:sz w:val="28"/>
          <w:szCs w:val="28"/>
          <w:shd w:val="clear" w:color="auto" w:fill="FFFFFF"/>
        </w:rPr>
        <w:t xml:space="preserve"> </w:t>
      </w:r>
      <w:r w:rsidRPr="003173F3">
        <w:rPr>
          <w:rFonts w:ascii="Times New Roman" w:hAnsi="Times New Roman" w:cs="Times New Roman"/>
          <w:color w:val="000000" w:themeColor="text1"/>
          <w:sz w:val="28"/>
          <w:szCs w:val="28"/>
          <w:shd w:val="clear" w:color="auto" w:fill="FFFFFF"/>
        </w:rPr>
        <w:t>C</w:t>
      </w:r>
      <w:r w:rsidRPr="003173F3">
        <w:rPr>
          <w:rFonts w:ascii="Times New Roman" w:hAnsi="Times New Roman" w:cs="Times New Roman"/>
          <w:color w:val="000000" w:themeColor="text1"/>
          <w:sz w:val="28"/>
          <w:szCs w:val="28"/>
          <w:shd w:val="clear" w:color="auto" w:fill="FFFFFF"/>
          <w:lang w:val="vi-VN"/>
        </w:rPr>
        <w:t>ác công trình nghiên cứu liên quan đến nội dung NNL, phát triển NNL CNH, HĐH nông nghiệp đều tập trung nghiên cứu rất nhiều khía cạnh khác nhau dưới những cách tiếp cận từ cơ sở lý luận, thực trạng và giải pháp phát triển NNL CNH, HĐH nói chung và NNL CNH, HĐH nông nghiệp.</w:t>
      </w:r>
      <w:r w:rsidRPr="003173F3">
        <w:rPr>
          <w:rFonts w:ascii="Times New Roman" w:hAnsi="Times New Roman" w:cs="Times New Roman"/>
          <w:color w:val="000000" w:themeColor="text1"/>
          <w:sz w:val="28"/>
          <w:szCs w:val="28"/>
          <w:shd w:val="clear" w:color="auto" w:fill="FFFFFF"/>
        </w:rPr>
        <w:t xml:space="preserve"> </w:t>
      </w:r>
      <w:r w:rsidRPr="003173F3">
        <w:rPr>
          <w:rFonts w:ascii="Times New Roman" w:hAnsi="Times New Roman" w:cs="Times New Roman"/>
          <w:color w:val="000000" w:themeColor="text1"/>
          <w:sz w:val="28"/>
          <w:szCs w:val="28"/>
          <w:shd w:val="clear" w:color="auto" w:fill="FFFFFF"/>
          <w:lang w:val="vi-VN"/>
        </w:rPr>
        <w:t>Qua đó, nghiên cứu sinh có thể tiếp cận và kế thừa các công trình nghiên cứu của các tác giả trước đó để luận giải theo các tuyến vấn đề từ cơ sở lý luận, thực trạng và giải pháp phát triển NNL CNH, HĐH nông nghiệp nói chung và đối với địa bàn tỉnh Tây Ninh nói riêng.</w:t>
      </w:r>
    </w:p>
    <w:p w:rsidR="00BD1BE0" w:rsidRPr="003173F3" w:rsidRDefault="00BD1BE0" w:rsidP="00406558">
      <w:pPr>
        <w:pStyle w:val="Heading2"/>
        <w:spacing w:before="0" w:line="360" w:lineRule="auto"/>
        <w:ind w:firstLine="567"/>
        <w:jc w:val="both"/>
        <w:rPr>
          <w:rFonts w:ascii="Times New Roman" w:hAnsi="Times New Roman"/>
          <w:b w:val="0"/>
          <w:bCs/>
          <w:i/>
          <w:iCs/>
          <w:color w:val="000000" w:themeColor="text1"/>
          <w:sz w:val="28"/>
          <w:szCs w:val="28"/>
          <w:lang w:val="vi-VN"/>
        </w:rPr>
      </w:pPr>
      <w:bookmarkStart w:id="6" w:name="_Toc231222988"/>
      <w:bookmarkStart w:id="7" w:name="_Toc231223587"/>
      <w:r w:rsidRPr="003173F3">
        <w:rPr>
          <w:rFonts w:ascii="Times New Roman" w:hAnsi="Times New Roman"/>
          <w:b w:val="0"/>
          <w:i/>
          <w:iCs/>
          <w:color w:val="000000" w:themeColor="text1"/>
          <w:sz w:val="28"/>
          <w:szCs w:val="28"/>
          <w:shd w:val="clear" w:color="auto" w:fill="FFFFFF"/>
          <w:lang w:val="vi-VN"/>
        </w:rPr>
        <w:t>Thứ ba, các công trình nghiên cứu</w:t>
      </w:r>
      <w:r w:rsidRPr="003173F3">
        <w:rPr>
          <w:rFonts w:ascii="Times New Roman" w:hAnsi="Times New Roman"/>
          <w:i/>
          <w:iCs/>
          <w:color w:val="000000" w:themeColor="text1"/>
          <w:sz w:val="28"/>
          <w:szCs w:val="28"/>
          <w:shd w:val="clear" w:color="auto" w:fill="FFFFFF"/>
          <w:lang w:val="vi-VN"/>
        </w:rPr>
        <w:t xml:space="preserve"> </w:t>
      </w:r>
      <w:r w:rsidRPr="003173F3">
        <w:rPr>
          <w:rFonts w:ascii="Times New Roman" w:hAnsi="Times New Roman"/>
          <w:b w:val="0"/>
          <w:i/>
          <w:iCs/>
          <w:color w:val="000000" w:themeColor="text1"/>
          <w:sz w:val="28"/>
          <w:szCs w:val="28"/>
          <w:lang w:val="vi-VN"/>
        </w:rPr>
        <w:t>về phát triển nguồn nhân lực công nghiệp hóa, hiện đại hóa nông nghiệp ở tỉnh Tây Ninh.</w:t>
      </w:r>
      <w:bookmarkEnd w:id="6"/>
      <w:bookmarkEnd w:id="7"/>
    </w:p>
    <w:p w:rsidR="00BD1BE0" w:rsidRPr="003173F3" w:rsidRDefault="00BD1BE0" w:rsidP="00406558">
      <w:pPr>
        <w:spacing w:after="0" w:line="360" w:lineRule="auto"/>
        <w:ind w:firstLine="567"/>
        <w:jc w:val="both"/>
        <w:rPr>
          <w:rFonts w:ascii="Times New Roman" w:hAnsi="Times New Roman" w:cs="Times New Roman"/>
          <w:iCs/>
          <w:color w:val="000000" w:themeColor="text1"/>
          <w:sz w:val="28"/>
          <w:szCs w:val="28"/>
          <w:lang w:val="vi-VN"/>
        </w:rPr>
      </w:pPr>
      <w:r w:rsidRPr="003173F3">
        <w:rPr>
          <w:rFonts w:ascii="Times New Roman" w:hAnsi="Times New Roman" w:cs="Times New Roman"/>
          <w:color w:val="000000" w:themeColor="text1"/>
          <w:sz w:val="28"/>
          <w:szCs w:val="28"/>
          <w:lang w:val="vi-VN"/>
        </w:rPr>
        <w:t xml:space="preserve">Liên quan đến vấn đề phát triển NNL CNH, HĐH nông nghiệp ở tỉnh Tây Ninh có một số công trình nghiên cứu dưới nhiều cách tiếp cận khác nhau. </w:t>
      </w:r>
      <w:r w:rsidRPr="003173F3">
        <w:rPr>
          <w:rFonts w:ascii="Times New Roman" w:hAnsi="Times New Roman" w:cs="Times New Roman"/>
          <w:iCs/>
          <w:color w:val="000000" w:themeColor="text1"/>
          <w:sz w:val="28"/>
          <w:szCs w:val="28"/>
        </w:rPr>
        <w:t>C</w:t>
      </w:r>
      <w:r w:rsidRPr="003173F3">
        <w:rPr>
          <w:rFonts w:ascii="Times New Roman" w:hAnsi="Times New Roman" w:cs="Times New Roman"/>
          <w:iCs/>
          <w:color w:val="000000" w:themeColor="text1"/>
          <w:sz w:val="28"/>
          <w:szCs w:val="28"/>
          <w:lang w:val="vi-VN"/>
        </w:rPr>
        <w:t xml:space="preserve">ác </w:t>
      </w:r>
      <w:r w:rsidRPr="003173F3">
        <w:rPr>
          <w:rFonts w:ascii="Times New Roman" w:hAnsi="Times New Roman" w:cs="Times New Roman"/>
          <w:iCs/>
          <w:color w:val="000000" w:themeColor="text1"/>
          <w:sz w:val="28"/>
          <w:szCs w:val="28"/>
          <w:lang w:val="vi-VN"/>
        </w:rPr>
        <w:lastRenderedPageBreak/>
        <w:t>công trình nghiên cứu liên quan đến vấn đề phát triển NNL CNH, HĐH nông nghiệp ở tỉnh Tây Ninh đều có nhiều tác giả quan tâm, nghiên cứu và coi đây là một vấn đề quan trọng góp phần vào thực hiện mục tiêu phát triển KT- XH của đất nước nói chung và đối với Tây Ninh nói riêng.</w:t>
      </w:r>
    </w:p>
    <w:p w:rsidR="00BD1BE0" w:rsidRPr="003173F3" w:rsidRDefault="00BD1BE0" w:rsidP="00406558">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Cs/>
          <w:color w:val="000000" w:themeColor="text1"/>
          <w:sz w:val="28"/>
          <w:szCs w:val="28"/>
          <w:lang w:val="vi-VN"/>
        </w:rPr>
        <w:t>Do đó, có các công trình đều quan tâm, nghiên cứu trực tiếp cụ thể vào một số vấn đề nhất định: NNL, phát triển NNL, CNH, HĐH ở các ngành, các lĩnh vực khác nhau trên cơ sở phân tích điều kiện, thực tiễn phát triển KT- XH của tỉnh với những tiềm năng, lợi thế và khó khăn nhất định. Từ đó, các tác giả đều đưa ra những giải pháp nhằm khắc phục những hạn chế và những vấn đề đặt ra để phát triển NNL tỉnh Tây Ninh trong bối cảnh đẩy mạnh CNH, HĐH. Qua đó, nghiên cứu sinh có thể có thêm nguồn tài liệu tham khảo, kế thừa để phục vụ cho việc nghiên cứu trực tiếp luận án phát triển NNL CNH, HĐH nông nghiệp ở tỉnh Tây Ninh.</w:t>
      </w:r>
    </w:p>
    <w:p w:rsidR="00BD1BE0" w:rsidRPr="003173F3" w:rsidRDefault="00BD1BE0" w:rsidP="00406558">
      <w:pPr>
        <w:spacing w:after="0" w:line="360" w:lineRule="auto"/>
        <w:ind w:firstLine="567"/>
        <w:jc w:val="both"/>
        <w:rPr>
          <w:rFonts w:ascii="Times New Roman" w:hAnsi="Times New Roman" w:cs="Times New Roman"/>
          <w:b/>
          <w:i/>
          <w:color w:val="000000" w:themeColor="text1"/>
          <w:sz w:val="28"/>
          <w:szCs w:val="28"/>
        </w:rPr>
      </w:pPr>
      <w:r w:rsidRPr="003173F3">
        <w:rPr>
          <w:rFonts w:ascii="Times New Roman" w:hAnsi="Times New Roman" w:cs="Times New Roman"/>
          <w:b/>
          <w:i/>
          <w:color w:val="000000" w:themeColor="text1"/>
          <w:sz w:val="28"/>
          <w:szCs w:val="28"/>
        </w:rPr>
        <w:t>1.4.2. Những vấn đề luận án tiếp tục giải quyết</w:t>
      </w:r>
    </w:p>
    <w:p w:rsidR="00BD1BE0" w:rsidRPr="003173F3" w:rsidRDefault="00BD1BE0" w:rsidP="00406558">
      <w:pPr>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Qua nghiên cứu, phân tích các công trình nghiên cứu có liên quan đến đề tài, tác giả nhận thấy có rất nhiều công trình nghiên cứu về vấn đề NNL</w:t>
      </w:r>
      <w:r w:rsidRPr="003173F3">
        <w:rPr>
          <w:rFonts w:ascii="Times New Roman" w:hAnsi="Times New Roman" w:cs="Times New Roman"/>
          <w:bCs/>
          <w:color w:val="000000" w:themeColor="text1"/>
          <w:sz w:val="28"/>
          <w:szCs w:val="28"/>
        </w:rPr>
        <w:t xml:space="preserve">. </w:t>
      </w:r>
      <w:r w:rsidRPr="003173F3">
        <w:rPr>
          <w:rFonts w:ascii="Times New Roman" w:hAnsi="Times New Roman" w:cs="Times New Roman"/>
          <w:bCs/>
          <w:color w:val="000000" w:themeColor="text1"/>
          <w:sz w:val="28"/>
          <w:szCs w:val="28"/>
          <w:lang w:val="vi-VN"/>
        </w:rPr>
        <w:t xml:space="preserve">Tuy nhiên, vấn đề </w:t>
      </w:r>
      <w:r w:rsidRPr="003173F3">
        <w:rPr>
          <w:rFonts w:ascii="Times New Roman" w:hAnsi="Times New Roman" w:cs="Times New Roman"/>
          <w:bCs/>
          <w:i/>
          <w:iCs/>
          <w:color w:val="000000" w:themeColor="text1"/>
          <w:sz w:val="28"/>
          <w:szCs w:val="28"/>
          <w:lang w:val="vi-VN"/>
        </w:rPr>
        <w:t>phát triển nguồn nhân lực công nghiệp hoá, hiện đại hoá nông nghiệp ở tỉnh Tây Ninh hiện nay</w:t>
      </w:r>
      <w:r w:rsidRPr="003173F3">
        <w:rPr>
          <w:rFonts w:ascii="Times New Roman" w:hAnsi="Times New Roman" w:cs="Times New Roman"/>
          <w:bCs/>
          <w:color w:val="000000" w:themeColor="text1"/>
          <w:sz w:val="28"/>
          <w:szCs w:val="28"/>
          <w:lang w:val="vi-VN"/>
        </w:rPr>
        <w:t xml:space="preserve"> vẫn chưa có công trình nào nghiên cứu cụ thể, trực tiếp và có hệ thống về vấn đề này.</w:t>
      </w:r>
    </w:p>
    <w:p w:rsidR="00BD1BE0" w:rsidRPr="003173F3" w:rsidRDefault="00BD1BE0" w:rsidP="00406558">
      <w:pPr>
        <w:spacing w:after="0" w:line="360" w:lineRule="auto"/>
        <w:ind w:firstLine="567"/>
        <w:jc w:val="both"/>
        <w:rPr>
          <w:rFonts w:ascii="Times New Roman" w:hAnsi="Times New Roman" w:cs="Times New Roman"/>
          <w:bCs/>
          <w:color w:val="000000" w:themeColor="text1"/>
          <w:sz w:val="28"/>
          <w:szCs w:val="28"/>
        </w:rPr>
      </w:pPr>
      <w:r w:rsidRPr="003173F3">
        <w:rPr>
          <w:rFonts w:ascii="Times New Roman" w:hAnsi="Times New Roman" w:cs="Times New Roman"/>
          <w:bCs/>
          <w:i/>
          <w:iCs/>
          <w:color w:val="000000" w:themeColor="text1"/>
          <w:sz w:val="28"/>
          <w:szCs w:val="28"/>
          <w:lang w:val="vi-VN"/>
        </w:rPr>
        <w:t>Thứ nhất,</w:t>
      </w:r>
      <w:r w:rsidRPr="003173F3">
        <w:rPr>
          <w:rFonts w:ascii="Times New Roman" w:hAnsi="Times New Roman" w:cs="Times New Roman"/>
          <w:bCs/>
          <w:color w:val="000000" w:themeColor="text1"/>
          <w:sz w:val="28"/>
          <w:szCs w:val="28"/>
          <w:lang w:val="vi-VN"/>
        </w:rPr>
        <w:t xml:space="preserve">  luận án tập trung nghiên cứu</w:t>
      </w:r>
      <w:r w:rsidRPr="003173F3">
        <w:rPr>
          <w:rFonts w:ascii="Times New Roman" w:hAnsi="Times New Roman" w:cs="Times New Roman"/>
          <w:bCs/>
          <w:color w:val="000000" w:themeColor="text1"/>
          <w:sz w:val="28"/>
          <w:szCs w:val="28"/>
        </w:rPr>
        <w:t>, tiếp cận vấn đề phát triển NNL CNH, HĐH nông nghiệp ở tỉnh Tây Ninh từ những vấn đề</w:t>
      </w:r>
      <w:r w:rsidRPr="003173F3">
        <w:rPr>
          <w:rFonts w:ascii="Times New Roman" w:hAnsi="Times New Roman" w:cs="Times New Roman"/>
          <w:bCs/>
          <w:color w:val="000000" w:themeColor="text1"/>
          <w:sz w:val="28"/>
          <w:szCs w:val="28"/>
          <w:lang w:val="vi-VN"/>
        </w:rPr>
        <w:t xml:space="preserve"> lý luận và thực tiễn của vấn đề phát triển NNL trong quá trình đẩy mạnh CNH, HĐH nông nghiệp hiện nay. </w:t>
      </w:r>
      <w:r w:rsidRPr="003173F3">
        <w:rPr>
          <w:rFonts w:ascii="Times New Roman" w:hAnsi="Times New Roman" w:cs="Times New Roman"/>
          <w:bCs/>
          <w:i/>
          <w:iCs/>
          <w:color w:val="000000" w:themeColor="text1"/>
          <w:sz w:val="28"/>
          <w:szCs w:val="28"/>
          <w:lang w:val="vi-VN"/>
        </w:rPr>
        <w:t>Về lý luận</w:t>
      </w:r>
      <w:r w:rsidRPr="003173F3">
        <w:rPr>
          <w:rFonts w:ascii="Times New Roman" w:hAnsi="Times New Roman" w:cs="Times New Roman"/>
          <w:bCs/>
          <w:color w:val="000000" w:themeColor="text1"/>
          <w:sz w:val="28"/>
          <w:szCs w:val="28"/>
          <w:lang w:val="vi-VN"/>
        </w:rPr>
        <w:t xml:space="preserve">, luận án tập trung nghiên cứu làm rõ những </w:t>
      </w:r>
      <w:r w:rsidRPr="003173F3">
        <w:rPr>
          <w:rFonts w:ascii="Times New Roman" w:hAnsi="Times New Roman" w:cs="Times New Roman"/>
          <w:bCs/>
          <w:color w:val="000000" w:themeColor="text1"/>
          <w:sz w:val="28"/>
          <w:szCs w:val="28"/>
        </w:rPr>
        <w:t xml:space="preserve">vấn đề cơ bản về </w:t>
      </w:r>
      <w:r w:rsidRPr="003173F3">
        <w:rPr>
          <w:rFonts w:ascii="Times New Roman" w:hAnsi="Times New Roman" w:cs="Times New Roman"/>
          <w:bCs/>
          <w:color w:val="000000" w:themeColor="text1"/>
          <w:sz w:val="28"/>
          <w:szCs w:val="28"/>
          <w:lang w:val="vi-VN"/>
        </w:rPr>
        <w:t xml:space="preserve">NNL, phát triển NNL; CNH, HĐH; phát triển NNL CNH, HĐH nông nghiệp; những </w:t>
      </w:r>
      <w:r w:rsidRPr="003173F3">
        <w:rPr>
          <w:rFonts w:ascii="Times New Roman" w:hAnsi="Times New Roman" w:cs="Times New Roman"/>
          <w:bCs/>
          <w:color w:val="000000" w:themeColor="text1"/>
          <w:sz w:val="28"/>
          <w:szCs w:val="28"/>
        </w:rPr>
        <w:t>yếu</w:t>
      </w:r>
      <w:r w:rsidRPr="003173F3">
        <w:rPr>
          <w:rFonts w:ascii="Times New Roman" w:hAnsi="Times New Roman" w:cs="Times New Roman"/>
          <w:bCs/>
          <w:color w:val="000000" w:themeColor="text1"/>
          <w:sz w:val="28"/>
          <w:szCs w:val="28"/>
          <w:lang w:val="vi-VN"/>
        </w:rPr>
        <w:t xml:space="preserve"> tố tác động đến phát triển NNL. </w:t>
      </w:r>
      <w:r w:rsidRPr="003173F3">
        <w:rPr>
          <w:rFonts w:ascii="Times New Roman" w:hAnsi="Times New Roman" w:cs="Times New Roman"/>
          <w:bCs/>
          <w:i/>
          <w:iCs/>
          <w:color w:val="000000" w:themeColor="text1"/>
          <w:sz w:val="28"/>
          <w:szCs w:val="28"/>
          <w:lang w:val="vi-VN"/>
        </w:rPr>
        <w:t>Về thực tiễn</w:t>
      </w:r>
      <w:r w:rsidRPr="003173F3">
        <w:rPr>
          <w:rFonts w:ascii="Times New Roman" w:hAnsi="Times New Roman" w:cs="Times New Roman"/>
          <w:bCs/>
          <w:color w:val="000000" w:themeColor="text1"/>
          <w:sz w:val="28"/>
          <w:szCs w:val="28"/>
          <w:lang w:val="vi-VN"/>
        </w:rPr>
        <w:t xml:space="preserve">, luận án đi sâu tìm hiểu đặc điểm về điều kiện </w:t>
      </w:r>
      <w:r w:rsidRPr="003173F3">
        <w:rPr>
          <w:rFonts w:ascii="Times New Roman" w:hAnsi="Times New Roman" w:cs="Times New Roman"/>
          <w:bCs/>
          <w:color w:val="000000" w:themeColor="text1"/>
          <w:sz w:val="28"/>
          <w:szCs w:val="28"/>
        </w:rPr>
        <w:t>KT- XH</w:t>
      </w:r>
      <w:r w:rsidRPr="003173F3">
        <w:rPr>
          <w:rFonts w:ascii="Times New Roman" w:hAnsi="Times New Roman" w:cs="Times New Roman"/>
          <w:bCs/>
          <w:color w:val="000000" w:themeColor="text1"/>
          <w:sz w:val="28"/>
          <w:szCs w:val="28"/>
          <w:lang w:val="vi-VN"/>
        </w:rPr>
        <w:t xml:space="preserve">; quá trình </w:t>
      </w:r>
      <w:r w:rsidRPr="003173F3">
        <w:rPr>
          <w:rFonts w:ascii="Times New Roman" w:hAnsi="Times New Roman" w:cs="Times New Roman"/>
          <w:bCs/>
          <w:color w:val="000000" w:themeColor="text1"/>
          <w:sz w:val="28"/>
          <w:szCs w:val="28"/>
        </w:rPr>
        <w:t xml:space="preserve">đẩy mạnh CNH, HĐH </w:t>
      </w:r>
      <w:r w:rsidRPr="003173F3">
        <w:rPr>
          <w:rFonts w:ascii="Times New Roman" w:hAnsi="Times New Roman" w:cs="Times New Roman"/>
          <w:bCs/>
          <w:color w:val="000000" w:themeColor="text1"/>
          <w:sz w:val="28"/>
          <w:szCs w:val="28"/>
          <w:lang w:val="vi-VN"/>
        </w:rPr>
        <w:t xml:space="preserve"> của tỉnh Tây Ninh; từ đó, phân tích vai trò và những yếu tố tác động đến phát triển NNL CNH, HĐH nông nghiệp của tỉnh</w:t>
      </w:r>
      <w:r w:rsidRPr="003173F3">
        <w:rPr>
          <w:rFonts w:ascii="Times New Roman" w:hAnsi="Times New Roman" w:cs="Times New Roman"/>
          <w:bCs/>
          <w:color w:val="000000" w:themeColor="text1"/>
          <w:sz w:val="28"/>
          <w:szCs w:val="28"/>
        </w:rPr>
        <w:t xml:space="preserve"> Tây Ninh</w:t>
      </w:r>
      <w:r w:rsidRPr="003173F3">
        <w:rPr>
          <w:rFonts w:ascii="Times New Roman" w:hAnsi="Times New Roman" w:cs="Times New Roman"/>
          <w:bCs/>
          <w:color w:val="000000" w:themeColor="text1"/>
          <w:sz w:val="28"/>
          <w:szCs w:val="28"/>
          <w:lang w:val="vi-VN"/>
        </w:rPr>
        <w:t>.</w:t>
      </w:r>
    </w:p>
    <w:p w:rsidR="00BD1BE0" w:rsidRPr="003173F3" w:rsidRDefault="00BD1BE0" w:rsidP="00406558">
      <w:pPr>
        <w:spacing w:after="0" w:line="360" w:lineRule="auto"/>
        <w:ind w:firstLine="567"/>
        <w:jc w:val="both"/>
        <w:rPr>
          <w:rFonts w:ascii="Times New Roman" w:hAnsi="Times New Roman" w:cs="Times New Roman"/>
          <w:bCs/>
          <w:color w:val="000000" w:themeColor="text1"/>
          <w:spacing w:val="-4"/>
          <w:sz w:val="28"/>
          <w:szCs w:val="28"/>
        </w:rPr>
      </w:pPr>
      <w:r w:rsidRPr="003173F3">
        <w:rPr>
          <w:rFonts w:ascii="Times New Roman" w:hAnsi="Times New Roman" w:cs="Times New Roman"/>
          <w:bCs/>
          <w:i/>
          <w:iCs/>
          <w:color w:val="000000" w:themeColor="text1"/>
          <w:sz w:val="28"/>
          <w:szCs w:val="28"/>
          <w:lang w:val="vi-VN"/>
        </w:rPr>
        <w:lastRenderedPageBreak/>
        <w:t>Thứ hai,</w:t>
      </w:r>
      <w:r w:rsidRPr="003173F3">
        <w:rPr>
          <w:rFonts w:ascii="Times New Roman" w:hAnsi="Times New Roman" w:cs="Times New Roman"/>
          <w:bCs/>
          <w:color w:val="000000" w:themeColor="text1"/>
          <w:sz w:val="28"/>
          <w:szCs w:val="28"/>
          <w:lang w:val="vi-VN"/>
        </w:rPr>
        <w:t xml:space="preserve"> </w:t>
      </w:r>
      <w:r w:rsidRPr="003173F3">
        <w:rPr>
          <w:rFonts w:ascii="Times New Roman" w:hAnsi="Times New Roman" w:cs="Times New Roman"/>
          <w:bCs/>
          <w:color w:val="000000" w:themeColor="text1"/>
          <w:sz w:val="28"/>
          <w:szCs w:val="28"/>
        </w:rPr>
        <w:t xml:space="preserve">luận án tổng hợp, phân tích, đánh giá các báo cáo về tình hình phát triển KT- XH của tỉnh, đề án và báo cáo thực hiện đề án phát triển NNL </w:t>
      </w:r>
      <w:r w:rsidRPr="003173F3">
        <w:rPr>
          <w:rFonts w:ascii="Times New Roman" w:hAnsi="Times New Roman" w:cs="Times New Roman"/>
          <w:bCs/>
          <w:color w:val="000000" w:themeColor="text1"/>
          <w:spacing w:val="-4"/>
          <w:sz w:val="28"/>
          <w:szCs w:val="28"/>
        </w:rPr>
        <w:t>của tỉnh Tây Ninh. Từ đó, luận án đánh giá thực trạng phát triển NNL CNH, HĐH nông nghiệp của tỉnh từ việc phân tích những thành tựu, hạn chế, nguyên nhân của những thành tựu, hạn chế và những vấn đề đặt ra đối với quá trình phát triển NNL CNH, HĐH nông nghiệp của tỉnh Tây Ninh đặt trong hoàn cảnh lịch sử cụ thể để thấy được những vấn đề luận án cần tiếp tục giải quyết.</w:t>
      </w:r>
    </w:p>
    <w:p w:rsidR="00BD1BE0" w:rsidRPr="003173F3" w:rsidRDefault="00BD1BE0" w:rsidP="00406558">
      <w:pPr>
        <w:spacing w:after="0" w:line="360" w:lineRule="auto"/>
        <w:ind w:firstLine="567"/>
        <w:jc w:val="both"/>
        <w:rPr>
          <w:rFonts w:ascii="Times New Roman" w:hAnsi="Times New Roman" w:cs="Times New Roman"/>
          <w:bCs/>
          <w:color w:val="000000" w:themeColor="text1"/>
          <w:spacing w:val="-4"/>
          <w:sz w:val="28"/>
          <w:szCs w:val="28"/>
          <w:lang w:val="vi-VN"/>
        </w:rPr>
      </w:pPr>
      <w:r w:rsidRPr="003173F3">
        <w:rPr>
          <w:rFonts w:ascii="Times New Roman" w:hAnsi="Times New Roman" w:cs="Times New Roman"/>
          <w:bCs/>
          <w:i/>
          <w:iCs/>
          <w:color w:val="000000" w:themeColor="text1"/>
          <w:spacing w:val="-4"/>
          <w:sz w:val="28"/>
          <w:szCs w:val="28"/>
          <w:lang w:val="vi-VN"/>
        </w:rPr>
        <w:t>Thứ ba,</w:t>
      </w:r>
      <w:r w:rsidRPr="003173F3">
        <w:rPr>
          <w:rFonts w:ascii="Times New Roman" w:hAnsi="Times New Roman" w:cs="Times New Roman"/>
          <w:bCs/>
          <w:color w:val="000000" w:themeColor="text1"/>
          <w:spacing w:val="-4"/>
          <w:sz w:val="28"/>
          <w:szCs w:val="28"/>
          <w:lang w:val="vi-VN"/>
        </w:rPr>
        <w:t xml:space="preserve"> luận án </w:t>
      </w:r>
      <w:r w:rsidRPr="003173F3">
        <w:rPr>
          <w:rFonts w:ascii="Times New Roman" w:hAnsi="Times New Roman" w:cs="Times New Roman"/>
          <w:bCs/>
          <w:color w:val="000000" w:themeColor="text1"/>
          <w:spacing w:val="-4"/>
          <w:sz w:val="28"/>
          <w:szCs w:val="28"/>
        </w:rPr>
        <w:t>phân tích dự báo xu thế tác động đến phát triển NNL CNH, HĐH nông nghiệp của tỉnh Tây Ninh; từ đó, đề xuất những quan điểm và giải pháp nhằm phát triển NNL CNH, HĐH nông nghiệp tỉnh Tây Ninh trong thời gian tới. Các giải pháp được đưa ra phải đặt trong hoàn cảnh cụ thể và trong điều kiện Tây Ninh thực hiện sáp nhập tỉnh để có những giải pháp đồng bộ, phù hợp trong điều kiện tỉnh Tây Ninh mới và giải quyết được những vấn đề đặt ra đối với phát triển NNL CNH, HĐH nông nghiệp của tỉnh Tây Ninh.</w:t>
      </w:r>
    </w:p>
    <w:p w:rsidR="00E47043" w:rsidRPr="003173F3" w:rsidRDefault="0045352F" w:rsidP="00406558">
      <w:pPr>
        <w:spacing w:after="0" w:line="360" w:lineRule="auto"/>
        <w:ind w:firstLine="567"/>
        <w:jc w:val="center"/>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t>Tiểu kết chương 1</w:t>
      </w:r>
    </w:p>
    <w:p w:rsidR="00BD1BE0" w:rsidRPr="003173F3" w:rsidRDefault="00BD1BE0" w:rsidP="00406558">
      <w:pPr>
        <w:spacing w:after="0" w:line="360" w:lineRule="auto"/>
        <w:ind w:firstLine="567"/>
        <w:jc w:val="both"/>
        <w:rPr>
          <w:rFonts w:ascii="Times New Roman" w:hAnsi="Times New Roman" w:cs="Times New Roman"/>
          <w:bCs/>
          <w:color w:val="000000" w:themeColor="text1"/>
          <w:sz w:val="28"/>
          <w:szCs w:val="28"/>
          <w:lang w:val="vi-VN"/>
        </w:rPr>
      </w:pPr>
      <w:r w:rsidRPr="003173F3">
        <w:rPr>
          <w:rFonts w:ascii="Times New Roman" w:hAnsi="Times New Roman" w:cs="Times New Roman"/>
          <w:bCs/>
          <w:color w:val="000000" w:themeColor="text1"/>
          <w:sz w:val="28"/>
          <w:szCs w:val="28"/>
          <w:lang w:val="vi-VN"/>
        </w:rPr>
        <w:t xml:space="preserve">Trong Chương 1, tác giả luận án tiến hành tổng quan các công trình nghiên cứu có liên quan đến đề tài: </w:t>
      </w:r>
      <w:r w:rsidRPr="003173F3">
        <w:rPr>
          <w:rFonts w:ascii="Times New Roman" w:hAnsi="Times New Roman" w:cs="Times New Roman"/>
          <w:bCs/>
          <w:i/>
          <w:iCs/>
          <w:color w:val="000000" w:themeColor="text1"/>
          <w:sz w:val="28"/>
          <w:szCs w:val="28"/>
          <w:lang w:val="vi-VN"/>
        </w:rPr>
        <w:t>“Phát triển nguồn nhân lực công nghiệp hoá, hiện đại hoá nông nghiệp ở tỉnh Tây Ninh hiện nay”</w:t>
      </w:r>
      <w:r w:rsidRPr="003173F3">
        <w:rPr>
          <w:rFonts w:ascii="Times New Roman" w:hAnsi="Times New Roman" w:cs="Times New Roman"/>
          <w:bCs/>
          <w:color w:val="000000" w:themeColor="text1"/>
          <w:sz w:val="28"/>
          <w:szCs w:val="28"/>
          <w:lang w:val="vi-VN"/>
        </w:rPr>
        <w:t>. Có rất nhiều những công trình nghiên cứu có liên quan đến đề tài luận án ở các khía cạnh khác nhau: NNL, phát triển NNL, nông nghiệp, CNH, HĐH nông nghiệp nói chung và trên địa bàn tỉnh Tây Ninh nói riêng. Trên cơ sở khái quát kết quả nghiên cứu của các công trình nghiên cứu; tác giả đã làm rõ những vấn đề luận án cần tiếp tục giải quyết tập trung vào những nội dung sau: cơ sở lý luận và thực tiễn phát triển NNL CNH, HĐH nông nghiệp; phân tích thực trạng phát triển NNL CNH, HĐH nông nghiệp ở tỉnh Tây Ninh hiện nay; đề xuất những quan điểm, giải pháp nhằm nâng cao hiệu quả phát triển NNL CNH, HĐH nông nghiệp ở tỉnh Tây Ninh trong thời gian tới. Kết quả tổng quan các công trình nghiên cứu có liên quan đến luận án là cơ sở và tài liệu quan trọng trong việc triển khai các nhiệm vụ đặt ra của luận án.</w:t>
      </w:r>
    </w:p>
    <w:p w:rsidR="0045352F" w:rsidRPr="003173F3" w:rsidRDefault="0045352F" w:rsidP="00406558">
      <w:pPr>
        <w:spacing w:after="0" w:line="360" w:lineRule="auto"/>
        <w:ind w:firstLine="720"/>
        <w:jc w:val="center"/>
        <w:rPr>
          <w:rFonts w:ascii="Times New Roman" w:hAnsi="Times New Roman" w:cs="Times New Roman"/>
          <w:b/>
          <w:color w:val="000000" w:themeColor="text1"/>
          <w:sz w:val="28"/>
          <w:szCs w:val="28"/>
          <w:lang w:val="vi-VN"/>
        </w:rPr>
      </w:pPr>
      <w:r w:rsidRPr="003173F3">
        <w:rPr>
          <w:rFonts w:ascii="Times New Roman" w:hAnsi="Times New Roman" w:cs="Times New Roman"/>
          <w:b/>
          <w:color w:val="000000" w:themeColor="text1"/>
          <w:sz w:val="28"/>
          <w:szCs w:val="28"/>
          <w:lang w:val="vi-VN"/>
        </w:rPr>
        <w:lastRenderedPageBreak/>
        <w:t>Chương 2</w:t>
      </w:r>
    </w:p>
    <w:p w:rsidR="00D65DFC" w:rsidRPr="003173F3" w:rsidRDefault="00D65DFC" w:rsidP="00FB424C">
      <w:pPr>
        <w:pStyle w:val="Heading1"/>
        <w:spacing w:before="0" w:line="372" w:lineRule="auto"/>
        <w:jc w:val="center"/>
        <w:rPr>
          <w:rFonts w:ascii="Times New Roman" w:hAnsi="Times New Roman"/>
          <w:color w:val="000000" w:themeColor="text1"/>
          <w:sz w:val="28"/>
        </w:rPr>
      </w:pPr>
      <w:bookmarkStart w:id="8" w:name="_Toc231223589"/>
      <w:r w:rsidRPr="003173F3">
        <w:rPr>
          <w:rFonts w:ascii="Times New Roman" w:hAnsi="Times New Roman"/>
          <w:color w:val="000000" w:themeColor="text1"/>
          <w:sz w:val="28"/>
          <w:lang w:val="vi-VN"/>
        </w:rPr>
        <w:t>PHÁT TRIỂN NGUỒN NHÂN LỰC CÔNG NGHIỆP HÓA,</w:t>
      </w:r>
      <w:bookmarkEnd w:id="8"/>
    </w:p>
    <w:p w:rsidR="00D65DFC" w:rsidRPr="003173F3" w:rsidRDefault="00D65DFC" w:rsidP="00FB424C">
      <w:pPr>
        <w:pStyle w:val="Heading1"/>
        <w:spacing w:before="0" w:line="372" w:lineRule="auto"/>
        <w:jc w:val="center"/>
        <w:rPr>
          <w:rFonts w:ascii="Times New Roman" w:hAnsi="Times New Roman"/>
          <w:color w:val="000000" w:themeColor="text1"/>
          <w:sz w:val="28"/>
        </w:rPr>
      </w:pPr>
      <w:bookmarkStart w:id="9" w:name="_Toc231223590"/>
      <w:r w:rsidRPr="003173F3">
        <w:rPr>
          <w:rFonts w:ascii="Times New Roman" w:hAnsi="Times New Roman"/>
          <w:color w:val="000000" w:themeColor="text1"/>
          <w:sz w:val="28"/>
          <w:lang w:val="vi-VN"/>
        </w:rPr>
        <w:t>HIỆN ĐẠI HÓA NÔNG NGHIỆP Ở TỈNH TÂY NINH</w:t>
      </w:r>
      <w:r w:rsidRPr="003173F3">
        <w:rPr>
          <w:rFonts w:ascii="Times New Roman" w:hAnsi="Times New Roman"/>
          <w:color w:val="000000" w:themeColor="text1"/>
          <w:sz w:val="28"/>
        </w:rPr>
        <w:t>-</w:t>
      </w:r>
      <w:bookmarkEnd w:id="9"/>
    </w:p>
    <w:p w:rsidR="00D65DFC" w:rsidRPr="003173F3" w:rsidRDefault="00D65DFC" w:rsidP="00FB424C">
      <w:pPr>
        <w:pStyle w:val="Heading1"/>
        <w:spacing w:before="0" w:line="372" w:lineRule="auto"/>
        <w:jc w:val="center"/>
        <w:rPr>
          <w:rFonts w:ascii="Times New Roman" w:hAnsi="Times New Roman"/>
          <w:color w:val="000000" w:themeColor="text1"/>
          <w:sz w:val="28"/>
        </w:rPr>
      </w:pPr>
      <w:bookmarkStart w:id="10" w:name="_Toc231223591"/>
      <w:r w:rsidRPr="003173F3">
        <w:rPr>
          <w:rFonts w:ascii="Times New Roman" w:hAnsi="Times New Roman"/>
          <w:color w:val="000000" w:themeColor="text1"/>
          <w:sz w:val="28"/>
        </w:rPr>
        <w:t>MỘT SỐ VẤN ĐỀ LÝ LUẬN VÀ THỰC TIỄN</w:t>
      </w:r>
      <w:bookmarkEnd w:id="10"/>
    </w:p>
    <w:p w:rsidR="00FB424C" w:rsidRPr="003173F3" w:rsidRDefault="00FB424C" w:rsidP="00FB424C">
      <w:pPr>
        <w:rPr>
          <w:color w:val="000000" w:themeColor="text1"/>
        </w:rPr>
      </w:pPr>
    </w:p>
    <w:p w:rsidR="00C20578" w:rsidRPr="003173F3" w:rsidRDefault="00C20578" w:rsidP="00FB424C">
      <w:pPr>
        <w:pStyle w:val="Heading2"/>
        <w:spacing w:before="0" w:line="372" w:lineRule="auto"/>
        <w:ind w:firstLine="567"/>
        <w:jc w:val="both"/>
        <w:rPr>
          <w:rFonts w:ascii="Times New Roman" w:hAnsi="Times New Roman"/>
          <w:b w:val="0"/>
          <w:bCs/>
          <w:color w:val="000000" w:themeColor="text1"/>
          <w:sz w:val="28"/>
          <w:szCs w:val="28"/>
          <w:lang w:val="vi-VN"/>
        </w:rPr>
      </w:pPr>
      <w:r w:rsidRPr="003173F3">
        <w:rPr>
          <w:rFonts w:ascii="Times New Roman" w:hAnsi="Times New Roman"/>
          <w:color w:val="000000" w:themeColor="text1"/>
          <w:sz w:val="28"/>
          <w:szCs w:val="28"/>
        </w:rPr>
        <w:t xml:space="preserve">  </w:t>
      </w:r>
      <w:bookmarkStart w:id="11" w:name="_Toc231223592"/>
      <w:r w:rsidRPr="003173F3">
        <w:rPr>
          <w:rFonts w:ascii="Times New Roman" w:hAnsi="Times New Roman"/>
          <w:color w:val="000000" w:themeColor="text1"/>
          <w:sz w:val="28"/>
          <w:szCs w:val="28"/>
          <w:lang w:val="vi-VN"/>
        </w:rPr>
        <w:t>2.1. Cơ sở lý luận về phát triển nguồn nhân lực công nghiệp hóa, hiện đại hóa nông nghiệp</w:t>
      </w:r>
      <w:bookmarkEnd w:id="11"/>
    </w:p>
    <w:p w:rsidR="00C20578" w:rsidRPr="003173F3" w:rsidRDefault="00C20578" w:rsidP="00FB424C">
      <w:pPr>
        <w:spacing w:after="0" w:line="372" w:lineRule="auto"/>
        <w:ind w:firstLine="567"/>
        <w:jc w:val="both"/>
        <w:rPr>
          <w:rFonts w:ascii="Times New Roman" w:hAnsi="Times New Roman" w:cs="Times New Roman"/>
          <w:b/>
          <w:i/>
          <w:color w:val="000000" w:themeColor="text1"/>
          <w:spacing w:val="-8"/>
          <w:sz w:val="28"/>
          <w:szCs w:val="28"/>
          <w:lang w:val="vi-VN"/>
        </w:rPr>
      </w:pPr>
      <w:r w:rsidRPr="003173F3">
        <w:rPr>
          <w:rFonts w:ascii="Times New Roman" w:hAnsi="Times New Roman" w:cs="Times New Roman"/>
          <w:b/>
          <w:i/>
          <w:color w:val="000000" w:themeColor="text1"/>
          <w:spacing w:val="-8"/>
          <w:sz w:val="28"/>
          <w:szCs w:val="28"/>
          <w:lang w:val="vi-VN"/>
        </w:rPr>
        <w:t>2.1.1. Quan niệm cơ bản về nguồn nhân lực công nghiệp hoá, hiện đại hoá nông nghiệp</w:t>
      </w:r>
    </w:p>
    <w:p w:rsidR="00C20578" w:rsidRPr="003173F3" w:rsidRDefault="00C20578"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t>2.1.1.1. Nguồn nhân lực và cấu trúc nguồn nhân lực</w:t>
      </w:r>
    </w:p>
    <w:p w:rsidR="00C20578" w:rsidRPr="003173F3" w:rsidRDefault="00C20578"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t xml:space="preserve">* Quan niệm cơ bản về nguồn nhân lực </w:t>
      </w:r>
    </w:p>
    <w:p w:rsidR="00C20578" w:rsidRPr="003173F3" w:rsidRDefault="0045352F" w:rsidP="00FB424C">
      <w:pPr>
        <w:pStyle w:val="NormalWeb"/>
        <w:tabs>
          <w:tab w:val="left" w:pos="993"/>
        </w:tabs>
        <w:spacing w:before="0" w:beforeAutospacing="0" w:after="0" w:afterAutospacing="0" w:line="372" w:lineRule="auto"/>
        <w:ind w:firstLine="567"/>
        <w:jc w:val="both"/>
        <w:rPr>
          <w:color w:val="000000" w:themeColor="text1"/>
          <w:sz w:val="28"/>
          <w:szCs w:val="28"/>
          <w:shd w:val="clear" w:color="auto" w:fill="FFFFFF"/>
          <w:lang w:val="vi-VN"/>
        </w:rPr>
      </w:pPr>
      <w:r w:rsidRPr="003173F3">
        <w:rPr>
          <w:color w:val="000000" w:themeColor="text1"/>
          <w:sz w:val="28"/>
          <w:szCs w:val="28"/>
          <w:shd w:val="clear" w:color="auto" w:fill="FFFFFF"/>
          <w:lang w:val="vi-VN"/>
        </w:rPr>
        <w:t xml:space="preserve">Trên cơ sở những quan niệm về </w:t>
      </w:r>
      <w:r w:rsidR="00D82853" w:rsidRPr="003173F3">
        <w:rPr>
          <w:color w:val="000000" w:themeColor="text1"/>
          <w:sz w:val="28"/>
          <w:szCs w:val="28"/>
          <w:shd w:val="clear" w:color="auto" w:fill="FFFFFF"/>
          <w:lang w:val="vi-VN"/>
        </w:rPr>
        <w:t>nguồn nhân lực</w:t>
      </w:r>
      <w:r w:rsidRPr="003173F3">
        <w:rPr>
          <w:color w:val="000000" w:themeColor="text1"/>
          <w:sz w:val="28"/>
          <w:szCs w:val="28"/>
          <w:shd w:val="clear" w:color="auto" w:fill="FFFFFF"/>
          <w:lang w:val="vi-VN"/>
        </w:rPr>
        <w:t xml:space="preserve">, </w:t>
      </w:r>
      <w:r w:rsidR="00D82853" w:rsidRPr="003173F3">
        <w:rPr>
          <w:color w:val="000000" w:themeColor="text1"/>
          <w:sz w:val="28"/>
          <w:szCs w:val="28"/>
          <w:shd w:val="clear" w:color="auto" w:fill="FFFFFF"/>
          <w:lang w:val="vi-VN"/>
        </w:rPr>
        <w:t xml:space="preserve">luận án đã đưa ra khái niệm về nguồn nhân lực (NNL) như sau: </w:t>
      </w:r>
      <w:r w:rsidR="00C20578" w:rsidRPr="003173F3">
        <w:rPr>
          <w:i/>
          <w:iCs/>
          <w:color w:val="000000" w:themeColor="text1"/>
          <w:sz w:val="28"/>
          <w:szCs w:val="28"/>
          <w:shd w:val="clear" w:color="auto" w:fill="FFFFFF"/>
          <w:lang w:val="vi-VN"/>
        </w:rPr>
        <w:t>nguồn nhân lực là nguồn lực con người bao gồm các mặt, các yếu tố tâm lực, thể lực, trí lực cấu thành nên chỉnh thể con người với tư cách là chủ thể hoạt động thực tiễn; tham gia vào hoạt động sản xuất góp phần vào sự phát triển kinh tế- xã hội của đất nước</w:t>
      </w:r>
      <w:r w:rsidR="00C20578" w:rsidRPr="003173F3">
        <w:rPr>
          <w:color w:val="000000" w:themeColor="text1"/>
          <w:sz w:val="28"/>
          <w:szCs w:val="28"/>
          <w:shd w:val="clear" w:color="auto" w:fill="FFFFFF"/>
          <w:lang w:val="vi-VN"/>
        </w:rPr>
        <w:t xml:space="preserve">. </w:t>
      </w:r>
    </w:p>
    <w:p w:rsidR="00BC0BAB" w:rsidRPr="003173F3" w:rsidRDefault="00BC0BAB"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t>2.1.1.2. Nguồn nhân lực công nghiệp hoá, hiện đại hoá nông nghiệp</w:t>
      </w:r>
    </w:p>
    <w:p w:rsidR="00BC0BAB" w:rsidRPr="003173F3" w:rsidRDefault="00BC0BAB"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t>*Công nghiệp hoá, hiện đại hoá</w:t>
      </w:r>
    </w:p>
    <w:p w:rsidR="00BC0BAB" w:rsidRPr="003173F3" w:rsidRDefault="00BC0BAB" w:rsidP="00FB424C">
      <w:pPr>
        <w:pStyle w:val="NormalWeb"/>
        <w:spacing w:before="0" w:beforeAutospacing="0" w:after="0" w:afterAutospacing="0" w:line="372" w:lineRule="auto"/>
        <w:ind w:firstLine="567"/>
        <w:jc w:val="both"/>
        <w:textAlignment w:val="baseline"/>
        <w:rPr>
          <w:i/>
          <w:iCs/>
          <w:color w:val="000000" w:themeColor="text1"/>
          <w:sz w:val="28"/>
          <w:szCs w:val="28"/>
          <w:lang w:val="vi-VN"/>
        </w:rPr>
      </w:pPr>
      <w:r w:rsidRPr="003173F3">
        <w:rPr>
          <w:i/>
          <w:iCs/>
          <w:color w:val="000000" w:themeColor="text1"/>
          <w:sz w:val="28"/>
          <w:szCs w:val="28"/>
          <w:lang w:val="vi-VN"/>
        </w:rPr>
        <w:t xml:space="preserve">Công nghiệp hóa, hiện đại hóa là quá trình chuyển đổi căn bản, toàn diện </w:t>
      </w:r>
      <w:r w:rsidRPr="003173F3">
        <w:rPr>
          <w:i/>
          <w:iCs/>
          <w:color w:val="000000" w:themeColor="text1"/>
          <w:spacing w:val="-4"/>
          <w:sz w:val="28"/>
          <w:szCs w:val="28"/>
          <w:lang w:val="vi-VN"/>
        </w:rPr>
        <w:t>phương thức sản xuất từ sức lao động thủ công sang lao động bằng máy móc và ứng dụng khoa học, kỹ thuật, công nghệ tiên tiến, hiện đại vào sản xuất nhằm tăng năng suất lao động tạo ra sự chuyển biến, phát triển trong xã hội.</w:t>
      </w:r>
    </w:p>
    <w:p w:rsidR="00BC0BAB" w:rsidRPr="003173F3" w:rsidRDefault="00BC0BAB"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t>*Nông nghiệp</w:t>
      </w:r>
    </w:p>
    <w:p w:rsidR="00BC0BAB" w:rsidRPr="003173F3" w:rsidRDefault="00BC0BAB"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Cs/>
          <w:color w:val="000000" w:themeColor="text1"/>
          <w:spacing w:val="-8"/>
          <w:sz w:val="28"/>
          <w:szCs w:val="28"/>
          <w:lang w:val="vi-VN"/>
        </w:rPr>
        <w:t xml:space="preserve">Có thể hiểu, </w:t>
      </w:r>
      <w:r w:rsidRPr="003173F3">
        <w:rPr>
          <w:rFonts w:ascii="Times New Roman" w:hAnsi="Times New Roman" w:cs="Times New Roman"/>
          <w:bCs/>
          <w:i/>
          <w:color w:val="000000" w:themeColor="text1"/>
          <w:spacing w:val="-8"/>
          <w:sz w:val="28"/>
          <w:szCs w:val="28"/>
          <w:lang w:val="vi-VN"/>
        </w:rPr>
        <w:t>nông nghiệp là một ngành sản xuất cơ bản đóng vai trò nền tảng trong sản xuất vật chất bao gồm toàn bộ hoạt động trồng trọt, chăn nuôi, khai thác lâm sản, thuỷ sản nhằm tạo ra lương thực, thực phẩm đáp ứng nhu cầu tồn tại của con người và của xã hội loài người.</w:t>
      </w:r>
    </w:p>
    <w:p w:rsidR="0072660E" w:rsidRPr="003173F3" w:rsidRDefault="0072660E" w:rsidP="00FB424C">
      <w:pPr>
        <w:spacing w:after="0" w:line="372" w:lineRule="auto"/>
        <w:ind w:firstLine="567"/>
        <w:jc w:val="both"/>
        <w:rPr>
          <w:rFonts w:ascii="Times New Roman" w:hAnsi="Times New Roman" w:cs="Times New Roman"/>
          <w:bCs/>
          <w:i/>
          <w:color w:val="000000" w:themeColor="text1"/>
          <w:spacing w:val="-8"/>
          <w:sz w:val="28"/>
          <w:szCs w:val="28"/>
          <w:lang w:val="vi-VN"/>
        </w:rPr>
      </w:pPr>
    </w:p>
    <w:p w:rsidR="00BC0BAB" w:rsidRPr="003173F3" w:rsidRDefault="00BC0BAB" w:rsidP="00FB424C">
      <w:pPr>
        <w:spacing w:after="0" w:line="372"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lang w:val="vi-VN"/>
        </w:rPr>
        <w:lastRenderedPageBreak/>
        <w:t>*Công nghiệp hoá, hiện đại hoá nông nghiệp</w:t>
      </w:r>
    </w:p>
    <w:p w:rsidR="00BC0BAB" w:rsidRPr="003173F3" w:rsidRDefault="00BC0BAB" w:rsidP="00FB424C">
      <w:pPr>
        <w:spacing w:after="0" w:line="360" w:lineRule="auto"/>
        <w:ind w:firstLine="567"/>
        <w:jc w:val="both"/>
        <w:rPr>
          <w:rFonts w:ascii="Times New Roman" w:hAnsi="Times New Roman" w:cs="Times New Roman"/>
          <w:bCs/>
          <w:i/>
          <w:color w:val="000000" w:themeColor="text1"/>
          <w:spacing w:val="-8"/>
          <w:sz w:val="28"/>
          <w:szCs w:val="28"/>
          <w:lang w:val="vi-VN"/>
        </w:rPr>
      </w:pPr>
      <w:r w:rsidRPr="003173F3">
        <w:rPr>
          <w:rFonts w:ascii="Times New Roman" w:hAnsi="Times New Roman" w:cs="Times New Roman"/>
          <w:bCs/>
          <w:i/>
          <w:color w:val="000000" w:themeColor="text1"/>
          <w:spacing w:val="-8"/>
          <w:sz w:val="28"/>
          <w:szCs w:val="28"/>
        </w:rPr>
        <w:t>C</w:t>
      </w:r>
      <w:r w:rsidRPr="003173F3">
        <w:rPr>
          <w:rFonts w:ascii="Times New Roman" w:hAnsi="Times New Roman" w:cs="Times New Roman"/>
          <w:bCs/>
          <w:i/>
          <w:color w:val="000000" w:themeColor="text1"/>
          <w:spacing w:val="-8"/>
          <w:sz w:val="28"/>
          <w:szCs w:val="28"/>
          <w:lang w:val="vi-VN"/>
        </w:rPr>
        <w:t xml:space="preserve">ông nghiệp hoá, hiện đại hoá nông nghiệp là quá trình chuyển </w:t>
      </w:r>
      <w:r w:rsidR="009B4E73" w:rsidRPr="003173F3">
        <w:rPr>
          <w:rFonts w:ascii="Times New Roman" w:hAnsi="Times New Roman" w:cs="Times New Roman"/>
          <w:bCs/>
          <w:i/>
          <w:color w:val="000000" w:themeColor="text1"/>
          <w:spacing w:val="-8"/>
          <w:sz w:val="28"/>
          <w:szCs w:val="28"/>
        </w:rPr>
        <w:t>đổi</w:t>
      </w:r>
      <w:r w:rsidRPr="003173F3">
        <w:rPr>
          <w:rFonts w:ascii="Times New Roman" w:hAnsi="Times New Roman" w:cs="Times New Roman"/>
          <w:bCs/>
          <w:i/>
          <w:color w:val="000000" w:themeColor="text1"/>
          <w:spacing w:val="-8"/>
          <w:sz w:val="28"/>
          <w:szCs w:val="28"/>
          <w:lang w:val="vi-VN"/>
        </w:rPr>
        <w:t xml:space="preserve"> cơ bản từ sản xuất nông nghiệp thủ công, kỹ thuật lạc hậu sang sản xuất nông nghiệp theo hướng hiện đại một cách toàn diện, mọi mặt của ngành nông nghiệp; tăng cường ứng dụng khoa học công nghệ, kỹ thuật hiện đại vào sản xuất nhằm tạo ra các sản phẩm nông nghiệp có năng suất, chất lượng và hiệu quả kinh tế cao.</w:t>
      </w:r>
    </w:p>
    <w:p w:rsidR="004D7FDD" w:rsidRPr="003173F3" w:rsidRDefault="004D7FDD" w:rsidP="00FB424C">
      <w:pPr>
        <w:spacing w:after="0" w:line="360" w:lineRule="auto"/>
        <w:ind w:firstLine="567"/>
        <w:jc w:val="both"/>
        <w:rPr>
          <w:rFonts w:ascii="Times New Roman" w:hAnsi="Times New Roman" w:cs="Times New Roman"/>
          <w:bCs/>
          <w:i/>
          <w:color w:val="000000" w:themeColor="text1"/>
          <w:spacing w:val="4"/>
          <w:sz w:val="28"/>
          <w:szCs w:val="28"/>
          <w:lang w:val="vi-VN"/>
        </w:rPr>
      </w:pPr>
      <w:r w:rsidRPr="003173F3">
        <w:rPr>
          <w:rFonts w:ascii="Times New Roman" w:hAnsi="Times New Roman" w:cs="Times New Roman"/>
          <w:bCs/>
          <w:i/>
          <w:color w:val="000000" w:themeColor="text1"/>
          <w:spacing w:val="4"/>
          <w:sz w:val="28"/>
          <w:szCs w:val="28"/>
          <w:lang w:val="vi-VN"/>
        </w:rPr>
        <w:t>*Nguồn nhân lực công nghiệp hoá, hiện đại hoá nông nghiệp</w:t>
      </w:r>
    </w:p>
    <w:p w:rsidR="004D7FDD" w:rsidRPr="003173F3" w:rsidRDefault="004D7FDD" w:rsidP="00FB424C">
      <w:pPr>
        <w:spacing w:after="0" w:line="360" w:lineRule="auto"/>
        <w:ind w:firstLine="567"/>
        <w:jc w:val="both"/>
        <w:rPr>
          <w:rFonts w:ascii="Times New Roman" w:hAnsi="Times New Roman" w:cs="Times New Roman"/>
          <w:bCs/>
          <w:i/>
          <w:color w:val="000000" w:themeColor="text1"/>
          <w:spacing w:val="4"/>
          <w:sz w:val="28"/>
          <w:szCs w:val="28"/>
          <w:lang w:val="vi-VN"/>
        </w:rPr>
      </w:pPr>
      <w:r w:rsidRPr="003173F3">
        <w:rPr>
          <w:rFonts w:ascii="Times New Roman" w:hAnsi="Times New Roman" w:cs="Times New Roman"/>
          <w:bCs/>
          <w:i/>
          <w:color w:val="000000" w:themeColor="text1"/>
          <w:sz w:val="28"/>
          <w:szCs w:val="28"/>
        </w:rPr>
        <w:t>N</w:t>
      </w:r>
      <w:r w:rsidRPr="003173F3">
        <w:rPr>
          <w:rFonts w:ascii="Times New Roman" w:hAnsi="Times New Roman" w:cs="Times New Roman"/>
          <w:bCs/>
          <w:i/>
          <w:color w:val="000000" w:themeColor="text1"/>
          <w:sz w:val="28"/>
          <w:szCs w:val="28"/>
          <w:lang w:val="vi-VN"/>
        </w:rPr>
        <w:t>guồn nhân lực công nghiệp hoá, hiện đại hoá nông nghiệp là nguồn lực con người bao gồm</w:t>
      </w:r>
      <w:r w:rsidR="00857D17" w:rsidRPr="003173F3">
        <w:rPr>
          <w:rFonts w:ascii="Times New Roman" w:hAnsi="Times New Roman" w:cs="Times New Roman"/>
          <w:bCs/>
          <w:i/>
          <w:color w:val="000000" w:themeColor="text1"/>
          <w:sz w:val="28"/>
          <w:szCs w:val="28"/>
        </w:rPr>
        <w:t xml:space="preserve"> các mặt tâm lực, thể lực, trí lực</w:t>
      </w:r>
      <w:r w:rsidRPr="003173F3">
        <w:rPr>
          <w:rFonts w:ascii="Times New Roman" w:hAnsi="Times New Roman" w:cs="Times New Roman"/>
          <w:bCs/>
          <w:i/>
          <w:color w:val="000000" w:themeColor="text1"/>
          <w:sz w:val="28"/>
          <w:szCs w:val="28"/>
          <w:lang w:val="vi-VN"/>
        </w:rPr>
        <w:t xml:space="preserve"> tham gia vào quá trình sản xuất nông nghiệp theo hướng hiện đại, ứng dụng máy móc, khoa học kỹ thuật vào sản xuất nông nghiệp nhằm tạo ra các sản phẩm năng suất, chất lượng, hiệu quả, tăng khả năng cạnh tranh.</w:t>
      </w:r>
      <w:r w:rsidRPr="003173F3">
        <w:rPr>
          <w:rFonts w:ascii="Times New Roman" w:hAnsi="Times New Roman" w:cs="Times New Roman"/>
          <w:bCs/>
          <w:i/>
          <w:color w:val="000000" w:themeColor="text1"/>
          <w:spacing w:val="4"/>
          <w:sz w:val="28"/>
          <w:szCs w:val="28"/>
          <w:lang w:val="vi-VN"/>
        </w:rPr>
        <w:t xml:space="preserve"> </w:t>
      </w:r>
    </w:p>
    <w:p w:rsidR="00CE4AE5" w:rsidRPr="003173F3" w:rsidRDefault="00CE4AE5" w:rsidP="00FB424C">
      <w:pPr>
        <w:pStyle w:val="Heading2"/>
        <w:spacing w:before="0" w:line="360" w:lineRule="auto"/>
        <w:ind w:firstLine="567"/>
        <w:jc w:val="both"/>
        <w:rPr>
          <w:rFonts w:ascii="Times New Roman Bold Italic" w:hAnsi="Times New Roman Bold Italic"/>
          <w:i/>
          <w:iCs/>
          <w:color w:val="000000" w:themeColor="text1"/>
          <w:spacing w:val="-4"/>
          <w:sz w:val="28"/>
          <w:szCs w:val="28"/>
          <w:lang w:val="vi-VN"/>
        </w:rPr>
      </w:pPr>
      <w:bookmarkStart w:id="12" w:name="_Toc231223593"/>
      <w:r w:rsidRPr="003173F3">
        <w:rPr>
          <w:rFonts w:ascii="Times New Roman Bold Italic" w:hAnsi="Times New Roman Bold Italic"/>
          <w:i/>
          <w:iCs/>
          <w:color w:val="000000" w:themeColor="text1"/>
          <w:spacing w:val="-4"/>
          <w:sz w:val="28"/>
          <w:szCs w:val="28"/>
          <w:lang w:val="vi-VN"/>
        </w:rPr>
        <w:t>2.1.2. Phát triển nguồn nhân lực công nghiệp hóa, hiện đại hóa nông</w:t>
      </w:r>
      <w:r w:rsidRPr="003173F3">
        <w:rPr>
          <w:rFonts w:ascii="Times New Roman Bold Italic" w:hAnsi="Times New Roman Bold Italic"/>
          <w:color w:val="000000" w:themeColor="text1"/>
          <w:spacing w:val="-4"/>
          <w:sz w:val="28"/>
          <w:szCs w:val="28"/>
          <w:lang w:val="vi-VN"/>
        </w:rPr>
        <w:t xml:space="preserve"> </w:t>
      </w:r>
      <w:r w:rsidRPr="003173F3">
        <w:rPr>
          <w:rFonts w:ascii="Times New Roman Bold Italic" w:hAnsi="Times New Roman Bold Italic"/>
          <w:i/>
          <w:iCs/>
          <w:color w:val="000000" w:themeColor="text1"/>
          <w:spacing w:val="-4"/>
          <w:sz w:val="28"/>
          <w:szCs w:val="28"/>
          <w:lang w:val="vi-VN"/>
        </w:rPr>
        <w:t>nghiệp</w:t>
      </w:r>
      <w:bookmarkEnd w:id="12"/>
    </w:p>
    <w:p w:rsidR="00CE4AE5" w:rsidRPr="003173F3" w:rsidRDefault="00CE4AE5" w:rsidP="00FB424C">
      <w:pPr>
        <w:spacing w:after="0" w:line="360"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 xml:space="preserve">*Phát triển nguồn nhân lực </w:t>
      </w:r>
    </w:p>
    <w:p w:rsidR="00CE4AE5" w:rsidRPr="003173F3" w:rsidRDefault="00CE4AE5" w:rsidP="00FB424C">
      <w:pPr>
        <w:spacing w:after="0" w:line="360" w:lineRule="auto"/>
        <w:ind w:firstLine="567"/>
        <w:jc w:val="both"/>
        <w:rPr>
          <w:rFonts w:ascii="Times New Roman" w:hAnsi="Times New Roman" w:cs="Times New Roman"/>
          <w:i/>
          <w:iCs/>
          <w:color w:val="000000" w:themeColor="text1"/>
          <w:spacing w:val="-8"/>
          <w:sz w:val="28"/>
          <w:szCs w:val="28"/>
          <w:lang w:val="vi-VN"/>
        </w:rPr>
      </w:pPr>
      <w:r w:rsidRPr="003173F3">
        <w:rPr>
          <w:rFonts w:ascii="Times New Roman" w:hAnsi="Times New Roman" w:cs="Times New Roman"/>
          <w:i/>
          <w:iCs/>
          <w:color w:val="000000" w:themeColor="text1"/>
          <w:spacing w:val="-8"/>
          <w:sz w:val="28"/>
          <w:szCs w:val="28"/>
        </w:rPr>
        <w:t>P</w:t>
      </w:r>
      <w:r w:rsidRPr="003173F3">
        <w:rPr>
          <w:rFonts w:ascii="Times New Roman" w:hAnsi="Times New Roman" w:cs="Times New Roman"/>
          <w:i/>
          <w:iCs/>
          <w:color w:val="000000" w:themeColor="text1"/>
          <w:spacing w:val="-8"/>
          <w:sz w:val="28"/>
          <w:szCs w:val="28"/>
          <w:lang w:val="vi-VN"/>
        </w:rPr>
        <w:t xml:space="preserve">hát triển NNL là phát triển con người tạo ra những biến đổi toàn diện về số lượng và chất lượng trong cấu trúc NNL tham gia vào quá trình sản xuất xã hội góp phần thúc đẩy sự phát triển kinh tế- xã hội của đất nước. </w:t>
      </w:r>
    </w:p>
    <w:p w:rsidR="00014AAB" w:rsidRPr="003173F3" w:rsidRDefault="00014AAB" w:rsidP="00FB424C">
      <w:pPr>
        <w:spacing w:after="0" w:line="360"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*Phát triển nguồn nhân lực công nghiệp hoá, hiện đại hoá nông nghiệp</w:t>
      </w:r>
    </w:p>
    <w:p w:rsidR="00014AAB" w:rsidRPr="003173F3" w:rsidRDefault="00014AAB" w:rsidP="00FB424C">
      <w:pPr>
        <w:spacing w:after="0" w:line="360"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 xml:space="preserve">Phát triển nguồn nhân lực công nghiệp hoá, hiện đại hoá nông nghiệp là phát triển nguồn lực con người trong lĩnh vực nông nghiệp về </w:t>
      </w:r>
      <w:r w:rsidR="00BC6DEA" w:rsidRPr="003173F3">
        <w:rPr>
          <w:rFonts w:ascii="Times New Roman" w:hAnsi="Times New Roman" w:cs="Times New Roman"/>
          <w:bCs/>
          <w:i/>
          <w:color w:val="000000" w:themeColor="text1"/>
          <w:sz w:val="28"/>
          <w:szCs w:val="28"/>
        </w:rPr>
        <w:t xml:space="preserve">số lượng và chất lượng nguồn nhân lực ( tâm lực, thể lực, trí lực); </w:t>
      </w:r>
      <w:r w:rsidRPr="003173F3">
        <w:rPr>
          <w:rFonts w:ascii="Times New Roman" w:hAnsi="Times New Roman" w:cs="Times New Roman"/>
          <w:bCs/>
          <w:i/>
          <w:color w:val="000000" w:themeColor="text1"/>
          <w:sz w:val="28"/>
          <w:szCs w:val="28"/>
          <w:lang w:val="vi-VN"/>
        </w:rPr>
        <w:t xml:space="preserve">có thể lực tốt, có phẩm chất, có trình độ chuyên môn, nghiệp vụ, có khả năng ứng dụng khoa học- công nghệ vào sản xuất; góp phần chuyển đổi cơ cấu lao động tạo ra những sản phẩm nông nghiệp năng suất, chất lượng, hiệu quả hướng đến mục tiêu xây dựng nông nghiệp </w:t>
      </w:r>
      <w:r w:rsidR="008F6281" w:rsidRPr="003173F3">
        <w:rPr>
          <w:rFonts w:ascii="Times New Roman" w:hAnsi="Times New Roman" w:cs="Times New Roman"/>
          <w:bCs/>
          <w:i/>
          <w:color w:val="000000" w:themeColor="text1"/>
          <w:sz w:val="28"/>
          <w:szCs w:val="28"/>
        </w:rPr>
        <w:t>sinh thái</w:t>
      </w:r>
      <w:r w:rsidRPr="003173F3">
        <w:rPr>
          <w:rFonts w:ascii="Times New Roman" w:hAnsi="Times New Roman" w:cs="Times New Roman"/>
          <w:bCs/>
          <w:i/>
          <w:color w:val="000000" w:themeColor="text1"/>
          <w:sz w:val="28"/>
          <w:szCs w:val="28"/>
          <w:lang w:val="vi-VN"/>
        </w:rPr>
        <w:t>, nông thôn hiện đại, nông dân văn minh.</w:t>
      </w:r>
    </w:p>
    <w:p w:rsidR="00014AAB" w:rsidRPr="003173F3" w:rsidRDefault="00014AAB" w:rsidP="00FB424C">
      <w:pPr>
        <w:pStyle w:val="Heading2"/>
        <w:spacing w:before="0" w:line="372" w:lineRule="auto"/>
        <w:ind w:firstLine="567"/>
        <w:jc w:val="both"/>
        <w:rPr>
          <w:rFonts w:ascii="Times New Roman" w:hAnsi="Times New Roman"/>
          <w:iCs/>
          <w:color w:val="000000" w:themeColor="text1"/>
          <w:sz w:val="28"/>
          <w:szCs w:val="28"/>
          <w:lang w:val="vi-VN"/>
        </w:rPr>
      </w:pPr>
      <w:bookmarkStart w:id="13" w:name="_Toc231223594"/>
      <w:r w:rsidRPr="003173F3">
        <w:rPr>
          <w:rFonts w:ascii="Times New Roman" w:hAnsi="Times New Roman"/>
          <w:iCs/>
          <w:color w:val="000000" w:themeColor="text1"/>
          <w:sz w:val="28"/>
          <w:szCs w:val="28"/>
          <w:lang w:val="vi-VN"/>
        </w:rPr>
        <w:lastRenderedPageBreak/>
        <w:t>2.2. Chủ thể, nội dung, phương thức phát triển nguồn nhân lực công nghiệp hóa, hiện đại hóa nông nghiệp</w:t>
      </w:r>
      <w:bookmarkEnd w:id="13"/>
    </w:p>
    <w:p w:rsidR="00014AAB" w:rsidRPr="003173F3" w:rsidRDefault="00014AAB" w:rsidP="00FB424C">
      <w:pPr>
        <w:spacing w:after="0" w:line="372"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2.2.1. Chủ thể phát triển nguồn nhân lực công nghiệp hoá, hiện đại hoá nông nghiệp</w:t>
      </w:r>
    </w:p>
    <w:p w:rsidR="00CE4AE5" w:rsidRPr="003173F3" w:rsidRDefault="00014AAB" w:rsidP="00FB424C">
      <w:pPr>
        <w:spacing w:after="0" w:line="372" w:lineRule="auto"/>
        <w:ind w:firstLine="567"/>
        <w:jc w:val="both"/>
        <w:rPr>
          <w:rFonts w:ascii="Times New Roman" w:hAnsi="Times New Roman" w:cs="Times New Roman"/>
          <w:bCs/>
          <w:iCs/>
          <w:color w:val="000000" w:themeColor="text1"/>
          <w:sz w:val="28"/>
          <w:szCs w:val="28"/>
        </w:rPr>
      </w:pPr>
      <w:r w:rsidRPr="003173F3">
        <w:rPr>
          <w:rFonts w:ascii="Times New Roman" w:hAnsi="Times New Roman" w:cs="Times New Roman"/>
          <w:bCs/>
          <w:i/>
          <w:color w:val="000000" w:themeColor="text1"/>
          <w:sz w:val="28"/>
          <w:szCs w:val="28"/>
        </w:rPr>
        <w:t xml:space="preserve">Thứ nhất, </w:t>
      </w:r>
      <w:r w:rsidRPr="003173F3">
        <w:rPr>
          <w:rFonts w:ascii="Times New Roman" w:hAnsi="Times New Roman" w:cs="Times New Roman"/>
          <w:bCs/>
          <w:iCs/>
          <w:color w:val="000000" w:themeColor="text1"/>
          <w:sz w:val="28"/>
          <w:szCs w:val="28"/>
        </w:rPr>
        <w:t>c</w:t>
      </w:r>
      <w:r w:rsidRPr="003173F3">
        <w:rPr>
          <w:rFonts w:ascii="Times New Roman" w:hAnsi="Times New Roman" w:cs="Times New Roman"/>
          <w:bCs/>
          <w:iCs/>
          <w:color w:val="000000" w:themeColor="text1"/>
          <w:sz w:val="28"/>
          <w:szCs w:val="28"/>
          <w:lang w:val="vi-VN"/>
        </w:rPr>
        <w:t>hủ thể phát triển NNL công nghiệp hoá, hiện đại hoá nông nghiệp là các cấp uỷ Đảng, hệ thống chính trị từ trung ương đến cơ sở</w:t>
      </w:r>
      <w:r w:rsidR="00443931" w:rsidRPr="003173F3">
        <w:rPr>
          <w:rFonts w:ascii="Times New Roman" w:hAnsi="Times New Roman" w:cs="Times New Roman"/>
          <w:bCs/>
          <w:iCs/>
          <w:color w:val="000000" w:themeColor="text1"/>
          <w:sz w:val="28"/>
          <w:szCs w:val="28"/>
        </w:rPr>
        <w:t>.</w:t>
      </w:r>
    </w:p>
    <w:p w:rsidR="00266185" w:rsidRPr="003173F3" w:rsidRDefault="00266185" w:rsidP="00FB424C">
      <w:pPr>
        <w:spacing w:after="0" w:line="372" w:lineRule="auto"/>
        <w:ind w:firstLine="567"/>
        <w:jc w:val="both"/>
        <w:rPr>
          <w:rFonts w:ascii="Times New Roman" w:hAnsi="Times New Roman" w:cs="Times New Roman"/>
          <w:bCs/>
          <w:i/>
          <w:color w:val="000000" w:themeColor="text1"/>
          <w:spacing w:val="8"/>
          <w:sz w:val="28"/>
          <w:szCs w:val="28"/>
        </w:rPr>
      </w:pPr>
      <w:r w:rsidRPr="003173F3">
        <w:rPr>
          <w:rFonts w:ascii="Times New Roman" w:hAnsi="Times New Roman" w:cs="Times New Roman"/>
          <w:i/>
          <w:iCs/>
          <w:color w:val="000000" w:themeColor="text1"/>
          <w:spacing w:val="8"/>
          <w:sz w:val="28"/>
          <w:szCs w:val="28"/>
          <w:lang w:val="vi-VN"/>
        </w:rPr>
        <w:t>Thứ hai,</w:t>
      </w:r>
      <w:r w:rsidRPr="003173F3">
        <w:rPr>
          <w:rFonts w:ascii="Times New Roman" w:hAnsi="Times New Roman" w:cs="Times New Roman"/>
          <w:color w:val="000000" w:themeColor="text1"/>
          <w:spacing w:val="8"/>
          <w:sz w:val="28"/>
          <w:szCs w:val="28"/>
          <w:lang w:val="vi-VN"/>
        </w:rPr>
        <w:t xml:space="preserve"> chủ thể đóng vai trò quan trọng quyết định đến sự chuyển biến trong cơ cấu, số lượng và chất lượng NNL nông nghiệp đó chính là bản thân NNL.</w:t>
      </w:r>
    </w:p>
    <w:p w:rsidR="005166A6" w:rsidRPr="003173F3" w:rsidRDefault="00266185" w:rsidP="00FB424C">
      <w:pPr>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Thứ ba,</w:t>
      </w:r>
      <w:r w:rsidRPr="003173F3">
        <w:rPr>
          <w:rFonts w:ascii="Times New Roman" w:hAnsi="Times New Roman" w:cs="Times New Roman"/>
          <w:color w:val="000000" w:themeColor="text1"/>
          <w:sz w:val="28"/>
          <w:szCs w:val="28"/>
          <w:lang w:val="vi-VN"/>
        </w:rPr>
        <w:t xml:space="preserve"> các cơ sở giáo dục đào tạo đại học, cao đẳng, trung tâm dạy nghề cũng đóng vai trò quan trọng trong việc định hướng giá trị nghề nghiệp, tổ chức đào tạo, nâng cao trình độ, chuyên môn, kỹ năng cho NNL nông nghiệp.</w:t>
      </w:r>
    </w:p>
    <w:p w:rsidR="00266185" w:rsidRPr="003173F3" w:rsidRDefault="00266185" w:rsidP="00FB424C">
      <w:pPr>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Thứ tư,</w:t>
      </w:r>
      <w:r w:rsidRPr="003173F3">
        <w:rPr>
          <w:rFonts w:ascii="Times New Roman" w:hAnsi="Times New Roman" w:cs="Times New Roman"/>
          <w:color w:val="000000" w:themeColor="text1"/>
          <w:sz w:val="28"/>
          <w:szCs w:val="28"/>
          <w:lang w:val="vi-VN"/>
        </w:rPr>
        <w:t xml:space="preserve"> các công ty, tổ chức, doanh nghiệp nông nghiệp sử dụng lao động cũng đóng vai trò quan trọng đối với phát triển NNL CNH, HĐH nông nghiệp.</w:t>
      </w:r>
    </w:p>
    <w:p w:rsidR="00266185" w:rsidRPr="003173F3" w:rsidRDefault="00266185" w:rsidP="00FB424C">
      <w:pPr>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Thứ năm</w:t>
      </w:r>
      <w:r w:rsidRPr="003173F3">
        <w:rPr>
          <w:rFonts w:ascii="Times New Roman" w:hAnsi="Times New Roman" w:cs="Times New Roman"/>
          <w:color w:val="000000" w:themeColor="text1"/>
          <w:sz w:val="28"/>
          <w:szCs w:val="28"/>
          <w:lang w:val="vi-VN"/>
        </w:rPr>
        <w:t>, gia đình đóng vai trò là một trong những chủ thể góp phần phát triển NNL CNH, HĐH nông nghiệp.</w:t>
      </w:r>
    </w:p>
    <w:p w:rsidR="00266185" w:rsidRPr="003173F3" w:rsidRDefault="00266185" w:rsidP="00FB424C">
      <w:pPr>
        <w:spacing w:after="0" w:line="372"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2.2.2. Nội dung phát triển triển nguồn nhân lực công nghiệp hoá, hiện đại hoá nông nghiệp</w:t>
      </w:r>
    </w:p>
    <w:p w:rsidR="00266185" w:rsidRPr="003173F3" w:rsidRDefault="00266185" w:rsidP="00FB424C">
      <w:pPr>
        <w:spacing w:after="0" w:line="372"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Thứ nhất,</w:t>
      </w:r>
      <w:r w:rsidRPr="003173F3">
        <w:rPr>
          <w:rFonts w:ascii="Times New Roman" w:hAnsi="Times New Roman" w:cs="Times New Roman"/>
          <w:bCs/>
          <w:iCs/>
          <w:color w:val="000000" w:themeColor="text1"/>
          <w:sz w:val="28"/>
          <w:szCs w:val="28"/>
          <w:lang w:val="vi-VN"/>
        </w:rPr>
        <w:t xml:space="preserve"> </w:t>
      </w:r>
      <w:r w:rsidRPr="003173F3">
        <w:rPr>
          <w:rFonts w:ascii="Times New Roman" w:hAnsi="Times New Roman" w:cs="Times New Roman"/>
          <w:bCs/>
          <w:i/>
          <w:color w:val="000000" w:themeColor="text1"/>
          <w:sz w:val="28"/>
          <w:szCs w:val="28"/>
          <w:lang w:val="vi-VN"/>
        </w:rPr>
        <w:t>phát triển về cơ cấu, số lượng NNL nông nghiệp</w:t>
      </w:r>
    </w:p>
    <w:p w:rsidR="00266185" w:rsidRPr="003173F3" w:rsidRDefault="00266185" w:rsidP="00FB424C">
      <w:pPr>
        <w:spacing w:after="0" w:line="372" w:lineRule="auto"/>
        <w:ind w:firstLine="567"/>
        <w:jc w:val="both"/>
        <w:rPr>
          <w:rFonts w:ascii="Times New Roman" w:hAnsi="Times New Roman" w:cs="Times New Roman"/>
          <w:bCs/>
          <w:i/>
          <w:color w:val="000000" w:themeColor="text1"/>
          <w:sz w:val="28"/>
          <w:szCs w:val="28"/>
          <w:lang w:val="vi-VN"/>
        </w:rPr>
      </w:pPr>
      <w:r w:rsidRPr="003173F3">
        <w:rPr>
          <w:rFonts w:ascii="Times New Roman" w:hAnsi="Times New Roman" w:cs="Times New Roman"/>
          <w:bCs/>
          <w:i/>
          <w:color w:val="000000" w:themeColor="text1"/>
          <w:sz w:val="28"/>
          <w:szCs w:val="28"/>
          <w:lang w:val="vi-VN"/>
        </w:rPr>
        <w:t>Thứ hai, phát triển về chất lượng nguồn nhân lực nông nghiệp</w:t>
      </w:r>
    </w:p>
    <w:p w:rsidR="00266185" w:rsidRPr="003173F3" w:rsidRDefault="00266185" w:rsidP="00FB424C">
      <w:pPr>
        <w:spacing w:after="0" w:line="372" w:lineRule="auto"/>
        <w:ind w:firstLine="567"/>
        <w:jc w:val="both"/>
        <w:rPr>
          <w:rFonts w:ascii="Times New Roman" w:hAnsi="Times New Roman" w:cs="Times New Roman"/>
          <w:b/>
          <w:i/>
          <w:color w:val="000000" w:themeColor="text1"/>
          <w:sz w:val="28"/>
          <w:szCs w:val="28"/>
          <w:lang w:val="vi-VN"/>
        </w:rPr>
      </w:pPr>
      <w:r w:rsidRPr="003173F3">
        <w:rPr>
          <w:rFonts w:ascii="Times New Roman" w:hAnsi="Times New Roman" w:cs="Times New Roman"/>
          <w:b/>
          <w:i/>
          <w:color w:val="000000" w:themeColor="text1"/>
          <w:sz w:val="28"/>
          <w:szCs w:val="28"/>
          <w:lang w:val="vi-VN"/>
        </w:rPr>
        <w:t>2.2.3. Phương thức phát triển nguồn nhân lực công nghiệp hoá, hiện đại hoá nông nghiệp</w:t>
      </w:r>
    </w:p>
    <w:p w:rsidR="00266185" w:rsidRPr="003173F3" w:rsidRDefault="00266185" w:rsidP="00FB424C">
      <w:pPr>
        <w:spacing w:after="0" w:line="372" w:lineRule="auto"/>
        <w:ind w:firstLine="567"/>
        <w:jc w:val="both"/>
        <w:rPr>
          <w:rFonts w:ascii="Times New Roman" w:hAnsi="Times New Roman" w:cs="Times New Roman"/>
          <w:bCs/>
          <w:iCs/>
          <w:color w:val="000000" w:themeColor="text1"/>
          <w:sz w:val="28"/>
          <w:szCs w:val="28"/>
          <w:lang w:val="vi-VN"/>
        </w:rPr>
      </w:pPr>
      <w:r w:rsidRPr="003173F3">
        <w:rPr>
          <w:rFonts w:ascii="Times New Roman" w:hAnsi="Times New Roman" w:cs="Times New Roman"/>
          <w:bCs/>
          <w:i/>
          <w:color w:val="000000" w:themeColor="text1"/>
          <w:sz w:val="28"/>
          <w:szCs w:val="28"/>
          <w:lang w:val="vi-VN"/>
        </w:rPr>
        <w:t>Thứ nhất, thông qua giáo dục, đào tạo và bồi dưỡng NNL nông nghiệp</w:t>
      </w:r>
      <w:r w:rsidRPr="003173F3">
        <w:rPr>
          <w:rFonts w:ascii="Times New Roman" w:hAnsi="Times New Roman" w:cs="Times New Roman"/>
          <w:bCs/>
          <w:iCs/>
          <w:color w:val="000000" w:themeColor="text1"/>
          <w:sz w:val="28"/>
          <w:szCs w:val="28"/>
          <w:lang w:val="vi-VN"/>
        </w:rPr>
        <w:t>.</w:t>
      </w:r>
    </w:p>
    <w:p w:rsidR="00266185" w:rsidRPr="003173F3" w:rsidRDefault="00266185" w:rsidP="00FB424C">
      <w:pPr>
        <w:spacing w:after="0" w:line="372" w:lineRule="auto"/>
        <w:ind w:firstLine="567"/>
        <w:jc w:val="both"/>
        <w:rPr>
          <w:rFonts w:ascii="Times New Roman" w:hAnsi="Times New Roman" w:cs="Times New Roman"/>
          <w:i/>
          <w:iCs/>
          <w:color w:val="000000" w:themeColor="text1"/>
          <w:spacing w:val="-10"/>
          <w:sz w:val="28"/>
          <w:szCs w:val="28"/>
          <w:lang w:val="vi-VN"/>
        </w:rPr>
      </w:pPr>
      <w:r w:rsidRPr="003173F3">
        <w:rPr>
          <w:rFonts w:ascii="Times New Roman" w:hAnsi="Times New Roman" w:cs="Times New Roman"/>
          <w:i/>
          <w:iCs/>
          <w:color w:val="000000" w:themeColor="text1"/>
          <w:spacing w:val="-10"/>
          <w:sz w:val="28"/>
          <w:szCs w:val="28"/>
          <w:lang w:val="vi-VN"/>
        </w:rPr>
        <w:t>Thứ hai, thông qua chính sách sử dụng, thu hút và đãi ngộ NNL nông nghiệp.</w:t>
      </w:r>
    </w:p>
    <w:p w:rsidR="00266185" w:rsidRPr="003173F3" w:rsidRDefault="00266185" w:rsidP="00FB424C">
      <w:pPr>
        <w:pStyle w:val="Heading2"/>
        <w:spacing w:before="0" w:line="372" w:lineRule="auto"/>
        <w:ind w:firstLine="567"/>
        <w:jc w:val="both"/>
        <w:rPr>
          <w:rFonts w:ascii="Times New Roman" w:hAnsi="Times New Roman"/>
          <w:color w:val="000000" w:themeColor="text1"/>
          <w:sz w:val="28"/>
          <w:szCs w:val="28"/>
          <w:lang w:val="vi-VN"/>
        </w:rPr>
      </w:pPr>
      <w:bookmarkStart w:id="14" w:name="_Toc231223595"/>
      <w:r w:rsidRPr="003173F3">
        <w:rPr>
          <w:rFonts w:ascii="Times New Roman" w:hAnsi="Times New Roman"/>
          <w:color w:val="000000" w:themeColor="text1"/>
          <w:sz w:val="28"/>
          <w:szCs w:val="28"/>
          <w:lang w:val="vi-VN"/>
        </w:rPr>
        <w:t>2.3. Những yếu tố tác động đến phát triển nguồn nhân lực công nghiệp hoá, hiện đại hoá nông nghiệp ở tỉnh Tây Ninh</w:t>
      </w:r>
      <w:bookmarkEnd w:id="14"/>
    </w:p>
    <w:p w:rsidR="00266185" w:rsidRPr="003173F3" w:rsidRDefault="00266185" w:rsidP="00FB424C">
      <w:pPr>
        <w:spacing w:after="0" w:line="372"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 xml:space="preserve">2.3.1. </w:t>
      </w:r>
      <w:r w:rsidR="005A6CEA" w:rsidRPr="003173F3">
        <w:rPr>
          <w:rFonts w:ascii="Times New Roman" w:hAnsi="Times New Roman" w:cs="Times New Roman"/>
          <w:b/>
          <w:bCs/>
          <w:i/>
          <w:iCs/>
          <w:color w:val="000000" w:themeColor="text1"/>
          <w:sz w:val="28"/>
          <w:szCs w:val="28"/>
        </w:rPr>
        <w:t>Đ</w:t>
      </w:r>
      <w:r w:rsidRPr="003173F3">
        <w:rPr>
          <w:rFonts w:ascii="Times New Roman" w:hAnsi="Times New Roman" w:cs="Times New Roman"/>
          <w:b/>
          <w:bCs/>
          <w:i/>
          <w:iCs/>
          <w:color w:val="000000" w:themeColor="text1"/>
          <w:sz w:val="28"/>
          <w:szCs w:val="28"/>
          <w:lang w:val="vi-VN"/>
        </w:rPr>
        <w:t xml:space="preserve">iều kiện tự nhiên, vị trí địa lý tỉnh Tây Ninh  </w:t>
      </w:r>
    </w:p>
    <w:p w:rsidR="00266185" w:rsidRPr="003173F3" w:rsidRDefault="00266185" w:rsidP="00FB424C">
      <w:pPr>
        <w:tabs>
          <w:tab w:val="left" w:pos="993"/>
        </w:tabs>
        <w:spacing w:after="0" w:line="372" w:lineRule="auto"/>
        <w:ind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*Về vị trí địa lý</w:t>
      </w:r>
    </w:p>
    <w:p w:rsidR="00266185" w:rsidRPr="003173F3" w:rsidRDefault="00266185" w:rsidP="00FB424C">
      <w:pPr>
        <w:tabs>
          <w:tab w:val="left" w:pos="426"/>
        </w:tabs>
        <w:spacing w:after="0" w:line="372" w:lineRule="auto"/>
        <w:ind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lastRenderedPageBreak/>
        <w:t>*Về điều kiện tự nhiên, tài nguyên thiên nhiên</w:t>
      </w:r>
    </w:p>
    <w:p w:rsidR="00266185" w:rsidRPr="003173F3" w:rsidRDefault="00266185" w:rsidP="00FB424C">
      <w:pPr>
        <w:tabs>
          <w:tab w:val="left" w:pos="426"/>
        </w:tabs>
        <w:spacing w:after="0" w:line="372" w:lineRule="auto"/>
        <w:ind w:firstLine="567"/>
        <w:jc w:val="both"/>
        <w:rPr>
          <w:rFonts w:ascii="Times New Roman" w:hAnsi="Times New Roman" w:cs="Times New Roman"/>
          <w:b/>
          <w:bCs/>
          <w:i/>
          <w:iCs/>
          <w:color w:val="000000" w:themeColor="text1"/>
          <w:sz w:val="28"/>
          <w:szCs w:val="28"/>
        </w:rPr>
      </w:pPr>
      <w:r w:rsidRPr="003173F3">
        <w:rPr>
          <w:rFonts w:ascii="Times New Roman" w:hAnsi="Times New Roman" w:cs="Times New Roman"/>
          <w:b/>
          <w:bCs/>
          <w:i/>
          <w:iCs/>
          <w:color w:val="000000" w:themeColor="text1"/>
          <w:sz w:val="28"/>
          <w:szCs w:val="28"/>
          <w:lang w:val="vi-VN"/>
        </w:rPr>
        <w:t xml:space="preserve">2.3.2. </w:t>
      </w:r>
      <w:r w:rsidR="00F458FB" w:rsidRPr="003173F3">
        <w:rPr>
          <w:rFonts w:ascii="Times New Roman" w:hAnsi="Times New Roman" w:cs="Times New Roman"/>
          <w:b/>
          <w:bCs/>
          <w:i/>
          <w:iCs/>
          <w:color w:val="000000" w:themeColor="text1"/>
          <w:sz w:val="28"/>
          <w:szCs w:val="28"/>
        </w:rPr>
        <w:t>Q</w:t>
      </w:r>
      <w:r w:rsidRPr="003173F3">
        <w:rPr>
          <w:rFonts w:ascii="Times New Roman" w:hAnsi="Times New Roman" w:cs="Times New Roman"/>
          <w:b/>
          <w:bCs/>
          <w:i/>
          <w:iCs/>
          <w:color w:val="000000" w:themeColor="text1"/>
          <w:sz w:val="28"/>
          <w:szCs w:val="28"/>
        </w:rPr>
        <w:t>uá trình đẩy mạnh công nghiệp hóa, hiện đại hóa nông nghiệp của tỉnh</w:t>
      </w:r>
    </w:p>
    <w:p w:rsidR="00266185" w:rsidRPr="003173F3" w:rsidRDefault="00266185" w:rsidP="00FB424C">
      <w:pPr>
        <w:tabs>
          <w:tab w:val="left" w:pos="426"/>
        </w:tabs>
        <w:spacing w:after="0" w:line="372"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Quá trình đẩy mạnh CNH, HĐH nói chung và trong lĩnh vực nông nghiệp nói riêng là một trong những yếu tố tác động đến phát triển NNL nông nghiệp của tỉnh Tây Ninh. </w:t>
      </w:r>
    </w:p>
    <w:p w:rsidR="00266185" w:rsidRPr="003173F3" w:rsidRDefault="00266185" w:rsidP="00FB424C">
      <w:pPr>
        <w:spacing w:after="0" w:line="372"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Quá trình CNH, HĐH nông nghiệp với việc tăng cường ứng dụng công nghệ hiện đại, tự động hóa và trí tuệ nhân tạo đã tác động đến NNL tạo động lực cho người lao động phải nâng cao chất lượng bản thân; thúc đẩy tri thức hóa người lao động, tăng tỷ lệ lao động qua đào tạo có trình độ chuyên môn, kỹ thuật; hình thành các năng lực mới như tư duy phản biện, khả năng thích ứng và làm chủ công nghệ.</w:t>
      </w:r>
    </w:p>
    <w:p w:rsidR="00266185" w:rsidRPr="003173F3" w:rsidRDefault="00266185" w:rsidP="00FB424C">
      <w:pPr>
        <w:spacing w:after="0" w:line="372" w:lineRule="auto"/>
        <w:ind w:firstLine="567"/>
        <w:jc w:val="both"/>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Bên cạnh đó, quá trình đẩy mạnh CNH, HĐH nông nghiệp của tỉnh cũng tạo ra những thách thức nhất định đối với phát triển NNL nông nghiệp.</w:t>
      </w:r>
    </w:p>
    <w:p w:rsidR="00AE4FAD" w:rsidRPr="003173F3" w:rsidRDefault="00AE4FAD" w:rsidP="00FB424C">
      <w:pPr>
        <w:tabs>
          <w:tab w:val="left" w:pos="426"/>
        </w:tabs>
        <w:spacing w:after="0" w:line="372"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 xml:space="preserve">2.3.3. </w:t>
      </w:r>
      <w:r w:rsidR="00AF22F1" w:rsidRPr="003173F3">
        <w:rPr>
          <w:rFonts w:ascii="Times New Roman" w:hAnsi="Times New Roman" w:cs="Times New Roman"/>
          <w:b/>
          <w:bCs/>
          <w:i/>
          <w:iCs/>
          <w:color w:val="000000" w:themeColor="text1"/>
          <w:sz w:val="28"/>
          <w:szCs w:val="28"/>
        </w:rPr>
        <w:t>n</w:t>
      </w:r>
      <w:r w:rsidRPr="003173F3">
        <w:rPr>
          <w:rFonts w:ascii="Times New Roman" w:hAnsi="Times New Roman" w:cs="Times New Roman"/>
          <w:b/>
          <w:bCs/>
          <w:i/>
          <w:iCs/>
          <w:color w:val="000000" w:themeColor="text1"/>
          <w:sz w:val="28"/>
          <w:szCs w:val="28"/>
          <w:lang w:val="vi-VN"/>
        </w:rPr>
        <w:t>hững chủ trương, đường lối, chính sách của tỉnh</w:t>
      </w:r>
    </w:p>
    <w:p w:rsidR="00AE4FAD" w:rsidRPr="003173F3" w:rsidRDefault="00AE4FAD" w:rsidP="00FB424C">
      <w:pPr>
        <w:tabs>
          <w:tab w:val="left" w:pos="426"/>
        </w:tabs>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pacing w:val="2"/>
          <w:sz w:val="28"/>
          <w:szCs w:val="28"/>
          <w:lang w:val="vi-VN"/>
        </w:rPr>
        <w:t xml:space="preserve">Tỉnh uỷ, UBND tỉnh Tây Ninh đã ban hành nhiều chủ trương, chính sách </w:t>
      </w:r>
      <w:r w:rsidRPr="003173F3">
        <w:rPr>
          <w:rFonts w:ascii="Times New Roman" w:hAnsi="Times New Roman" w:cs="Times New Roman"/>
          <w:color w:val="000000" w:themeColor="text1"/>
          <w:sz w:val="28"/>
          <w:szCs w:val="28"/>
          <w:lang w:val="vi-VN"/>
        </w:rPr>
        <w:t>phát triển NNL nói chung và phát triển NNL nông nghiệp nói riêng.</w:t>
      </w:r>
    </w:p>
    <w:p w:rsidR="00AE4FAD" w:rsidRPr="003173F3" w:rsidRDefault="00AE4FAD" w:rsidP="00FB424C">
      <w:pPr>
        <w:tabs>
          <w:tab w:val="left" w:pos="426"/>
        </w:tabs>
        <w:spacing w:after="0" w:line="372" w:lineRule="auto"/>
        <w:ind w:firstLine="567"/>
        <w:jc w:val="both"/>
        <w:rPr>
          <w:rFonts w:ascii="Times New Roman" w:hAnsi="Times New Roman" w:cs="Times New Roman"/>
          <w:color w:val="000000" w:themeColor="text1"/>
          <w:spacing w:val="2"/>
          <w:sz w:val="28"/>
          <w:szCs w:val="28"/>
          <w:lang w:val="vi-VN"/>
        </w:rPr>
      </w:pPr>
      <w:r w:rsidRPr="003173F3">
        <w:rPr>
          <w:rFonts w:ascii="Times New Roman" w:hAnsi="Times New Roman" w:cs="Times New Roman"/>
          <w:color w:val="000000" w:themeColor="text1"/>
          <w:spacing w:val="2"/>
          <w:sz w:val="28"/>
          <w:szCs w:val="28"/>
          <w:lang w:val="vi-VN"/>
        </w:rPr>
        <w:t>Để đáp ứng yêu cầu sự nghiệp CNH, HĐH đất nước nói chung và sự nghiệp đẩy mạnh CNH, HĐH của tỉnh Tây Ninh nói riêng. Tỉnh không ngừng thực hiện mục tiêu, chiến lược phát triển NNL trong đó có NNL nông nghiệp CNH, HĐH; tập trung phát triển đôi ngũ NNL nông nghiệp chất lượng cao có trình độ chuyên môn, có khả năng ứng dụng khoa học- công nghệ, có kỹ thuật, tay nghề cao thích ứng được những thay đổi thực tiễn.</w:t>
      </w:r>
    </w:p>
    <w:p w:rsidR="00AE4FAD" w:rsidRPr="003173F3" w:rsidRDefault="00AE4FAD" w:rsidP="00FB424C">
      <w:pPr>
        <w:tabs>
          <w:tab w:val="left" w:pos="426"/>
        </w:tabs>
        <w:spacing w:after="0" w:line="372"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 xml:space="preserve">2.3.4. </w:t>
      </w:r>
      <w:r w:rsidR="00AF22F1" w:rsidRPr="003173F3">
        <w:rPr>
          <w:rFonts w:ascii="Times New Roman" w:hAnsi="Times New Roman" w:cs="Times New Roman"/>
          <w:b/>
          <w:bCs/>
          <w:i/>
          <w:iCs/>
          <w:color w:val="000000" w:themeColor="text1"/>
          <w:sz w:val="28"/>
          <w:szCs w:val="28"/>
        </w:rPr>
        <w:t>T</w:t>
      </w:r>
      <w:r w:rsidRPr="003173F3">
        <w:rPr>
          <w:rFonts w:ascii="Times New Roman" w:hAnsi="Times New Roman" w:cs="Times New Roman"/>
          <w:b/>
          <w:bCs/>
          <w:i/>
          <w:iCs/>
          <w:color w:val="000000" w:themeColor="text1"/>
          <w:sz w:val="28"/>
          <w:szCs w:val="28"/>
          <w:lang w:val="vi-VN"/>
        </w:rPr>
        <w:t xml:space="preserve">oàn cầu hoá và hội nhập kinh tế </w:t>
      </w:r>
    </w:p>
    <w:p w:rsidR="00AE4FAD" w:rsidRPr="003173F3" w:rsidRDefault="00AE4FAD" w:rsidP="00FB424C">
      <w:pPr>
        <w:tabs>
          <w:tab w:val="left" w:pos="426"/>
        </w:tabs>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Toàn cầu hoá và hội nhập kinh tế có tác động sâu rộng đến mọi lĩnh vực của đời sống xã hội nói chung và đối với phát triển nông nghiệp trên địa bàn tỉnh Tây Ninh nói riêng đòi hỏi tỉnh phải nỗ lực thực hiện đẩy mạnh quá trình CNH, HĐH nông nghiệp nhằm đáp ứng yêu cầu hội nhập kinh tế.</w:t>
      </w:r>
    </w:p>
    <w:p w:rsidR="00AE4FAD" w:rsidRPr="003173F3" w:rsidRDefault="00AE4FAD" w:rsidP="00FB424C">
      <w:pPr>
        <w:spacing w:after="0" w:line="372" w:lineRule="auto"/>
        <w:ind w:firstLine="567"/>
        <w:jc w:val="center"/>
        <w:rPr>
          <w:rFonts w:ascii="Times New Roman" w:hAnsi="Times New Roman" w:cs="Times New Roman"/>
          <w:b/>
          <w:bCs/>
          <w:color w:val="000000" w:themeColor="text1"/>
          <w:sz w:val="28"/>
          <w:szCs w:val="28"/>
          <w:shd w:val="clear" w:color="auto" w:fill="FFFFFF"/>
          <w:lang w:val="vi-VN"/>
        </w:rPr>
      </w:pPr>
      <w:r w:rsidRPr="003173F3">
        <w:rPr>
          <w:rFonts w:ascii="Times New Roman" w:hAnsi="Times New Roman" w:cs="Times New Roman"/>
          <w:b/>
          <w:bCs/>
          <w:color w:val="000000" w:themeColor="text1"/>
          <w:sz w:val="28"/>
          <w:szCs w:val="28"/>
          <w:shd w:val="clear" w:color="auto" w:fill="FFFFFF"/>
          <w:lang w:val="vi-VN"/>
        </w:rPr>
        <w:lastRenderedPageBreak/>
        <w:t>Tiểu kết chương 2</w:t>
      </w:r>
    </w:p>
    <w:p w:rsidR="00AE4FAD" w:rsidRPr="003173F3" w:rsidRDefault="00AE4FAD" w:rsidP="00FB424C">
      <w:pPr>
        <w:spacing w:after="0" w:line="372"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t>Chương</w:t>
      </w:r>
      <w:r w:rsidRPr="003173F3">
        <w:rPr>
          <w:rFonts w:ascii="Times New Roman" w:hAnsi="Times New Roman" w:cs="Times New Roman"/>
          <w:color w:val="000000" w:themeColor="text1"/>
          <w:sz w:val="28"/>
          <w:szCs w:val="28"/>
          <w:lang w:val="vi-VN"/>
        </w:rPr>
        <w:t xml:space="preserve"> 2, luận án tập trung chủ yếu nghiên cứu </w:t>
      </w:r>
      <w:r w:rsidRPr="003173F3">
        <w:rPr>
          <w:rFonts w:ascii="Times New Roman" w:hAnsi="Times New Roman" w:cs="Times New Roman"/>
          <w:color w:val="000000" w:themeColor="text1"/>
          <w:sz w:val="28"/>
          <w:szCs w:val="28"/>
        </w:rPr>
        <w:t xml:space="preserve">cơ sở </w:t>
      </w:r>
      <w:r w:rsidRPr="003173F3">
        <w:rPr>
          <w:rFonts w:ascii="Times New Roman" w:hAnsi="Times New Roman" w:cs="Times New Roman"/>
          <w:color w:val="000000" w:themeColor="text1"/>
          <w:sz w:val="28"/>
          <w:szCs w:val="28"/>
          <w:lang w:val="vi-VN"/>
        </w:rPr>
        <w:t>lý luận về NNL, phát triển NNL; CNH, HĐH; NNL nông nghiệp, phát triển NNL CNH, HĐH nông nghiệp. Trên cơ sở đó, làm rõ quan niệm, đặc điểm và tính tất yếu của quá trình CNH, HĐH; chủ thể, nội dung, phương thức của phát triển NNL CNH, HĐH nông nghiệp; những yếu tố tác động đến phát triển NNL CNH, HĐH nông nghiệp ở nước ta nói chung và ở tỉnh Tây Ninh nói riêng.</w:t>
      </w:r>
    </w:p>
    <w:p w:rsidR="00AE4FAD" w:rsidRPr="003173F3" w:rsidRDefault="00AE4FAD" w:rsidP="00FB424C">
      <w:pPr>
        <w:tabs>
          <w:tab w:val="left" w:pos="426"/>
        </w:tabs>
        <w:spacing w:after="0" w:line="372" w:lineRule="auto"/>
        <w:ind w:firstLine="567"/>
        <w:jc w:val="both"/>
        <w:rPr>
          <w:rFonts w:ascii="Times New Roman" w:hAnsi="Times New Roman" w:cs="Times New Roman"/>
          <w:color w:val="000000" w:themeColor="text1"/>
          <w:spacing w:val="4"/>
          <w:sz w:val="28"/>
          <w:szCs w:val="28"/>
          <w:lang w:val="vi-VN"/>
        </w:rPr>
      </w:pPr>
      <w:r w:rsidRPr="003173F3">
        <w:rPr>
          <w:rFonts w:ascii="Times New Roman" w:hAnsi="Times New Roman" w:cs="Times New Roman"/>
          <w:color w:val="000000" w:themeColor="text1"/>
          <w:spacing w:val="4"/>
          <w:sz w:val="28"/>
          <w:szCs w:val="28"/>
          <w:lang w:val="vi-VN"/>
        </w:rPr>
        <w:t>Trong quá trình xây dựng chủ trương, chính sách phát triển NNL CNH, HĐH nông nghiệp ở tỉnh Tây Ninh cũng có sự tác động của một số yếu tố tạo ra những thuận lợi và khó khăn nhất định; đặc biệt là những hạn chế, bất cập ảnh hưởng đến sự phát triển NNL CNH, HĐH nông nghiệp trên địa bàn tỉnh Tây Ninh.</w:t>
      </w:r>
    </w:p>
    <w:p w:rsidR="00AE4FAD" w:rsidRPr="003173F3" w:rsidRDefault="00AE4FAD" w:rsidP="00406558">
      <w:pPr>
        <w:pStyle w:val="Heading1"/>
        <w:spacing w:before="0" w:line="360" w:lineRule="auto"/>
        <w:jc w:val="center"/>
        <w:rPr>
          <w:rFonts w:ascii="Times New Roman" w:hAnsi="Times New Roman"/>
          <w:bCs/>
          <w:color w:val="000000" w:themeColor="text1"/>
          <w:sz w:val="28"/>
          <w:lang w:val="vi-VN"/>
        </w:rPr>
      </w:pPr>
      <w:bookmarkStart w:id="15" w:name="_Toc231223596"/>
      <w:r w:rsidRPr="003173F3">
        <w:rPr>
          <w:rFonts w:ascii="Times New Roman" w:hAnsi="Times New Roman"/>
          <w:color w:val="000000" w:themeColor="text1"/>
          <w:sz w:val="28"/>
          <w:lang w:val="vi-VN"/>
        </w:rPr>
        <w:t>Chương 3</w:t>
      </w:r>
      <w:bookmarkEnd w:id="15"/>
    </w:p>
    <w:p w:rsidR="00AE4FAD" w:rsidRPr="003173F3" w:rsidRDefault="00AE4FAD" w:rsidP="00406558">
      <w:pPr>
        <w:pStyle w:val="Heading1"/>
        <w:spacing w:before="0" w:line="360" w:lineRule="auto"/>
        <w:jc w:val="center"/>
        <w:rPr>
          <w:rFonts w:ascii="Times New Roman" w:hAnsi="Times New Roman"/>
          <w:bCs/>
          <w:color w:val="000000" w:themeColor="text1"/>
          <w:sz w:val="28"/>
        </w:rPr>
      </w:pPr>
      <w:bookmarkStart w:id="16" w:name="_Toc231223597"/>
      <w:r w:rsidRPr="003173F3">
        <w:rPr>
          <w:rFonts w:ascii="Times New Roman" w:hAnsi="Times New Roman"/>
          <w:color w:val="000000" w:themeColor="text1"/>
          <w:sz w:val="28"/>
          <w:lang w:val="vi-VN"/>
        </w:rPr>
        <w:t>PHÁT TRIỂN NGUỒN NHÂN LỰC CÔNG NGHIỆP HOÁ,</w:t>
      </w:r>
      <w:bookmarkEnd w:id="16"/>
      <w:r w:rsidRPr="003173F3">
        <w:rPr>
          <w:rFonts w:ascii="Times New Roman" w:hAnsi="Times New Roman"/>
          <w:color w:val="000000" w:themeColor="text1"/>
          <w:sz w:val="28"/>
          <w:lang w:val="vi-VN"/>
        </w:rPr>
        <w:t xml:space="preserve"> </w:t>
      </w:r>
    </w:p>
    <w:p w:rsidR="00AE4FAD" w:rsidRPr="003173F3" w:rsidRDefault="00AE4FAD" w:rsidP="00406558">
      <w:pPr>
        <w:pStyle w:val="Heading1"/>
        <w:spacing w:before="0" w:line="360" w:lineRule="auto"/>
        <w:jc w:val="center"/>
        <w:rPr>
          <w:rFonts w:ascii="Times New Roman" w:hAnsi="Times New Roman"/>
          <w:bCs/>
          <w:color w:val="000000" w:themeColor="text1"/>
          <w:sz w:val="28"/>
        </w:rPr>
      </w:pPr>
      <w:bookmarkStart w:id="17" w:name="_Toc231223598"/>
      <w:r w:rsidRPr="003173F3">
        <w:rPr>
          <w:rFonts w:ascii="Times New Roman" w:hAnsi="Times New Roman"/>
          <w:color w:val="000000" w:themeColor="text1"/>
          <w:sz w:val="28"/>
          <w:lang w:val="vi-VN"/>
        </w:rPr>
        <w:t>HIỆN ĐẠI HOÁ NÔNG NGHIỆP Ở TỈNH TÂY NINH-</w:t>
      </w:r>
      <w:bookmarkEnd w:id="17"/>
      <w:r w:rsidRPr="003173F3">
        <w:rPr>
          <w:rFonts w:ascii="Times New Roman" w:hAnsi="Times New Roman"/>
          <w:color w:val="000000" w:themeColor="text1"/>
          <w:sz w:val="28"/>
          <w:lang w:val="vi-VN"/>
        </w:rPr>
        <w:t xml:space="preserve"> </w:t>
      </w:r>
    </w:p>
    <w:p w:rsidR="00AE4FAD" w:rsidRPr="003173F3" w:rsidRDefault="00AE4FAD" w:rsidP="00406558">
      <w:pPr>
        <w:pStyle w:val="Heading1"/>
        <w:spacing w:before="0" w:line="360" w:lineRule="auto"/>
        <w:jc w:val="center"/>
        <w:rPr>
          <w:rFonts w:ascii="Times New Roman" w:hAnsi="Times New Roman"/>
          <w:color w:val="000000" w:themeColor="text1"/>
          <w:sz w:val="28"/>
        </w:rPr>
      </w:pPr>
      <w:bookmarkStart w:id="18" w:name="_Toc231223599"/>
      <w:r w:rsidRPr="003173F3">
        <w:rPr>
          <w:rFonts w:ascii="Times New Roman" w:hAnsi="Times New Roman"/>
          <w:color w:val="000000" w:themeColor="text1"/>
          <w:sz w:val="28"/>
          <w:lang w:val="vi-VN"/>
        </w:rPr>
        <w:t>THỰC TRẠNG VÀ NHỮNG VẤN ĐỀ ĐẶT RA</w:t>
      </w:r>
      <w:bookmarkEnd w:id="18"/>
    </w:p>
    <w:p w:rsidR="00406558" w:rsidRPr="003173F3" w:rsidRDefault="00406558" w:rsidP="00406558">
      <w:pPr>
        <w:rPr>
          <w:color w:val="000000" w:themeColor="text1"/>
        </w:rPr>
      </w:pPr>
    </w:p>
    <w:p w:rsidR="00AE4FAD" w:rsidRPr="003173F3" w:rsidRDefault="00AE4FAD" w:rsidP="00406558">
      <w:pPr>
        <w:pStyle w:val="Heading2"/>
        <w:spacing w:before="0" w:line="360" w:lineRule="auto"/>
        <w:ind w:firstLine="567"/>
        <w:rPr>
          <w:rFonts w:ascii="Times New Roman" w:hAnsi="Times New Roman"/>
          <w:bCs/>
          <w:color w:val="000000" w:themeColor="text1"/>
          <w:sz w:val="28"/>
          <w:szCs w:val="28"/>
        </w:rPr>
      </w:pPr>
      <w:bookmarkStart w:id="19" w:name="_Toc231223600"/>
      <w:r w:rsidRPr="003173F3">
        <w:rPr>
          <w:rFonts w:ascii="Times New Roman" w:hAnsi="Times New Roman"/>
          <w:color w:val="000000" w:themeColor="text1"/>
          <w:sz w:val="28"/>
          <w:szCs w:val="28"/>
          <w:lang w:val="vi-VN"/>
        </w:rPr>
        <w:t>3</w:t>
      </w:r>
      <w:r w:rsidRPr="003173F3">
        <w:rPr>
          <w:rFonts w:ascii="Times New Roman" w:hAnsi="Times New Roman"/>
          <w:color w:val="000000" w:themeColor="text1"/>
          <w:spacing w:val="-6"/>
          <w:sz w:val="28"/>
          <w:szCs w:val="28"/>
          <w:lang w:val="vi-VN"/>
        </w:rPr>
        <w:t xml:space="preserve">.1. </w:t>
      </w:r>
      <w:r w:rsidRPr="003173F3">
        <w:rPr>
          <w:rFonts w:ascii="Times New Roman" w:hAnsi="Times New Roman"/>
          <w:color w:val="000000" w:themeColor="text1"/>
          <w:spacing w:val="-6"/>
          <w:sz w:val="28"/>
          <w:szCs w:val="28"/>
        </w:rPr>
        <w:t xml:space="preserve">Khái quát về tình hình phát triển </w:t>
      </w:r>
      <w:r w:rsidR="001221E0" w:rsidRPr="003173F3">
        <w:rPr>
          <w:rFonts w:ascii="Times New Roman" w:hAnsi="Times New Roman"/>
          <w:color w:val="000000" w:themeColor="text1"/>
          <w:spacing w:val="-6"/>
          <w:sz w:val="28"/>
          <w:szCs w:val="28"/>
        </w:rPr>
        <w:t>nông nghiệp</w:t>
      </w:r>
      <w:r w:rsidRPr="003173F3">
        <w:rPr>
          <w:rFonts w:ascii="Times New Roman" w:hAnsi="Times New Roman"/>
          <w:color w:val="000000" w:themeColor="text1"/>
          <w:spacing w:val="-6"/>
          <w:sz w:val="28"/>
          <w:szCs w:val="28"/>
        </w:rPr>
        <w:t xml:space="preserve"> của tỉnh Tây Ninh</w:t>
      </w:r>
      <w:bookmarkEnd w:id="19"/>
      <w:r w:rsidRPr="003173F3">
        <w:rPr>
          <w:rFonts w:ascii="Times New Roman" w:hAnsi="Times New Roman"/>
          <w:color w:val="000000" w:themeColor="text1"/>
          <w:sz w:val="28"/>
          <w:szCs w:val="28"/>
        </w:rPr>
        <w:t xml:space="preserve"> </w:t>
      </w:r>
    </w:p>
    <w:p w:rsidR="00AE4FAD" w:rsidRPr="003173F3" w:rsidRDefault="00AE4FAD" w:rsidP="00406558">
      <w:pPr>
        <w:spacing w:after="0" w:line="360" w:lineRule="auto"/>
        <w:ind w:firstLine="567"/>
        <w:rPr>
          <w:rFonts w:ascii="Times New Roman" w:hAnsi="Times New Roman" w:cs="Times New Roman"/>
          <w:b/>
          <w:bCs/>
          <w:i/>
          <w:iCs/>
          <w:color w:val="000000" w:themeColor="text1"/>
          <w:sz w:val="28"/>
          <w:szCs w:val="28"/>
        </w:rPr>
      </w:pPr>
      <w:r w:rsidRPr="003173F3">
        <w:rPr>
          <w:rFonts w:ascii="Times New Roman" w:hAnsi="Times New Roman" w:cs="Times New Roman"/>
          <w:b/>
          <w:bCs/>
          <w:i/>
          <w:iCs/>
          <w:color w:val="000000" w:themeColor="text1"/>
          <w:sz w:val="28"/>
          <w:szCs w:val="28"/>
        </w:rPr>
        <w:t xml:space="preserve">3.1.1. Về tình hình phát triển </w:t>
      </w:r>
      <w:r w:rsidR="001221E0" w:rsidRPr="003173F3">
        <w:rPr>
          <w:rFonts w:ascii="Times New Roman" w:hAnsi="Times New Roman" w:cs="Times New Roman"/>
          <w:b/>
          <w:bCs/>
          <w:i/>
          <w:iCs/>
          <w:color w:val="000000" w:themeColor="text1"/>
          <w:sz w:val="28"/>
          <w:szCs w:val="28"/>
        </w:rPr>
        <w:t>nông nghiệp</w:t>
      </w:r>
    </w:p>
    <w:p w:rsidR="00BF13D0" w:rsidRPr="003173F3" w:rsidRDefault="00BF13D0" w:rsidP="00406558">
      <w:pPr>
        <w:spacing w:after="0" w:line="360" w:lineRule="auto"/>
        <w:ind w:firstLine="567"/>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Về </w:t>
      </w:r>
      <w:r w:rsidR="001221E0" w:rsidRPr="003173F3">
        <w:rPr>
          <w:rFonts w:ascii="Times New Roman" w:hAnsi="Times New Roman" w:cs="Times New Roman"/>
          <w:color w:val="000000" w:themeColor="text1"/>
          <w:sz w:val="28"/>
          <w:szCs w:val="28"/>
        </w:rPr>
        <w:t>cơ cấu cây trồng, vật nuôi</w:t>
      </w:r>
    </w:p>
    <w:p w:rsidR="00BF13D0" w:rsidRPr="003173F3" w:rsidRDefault="00BF13D0" w:rsidP="00406558">
      <w:pPr>
        <w:spacing w:after="0" w:line="360" w:lineRule="auto"/>
        <w:ind w:firstLine="567"/>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Về </w:t>
      </w:r>
      <w:r w:rsidR="00745E02" w:rsidRPr="003173F3">
        <w:rPr>
          <w:rFonts w:ascii="Times New Roman" w:hAnsi="Times New Roman" w:cs="Times New Roman"/>
          <w:color w:val="000000" w:themeColor="text1"/>
          <w:sz w:val="28"/>
          <w:szCs w:val="28"/>
        </w:rPr>
        <w:t>chăn nuôi</w:t>
      </w:r>
    </w:p>
    <w:p w:rsidR="00BF13D0" w:rsidRPr="003173F3" w:rsidRDefault="00BF13D0" w:rsidP="00406558">
      <w:pPr>
        <w:spacing w:after="0" w:line="360" w:lineRule="auto"/>
        <w:ind w:firstLine="567"/>
        <w:rPr>
          <w:rFonts w:ascii="Times New Roman" w:hAnsi="Times New Roman" w:cs="Times New Roman"/>
          <w:color w:val="000000" w:themeColor="text1"/>
          <w:sz w:val="28"/>
          <w:szCs w:val="28"/>
        </w:rPr>
      </w:pPr>
      <w:r w:rsidRPr="003173F3">
        <w:rPr>
          <w:rFonts w:ascii="Times New Roman" w:hAnsi="Times New Roman" w:cs="Times New Roman"/>
          <w:color w:val="000000" w:themeColor="text1"/>
          <w:sz w:val="28"/>
          <w:szCs w:val="28"/>
        </w:rPr>
        <w:t xml:space="preserve">Về </w:t>
      </w:r>
      <w:r w:rsidR="001F40C1" w:rsidRPr="003173F3">
        <w:rPr>
          <w:rFonts w:ascii="Times New Roman" w:hAnsi="Times New Roman" w:cs="Times New Roman"/>
          <w:color w:val="000000" w:themeColor="text1"/>
          <w:sz w:val="28"/>
          <w:szCs w:val="28"/>
        </w:rPr>
        <w:t>thương mại- dịch vụ</w:t>
      </w:r>
    </w:p>
    <w:p w:rsidR="00BF13D0" w:rsidRPr="003173F3" w:rsidRDefault="00BF13D0" w:rsidP="00406558">
      <w:pPr>
        <w:spacing w:after="0" w:line="360" w:lineRule="auto"/>
        <w:ind w:firstLine="567"/>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Trong lĩnh vực khoa học</w:t>
      </w:r>
      <w:r w:rsidRPr="003173F3">
        <w:rPr>
          <w:rFonts w:ascii="Times New Roman" w:hAnsi="Times New Roman" w:cs="Times New Roman"/>
          <w:color w:val="000000" w:themeColor="text1"/>
          <w:sz w:val="28"/>
          <w:szCs w:val="28"/>
        </w:rPr>
        <w:t>,</w:t>
      </w:r>
      <w:r w:rsidRPr="003173F3">
        <w:rPr>
          <w:rFonts w:ascii="Times New Roman" w:hAnsi="Times New Roman" w:cs="Times New Roman"/>
          <w:color w:val="000000" w:themeColor="text1"/>
          <w:sz w:val="28"/>
          <w:szCs w:val="28"/>
          <w:lang w:val="vi-VN"/>
        </w:rPr>
        <w:t xml:space="preserve"> công nghệ, đổi mới sáng tạo và chuyển đổi số</w:t>
      </w:r>
    </w:p>
    <w:p w:rsidR="00BF13D0" w:rsidRPr="003173F3" w:rsidRDefault="00BF13D0" w:rsidP="00406558">
      <w:pPr>
        <w:tabs>
          <w:tab w:val="left" w:pos="426"/>
        </w:tabs>
        <w:spacing w:after="0" w:line="360" w:lineRule="auto"/>
        <w:ind w:firstLine="567"/>
        <w:jc w:val="both"/>
        <w:rPr>
          <w:rFonts w:ascii="Times New Roman" w:hAnsi="Times New Roman" w:cs="Times New Roman"/>
          <w:b/>
          <w:bCs/>
          <w:i/>
          <w:iCs/>
          <w:color w:val="000000" w:themeColor="text1"/>
          <w:sz w:val="28"/>
          <w:szCs w:val="28"/>
        </w:rPr>
      </w:pPr>
      <w:r w:rsidRPr="003173F3">
        <w:rPr>
          <w:rFonts w:ascii="Times New Roman" w:hAnsi="Times New Roman" w:cs="Times New Roman"/>
          <w:b/>
          <w:bCs/>
          <w:i/>
          <w:iCs/>
          <w:color w:val="000000" w:themeColor="text1"/>
          <w:sz w:val="28"/>
          <w:szCs w:val="28"/>
        </w:rPr>
        <w:t xml:space="preserve">3.1.2. Về </w:t>
      </w:r>
      <w:r w:rsidR="00261BD7" w:rsidRPr="003173F3">
        <w:rPr>
          <w:rFonts w:ascii="Times New Roman" w:hAnsi="Times New Roman" w:cs="Times New Roman"/>
          <w:b/>
          <w:bCs/>
          <w:i/>
          <w:iCs/>
          <w:color w:val="000000" w:themeColor="text1"/>
          <w:sz w:val="28"/>
          <w:szCs w:val="28"/>
        </w:rPr>
        <w:t>đầu tư hạ tầng phát triển nông nghiệp</w:t>
      </w:r>
    </w:p>
    <w:p w:rsidR="00BF13D0" w:rsidRPr="003173F3" w:rsidRDefault="00707D94" w:rsidP="00406558">
      <w:pPr>
        <w:spacing w:after="0" w:line="360" w:lineRule="auto"/>
        <w:ind w:firstLine="567"/>
        <w:rPr>
          <w:rFonts w:ascii="Times New Roman" w:hAnsi="Times New Roman" w:cs="Times New Roman"/>
          <w:b/>
          <w:bCs/>
          <w:i/>
          <w:iCs/>
          <w:color w:val="000000" w:themeColor="text1"/>
          <w:sz w:val="28"/>
          <w:szCs w:val="28"/>
        </w:rPr>
      </w:pPr>
      <w:r w:rsidRPr="003173F3">
        <w:rPr>
          <w:rFonts w:ascii="Times New Roman" w:hAnsi="Times New Roman" w:cs="Times New Roman"/>
          <w:b/>
          <w:bCs/>
          <w:i/>
          <w:iCs/>
          <w:color w:val="000000" w:themeColor="text1"/>
          <w:sz w:val="28"/>
          <w:szCs w:val="28"/>
        </w:rPr>
        <w:t>3.1.3. Về xúc tiến đầu tư phát triển nông nghiệp</w:t>
      </w:r>
    </w:p>
    <w:p w:rsidR="00FB7B53" w:rsidRPr="003173F3" w:rsidRDefault="00FB7B53" w:rsidP="00406558">
      <w:pPr>
        <w:pStyle w:val="Heading2"/>
        <w:spacing w:before="0" w:line="360" w:lineRule="auto"/>
        <w:ind w:firstLine="567"/>
        <w:jc w:val="both"/>
        <w:rPr>
          <w:rFonts w:ascii="Times New Roman" w:hAnsi="Times New Roman"/>
          <w:bCs/>
          <w:color w:val="000000" w:themeColor="text1"/>
          <w:sz w:val="28"/>
          <w:szCs w:val="28"/>
          <w:lang w:val="vi-VN"/>
        </w:rPr>
      </w:pPr>
      <w:bookmarkStart w:id="20" w:name="_Toc231223601"/>
      <w:r w:rsidRPr="003173F3">
        <w:rPr>
          <w:rFonts w:ascii="Times New Roman" w:hAnsi="Times New Roman"/>
          <w:color w:val="000000" w:themeColor="text1"/>
          <w:sz w:val="28"/>
          <w:szCs w:val="28"/>
          <w:lang w:val="vi-VN"/>
        </w:rPr>
        <w:t>3.2. Thực trạng phát triển nguồn nhân lực công nghiệp hoá, hiện đại hoá nông nghiệp ở tỉnh Tây Ninh</w:t>
      </w:r>
      <w:bookmarkEnd w:id="20"/>
      <w:r w:rsidRPr="003173F3">
        <w:rPr>
          <w:rFonts w:ascii="Times New Roman" w:hAnsi="Times New Roman"/>
          <w:color w:val="000000" w:themeColor="text1"/>
          <w:sz w:val="28"/>
          <w:szCs w:val="28"/>
          <w:lang w:val="vi-VN"/>
        </w:rPr>
        <w:t xml:space="preserve"> </w:t>
      </w:r>
    </w:p>
    <w:p w:rsidR="00FB7B53" w:rsidRPr="003173F3" w:rsidRDefault="00FB7B53" w:rsidP="00406558">
      <w:pPr>
        <w:spacing w:after="0" w:line="360" w:lineRule="auto"/>
        <w:ind w:firstLine="567"/>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3.2.1. Những thành tựu</w:t>
      </w:r>
    </w:p>
    <w:p w:rsidR="00FB7B53" w:rsidRPr="003173F3" w:rsidRDefault="00FB7B53" w:rsidP="00406558">
      <w:pPr>
        <w:spacing w:after="0" w:line="360" w:lineRule="auto"/>
        <w:ind w:firstLine="567"/>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lastRenderedPageBreak/>
        <w:t>3.2.1.1. Về chủ thể phát triển nguồn nhân lực công nghiệp hoá, hiện đại hoá nông nghiệp</w:t>
      </w:r>
    </w:p>
    <w:p w:rsidR="00912597" w:rsidRPr="003173F3" w:rsidRDefault="00912597" w:rsidP="00406558">
      <w:pPr>
        <w:tabs>
          <w:tab w:val="left" w:pos="426"/>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rPr>
        <w:t>- Các</w:t>
      </w:r>
      <w:r w:rsidRPr="003173F3">
        <w:rPr>
          <w:rFonts w:ascii="Times New Roman" w:eastAsia="Aptos" w:hAnsi="Times New Roman" w:cs="Times New Roman"/>
          <w:color w:val="000000" w:themeColor="text1"/>
          <w:sz w:val="28"/>
          <w:szCs w:val="28"/>
          <w:lang w:val="vi-VN"/>
        </w:rPr>
        <w:t xml:space="preserve"> cấp uỷ, tổ chức đảng và hệ thống chính trị </w:t>
      </w:r>
      <w:r w:rsidRPr="003173F3">
        <w:rPr>
          <w:rFonts w:ascii="Times New Roman" w:eastAsia="Aptos" w:hAnsi="Times New Roman" w:cs="Times New Roman"/>
          <w:color w:val="000000" w:themeColor="text1"/>
          <w:sz w:val="28"/>
          <w:szCs w:val="28"/>
        </w:rPr>
        <w:t xml:space="preserve"> nông</w:t>
      </w:r>
      <w:r w:rsidRPr="003173F3">
        <w:rPr>
          <w:rFonts w:ascii="Times New Roman" w:eastAsia="Aptos" w:hAnsi="Times New Roman" w:cs="Times New Roman"/>
          <w:color w:val="000000" w:themeColor="text1"/>
          <w:sz w:val="28"/>
          <w:szCs w:val="28"/>
          <w:lang w:val="vi-VN"/>
        </w:rPr>
        <w:t xml:space="preserve"> nghiệp</w:t>
      </w:r>
    </w:p>
    <w:p w:rsidR="00912597" w:rsidRPr="003173F3" w:rsidRDefault="00912597" w:rsidP="00406558">
      <w:pPr>
        <w:tabs>
          <w:tab w:val="left" w:pos="426"/>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lang w:val="da-DK"/>
        </w:rPr>
        <w:t>- Về bản thân nguồn nhân lực nông</w:t>
      </w:r>
      <w:r w:rsidRPr="003173F3">
        <w:rPr>
          <w:rFonts w:ascii="Times New Roman" w:eastAsia="Aptos" w:hAnsi="Times New Roman" w:cs="Times New Roman"/>
          <w:color w:val="000000" w:themeColor="text1"/>
          <w:sz w:val="28"/>
          <w:szCs w:val="28"/>
          <w:lang w:val="vi-VN"/>
        </w:rPr>
        <w:t xml:space="preserve"> nghiệp</w:t>
      </w:r>
    </w:p>
    <w:p w:rsidR="00912597" w:rsidRPr="003173F3" w:rsidRDefault="00912597" w:rsidP="00406558">
      <w:pPr>
        <w:tabs>
          <w:tab w:val="left" w:pos="426"/>
        </w:tabs>
        <w:spacing w:after="0" w:line="360" w:lineRule="auto"/>
        <w:ind w:firstLine="567"/>
        <w:jc w:val="both"/>
        <w:rPr>
          <w:rFonts w:ascii="Times New Roman" w:eastAsia="Aptos" w:hAnsi="Times New Roman" w:cs="Times New Roman"/>
          <w:color w:val="000000" w:themeColor="text1"/>
          <w:sz w:val="28"/>
          <w:szCs w:val="28"/>
        </w:rPr>
      </w:pPr>
      <w:r w:rsidRPr="003173F3">
        <w:rPr>
          <w:rFonts w:ascii="Times New Roman" w:eastAsia="Aptos" w:hAnsi="Times New Roman" w:cs="Times New Roman"/>
          <w:color w:val="000000" w:themeColor="text1"/>
          <w:sz w:val="28"/>
          <w:szCs w:val="28"/>
        </w:rPr>
        <w:t>- Về các cơ sở đào tạo, dạy nghề về nông</w:t>
      </w:r>
      <w:r w:rsidRPr="003173F3">
        <w:rPr>
          <w:rFonts w:ascii="Times New Roman" w:eastAsia="Aptos" w:hAnsi="Times New Roman" w:cs="Times New Roman"/>
          <w:color w:val="000000" w:themeColor="text1"/>
          <w:sz w:val="28"/>
          <w:szCs w:val="28"/>
          <w:lang w:val="vi-VN"/>
        </w:rPr>
        <w:t xml:space="preserve"> nghiệp</w:t>
      </w:r>
      <w:r w:rsidRPr="003173F3">
        <w:rPr>
          <w:rFonts w:ascii="Times New Roman" w:eastAsia="Aptos" w:hAnsi="Times New Roman" w:cs="Times New Roman"/>
          <w:color w:val="000000" w:themeColor="text1"/>
          <w:sz w:val="28"/>
          <w:szCs w:val="28"/>
        </w:rPr>
        <w:t xml:space="preserve"> trên địa bàn Tây Ninh</w:t>
      </w:r>
    </w:p>
    <w:p w:rsidR="00912597" w:rsidRPr="003173F3" w:rsidRDefault="00912597" w:rsidP="00406558">
      <w:pPr>
        <w:tabs>
          <w:tab w:val="left" w:pos="851"/>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rPr>
        <w:t xml:space="preserve">- </w:t>
      </w:r>
      <w:r w:rsidRPr="003173F3">
        <w:rPr>
          <w:rFonts w:ascii="Times New Roman" w:eastAsia="Aptos" w:hAnsi="Times New Roman" w:cs="Times New Roman"/>
          <w:color w:val="000000" w:themeColor="text1"/>
          <w:sz w:val="28"/>
          <w:szCs w:val="28"/>
          <w:lang w:val="vi-VN"/>
        </w:rPr>
        <w:t xml:space="preserve">Đối với các công ty, tổ chức, doanh nghiệp sử dụng lao động nông nghiệp. </w:t>
      </w:r>
    </w:p>
    <w:p w:rsidR="00912597" w:rsidRPr="003173F3" w:rsidRDefault="00912597" w:rsidP="00406558">
      <w:pPr>
        <w:tabs>
          <w:tab w:val="left" w:pos="851"/>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hAnsi="Times New Roman" w:cs="Times New Roman"/>
          <w:b/>
          <w:bCs/>
          <w:color w:val="000000" w:themeColor="text1"/>
          <w:sz w:val="28"/>
          <w:szCs w:val="28"/>
        </w:rPr>
        <w:t xml:space="preserve">- </w:t>
      </w:r>
      <w:r w:rsidRPr="003173F3">
        <w:rPr>
          <w:rFonts w:ascii="Times New Roman" w:eastAsia="Aptos" w:hAnsi="Times New Roman" w:cs="Times New Roman"/>
          <w:color w:val="000000" w:themeColor="text1"/>
          <w:sz w:val="28"/>
          <w:szCs w:val="28"/>
          <w:lang w:val="vi-VN"/>
        </w:rPr>
        <w:t>Đối với gia đình trong phát triển NNL nông nghiệp</w:t>
      </w:r>
    </w:p>
    <w:p w:rsidR="00FB7B53" w:rsidRPr="003173F3" w:rsidRDefault="00FB7B53" w:rsidP="00406558">
      <w:pPr>
        <w:spacing w:after="0" w:line="360" w:lineRule="auto"/>
        <w:ind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3.2.1.2. Về nội dung phát triển nguồn nhân lực công nghiệp hoá, hiện đại hoá nông nghiệp</w:t>
      </w:r>
    </w:p>
    <w:p w:rsidR="00FB7B53" w:rsidRPr="003173F3" w:rsidRDefault="00FB7B53" w:rsidP="00406558">
      <w:pPr>
        <w:tabs>
          <w:tab w:val="left" w:pos="851"/>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ab/>
        <w:t xml:space="preserve">Thứ nhất, về cơ cấu, số lượng NNL nông nghiệp. </w:t>
      </w:r>
    </w:p>
    <w:p w:rsidR="00FB7B53" w:rsidRPr="003173F3" w:rsidRDefault="00EC613E" w:rsidP="00406558">
      <w:pPr>
        <w:tabs>
          <w:tab w:val="left" w:pos="851"/>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ab/>
      </w:r>
      <w:r w:rsidR="00FB7B53" w:rsidRPr="003173F3">
        <w:rPr>
          <w:rFonts w:ascii="Times New Roman" w:hAnsi="Times New Roman" w:cs="Times New Roman"/>
          <w:color w:val="000000" w:themeColor="text1"/>
          <w:sz w:val="28"/>
          <w:szCs w:val="28"/>
          <w:lang w:val="vi-VN"/>
        </w:rPr>
        <w:t xml:space="preserve">Thứ hai, về chất lượng NNL nông nghiệp </w:t>
      </w:r>
    </w:p>
    <w:p w:rsidR="0091651B" w:rsidRPr="003173F3" w:rsidRDefault="0091651B" w:rsidP="00406558">
      <w:pPr>
        <w:tabs>
          <w:tab w:val="left" w:pos="709"/>
        </w:tabs>
        <w:spacing w:after="0" w:line="360" w:lineRule="auto"/>
        <w:ind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ab/>
        <w:t>3.2.1.3. Về phương thức phát triển nguồn nhân lực công nghiệp hoá, hiện đại hoá nông nghiệp</w:t>
      </w:r>
    </w:p>
    <w:p w:rsidR="0091651B" w:rsidRPr="003173F3" w:rsidRDefault="0091651B" w:rsidP="00406558">
      <w:pPr>
        <w:tabs>
          <w:tab w:val="left" w:pos="993"/>
        </w:tabs>
        <w:spacing w:after="0" w:line="360" w:lineRule="auto"/>
        <w:ind w:firstLine="567"/>
        <w:jc w:val="both"/>
        <w:rPr>
          <w:rFonts w:ascii="Times New Roman" w:hAnsi="Times New Roman" w:cs="Times New Roman"/>
          <w:color w:val="000000" w:themeColor="text1"/>
          <w:sz w:val="28"/>
          <w:szCs w:val="28"/>
          <w:shd w:val="clear" w:color="auto" w:fill="FFFFFF"/>
          <w:lang w:val="vi-VN"/>
        </w:rPr>
      </w:pPr>
      <w:r w:rsidRPr="003173F3">
        <w:rPr>
          <w:rFonts w:ascii="Times New Roman" w:hAnsi="Times New Roman" w:cs="Times New Roman"/>
          <w:color w:val="000000" w:themeColor="text1"/>
          <w:sz w:val="28"/>
          <w:szCs w:val="28"/>
          <w:shd w:val="clear" w:color="auto" w:fill="FFFFFF"/>
        </w:rPr>
        <w:t>T</w:t>
      </w:r>
      <w:r w:rsidRPr="003173F3">
        <w:rPr>
          <w:rFonts w:ascii="Times New Roman" w:hAnsi="Times New Roman" w:cs="Times New Roman"/>
          <w:color w:val="000000" w:themeColor="text1"/>
          <w:sz w:val="28"/>
          <w:szCs w:val="28"/>
          <w:shd w:val="clear" w:color="auto" w:fill="FFFFFF"/>
          <w:lang w:val="vi-VN"/>
        </w:rPr>
        <w:t xml:space="preserve">hông qua đào tạo, bồi dưỡng NNL nông nghiệp. </w:t>
      </w:r>
    </w:p>
    <w:p w:rsidR="00AE4FAD" w:rsidRPr="003173F3" w:rsidRDefault="0091651B" w:rsidP="00406558">
      <w:pPr>
        <w:tabs>
          <w:tab w:val="left" w:pos="426"/>
        </w:tabs>
        <w:spacing w:after="0" w:line="360" w:lineRule="auto"/>
        <w:ind w:firstLine="567"/>
        <w:jc w:val="both"/>
        <w:rPr>
          <w:rFonts w:ascii="Times New Roman" w:hAnsi="Times New Roman" w:cs="Times New Roman"/>
          <w:color w:val="000000" w:themeColor="text1"/>
          <w:spacing w:val="-4"/>
          <w:sz w:val="28"/>
          <w:szCs w:val="28"/>
          <w:shd w:val="clear" w:color="auto" w:fill="FFFFFF"/>
          <w:lang w:val="vi-VN"/>
        </w:rPr>
      </w:pPr>
      <w:r w:rsidRPr="003173F3">
        <w:rPr>
          <w:rFonts w:ascii="Times New Roman" w:hAnsi="Times New Roman" w:cs="Times New Roman"/>
          <w:color w:val="000000" w:themeColor="text1"/>
          <w:spacing w:val="-4"/>
          <w:sz w:val="28"/>
          <w:szCs w:val="28"/>
          <w:shd w:val="clear" w:color="auto" w:fill="FFFFFF"/>
          <w:lang w:val="vi-VN"/>
        </w:rPr>
        <w:t>Về thu hút, sử dụng và đãi ngộ nguồn nhân lực nông nghiệp.</w:t>
      </w:r>
    </w:p>
    <w:p w:rsidR="003A48AD" w:rsidRPr="003173F3" w:rsidRDefault="003A48AD"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3.2.2. Những hạn chế trong phát triển nguồn nhân lực công nghiệp hoá, hiện đại hoá nông nghiệp</w:t>
      </w:r>
    </w:p>
    <w:p w:rsidR="003A48AD" w:rsidRPr="003173F3" w:rsidRDefault="003A48AD" w:rsidP="00406558">
      <w:pPr>
        <w:spacing w:after="0" w:line="360" w:lineRule="auto"/>
        <w:ind w:firstLine="567"/>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3.2.2.1. Về chủ thể phát triển nguồn nhân lực công nghiệp hoá, hiện đại hoá nông nghiệp</w:t>
      </w:r>
    </w:p>
    <w:p w:rsidR="003A48AD" w:rsidRPr="003173F3" w:rsidRDefault="003A48AD" w:rsidP="00406558">
      <w:pPr>
        <w:tabs>
          <w:tab w:val="left" w:pos="426"/>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rPr>
        <w:t>-</w:t>
      </w:r>
      <w:r w:rsidR="00E705AF" w:rsidRPr="003173F3">
        <w:rPr>
          <w:rFonts w:ascii="Times New Roman" w:eastAsia="Aptos" w:hAnsi="Times New Roman" w:cs="Times New Roman"/>
          <w:color w:val="000000" w:themeColor="text1"/>
          <w:sz w:val="28"/>
          <w:szCs w:val="28"/>
        </w:rPr>
        <w:t xml:space="preserve"> </w:t>
      </w:r>
      <w:r w:rsidRPr="003173F3">
        <w:rPr>
          <w:rFonts w:ascii="Times New Roman" w:eastAsia="Aptos" w:hAnsi="Times New Roman" w:cs="Times New Roman"/>
          <w:color w:val="000000" w:themeColor="text1"/>
          <w:sz w:val="28"/>
          <w:szCs w:val="28"/>
        </w:rPr>
        <w:t>Các</w:t>
      </w:r>
      <w:r w:rsidRPr="003173F3">
        <w:rPr>
          <w:rFonts w:ascii="Times New Roman" w:eastAsia="Aptos" w:hAnsi="Times New Roman" w:cs="Times New Roman"/>
          <w:color w:val="000000" w:themeColor="text1"/>
          <w:sz w:val="28"/>
          <w:szCs w:val="28"/>
          <w:lang w:val="vi-VN"/>
        </w:rPr>
        <w:t xml:space="preserve"> cấp uỷ, tổ chức đảng và hệ thống chính trị </w:t>
      </w:r>
      <w:r w:rsidRPr="003173F3">
        <w:rPr>
          <w:rFonts w:ascii="Times New Roman" w:eastAsia="Aptos" w:hAnsi="Times New Roman" w:cs="Times New Roman"/>
          <w:color w:val="000000" w:themeColor="text1"/>
          <w:sz w:val="28"/>
          <w:szCs w:val="28"/>
        </w:rPr>
        <w:t xml:space="preserve"> nông</w:t>
      </w:r>
      <w:r w:rsidRPr="003173F3">
        <w:rPr>
          <w:rFonts w:ascii="Times New Roman" w:eastAsia="Aptos" w:hAnsi="Times New Roman" w:cs="Times New Roman"/>
          <w:color w:val="000000" w:themeColor="text1"/>
          <w:sz w:val="28"/>
          <w:szCs w:val="28"/>
          <w:lang w:val="vi-VN"/>
        </w:rPr>
        <w:t xml:space="preserve"> nghiệp</w:t>
      </w:r>
    </w:p>
    <w:p w:rsidR="00E705AF" w:rsidRPr="003173F3" w:rsidRDefault="00E705AF" w:rsidP="00406558">
      <w:pPr>
        <w:tabs>
          <w:tab w:val="left" w:pos="426"/>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lang w:val="da-DK"/>
        </w:rPr>
        <w:t>- Về bản thân nguồn nhân lực nông</w:t>
      </w:r>
      <w:r w:rsidRPr="003173F3">
        <w:rPr>
          <w:rFonts w:ascii="Times New Roman" w:eastAsia="Aptos" w:hAnsi="Times New Roman" w:cs="Times New Roman"/>
          <w:color w:val="000000" w:themeColor="text1"/>
          <w:sz w:val="28"/>
          <w:szCs w:val="28"/>
          <w:lang w:val="vi-VN"/>
        </w:rPr>
        <w:t xml:space="preserve"> nghiệp</w:t>
      </w:r>
    </w:p>
    <w:p w:rsidR="00912597" w:rsidRPr="003173F3" w:rsidRDefault="00912597" w:rsidP="00406558">
      <w:pPr>
        <w:tabs>
          <w:tab w:val="left" w:pos="426"/>
        </w:tabs>
        <w:spacing w:after="0" w:line="360" w:lineRule="auto"/>
        <w:ind w:firstLine="567"/>
        <w:jc w:val="both"/>
        <w:rPr>
          <w:rFonts w:ascii="Times New Roman" w:eastAsia="Aptos" w:hAnsi="Times New Roman" w:cs="Times New Roman"/>
          <w:color w:val="000000" w:themeColor="text1"/>
          <w:sz w:val="28"/>
          <w:szCs w:val="28"/>
        </w:rPr>
      </w:pPr>
      <w:r w:rsidRPr="003173F3">
        <w:rPr>
          <w:rFonts w:ascii="Times New Roman" w:eastAsia="Aptos" w:hAnsi="Times New Roman" w:cs="Times New Roman"/>
          <w:color w:val="000000" w:themeColor="text1"/>
          <w:sz w:val="28"/>
          <w:szCs w:val="28"/>
        </w:rPr>
        <w:t>- Về các cơ sở đào tạo, dạy nghề về nông</w:t>
      </w:r>
      <w:r w:rsidRPr="003173F3">
        <w:rPr>
          <w:rFonts w:ascii="Times New Roman" w:eastAsia="Aptos" w:hAnsi="Times New Roman" w:cs="Times New Roman"/>
          <w:color w:val="000000" w:themeColor="text1"/>
          <w:sz w:val="28"/>
          <w:szCs w:val="28"/>
          <w:lang w:val="vi-VN"/>
        </w:rPr>
        <w:t xml:space="preserve"> nghiệp</w:t>
      </w:r>
      <w:r w:rsidRPr="003173F3">
        <w:rPr>
          <w:rFonts w:ascii="Times New Roman" w:eastAsia="Aptos" w:hAnsi="Times New Roman" w:cs="Times New Roman"/>
          <w:color w:val="000000" w:themeColor="text1"/>
          <w:sz w:val="28"/>
          <w:szCs w:val="28"/>
        </w:rPr>
        <w:t xml:space="preserve"> trên địa bàn Tây Ninh</w:t>
      </w:r>
    </w:p>
    <w:p w:rsidR="00912597" w:rsidRPr="003173F3" w:rsidRDefault="00912597" w:rsidP="00406558">
      <w:pPr>
        <w:tabs>
          <w:tab w:val="left" w:pos="851"/>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eastAsia="Aptos" w:hAnsi="Times New Roman" w:cs="Times New Roman"/>
          <w:color w:val="000000" w:themeColor="text1"/>
          <w:sz w:val="28"/>
          <w:szCs w:val="28"/>
        </w:rPr>
        <w:t xml:space="preserve">- </w:t>
      </w:r>
      <w:r w:rsidRPr="003173F3">
        <w:rPr>
          <w:rFonts w:ascii="Times New Roman" w:eastAsia="Aptos" w:hAnsi="Times New Roman" w:cs="Times New Roman"/>
          <w:color w:val="000000" w:themeColor="text1"/>
          <w:sz w:val="28"/>
          <w:szCs w:val="28"/>
          <w:lang w:val="vi-VN"/>
        </w:rPr>
        <w:t xml:space="preserve">Đối với các công ty, tổ chức, doanh nghiệp sử dụng lao động nông nghiệp. </w:t>
      </w:r>
    </w:p>
    <w:p w:rsidR="00912597" w:rsidRPr="003173F3" w:rsidRDefault="00912597" w:rsidP="00406558">
      <w:pPr>
        <w:tabs>
          <w:tab w:val="left" w:pos="851"/>
        </w:tabs>
        <w:spacing w:after="0" w:line="360" w:lineRule="auto"/>
        <w:ind w:firstLine="567"/>
        <w:jc w:val="both"/>
        <w:rPr>
          <w:rFonts w:ascii="Times New Roman" w:eastAsia="Aptos"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t xml:space="preserve">- </w:t>
      </w:r>
      <w:r w:rsidRPr="003173F3">
        <w:rPr>
          <w:rFonts w:ascii="Times New Roman" w:eastAsia="Aptos" w:hAnsi="Times New Roman" w:cs="Times New Roman"/>
          <w:color w:val="000000" w:themeColor="text1"/>
          <w:sz w:val="28"/>
          <w:szCs w:val="28"/>
          <w:lang w:val="vi-VN"/>
        </w:rPr>
        <w:t>Đối với gia đình trong phát triển NNL nông nghiệp</w:t>
      </w:r>
    </w:p>
    <w:p w:rsidR="00912597" w:rsidRPr="003173F3" w:rsidRDefault="00912597" w:rsidP="00406558">
      <w:pPr>
        <w:spacing w:after="0" w:line="360" w:lineRule="auto"/>
        <w:ind w:firstLine="567"/>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3.2.2.2. Về nội dung phát triển nguồn nhân lực công nghiệp hoá, hiện đại hoá nông nghiệp</w:t>
      </w:r>
    </w:p>
    <w:p w:rsidR="004A27E7" w:rsidRPr="003173F3" w:rsidRDefault="004A27E7" w:rsidP="00406558">
      <w:pPr>
        <w:tabs>
          <w:tab w:val="left" w:pos="851"/>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ab/>
        <w:t xml:space="preserve">Thứ nhất, về cơ cấu, số lượng NNL nông nghiệp. </w:t>
      </w:r>
    </w:p>
    <w:p w:rsidR="004A27E7" w:rsidRPr="003173F3" w:rsidRDefault="003A10A3" w:rsidP="00406558">
      <w:pPr>
        <w:tabs>
          <w:tab w:val="left" w:pos="851"/>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lastRenderedPageBreak/>
        <w:t xml:space="preserve">  </w:t>
      </w:r>
      <w:r w:rsidR="004A27E7" w:rsidRPr="003173F3">
        <w:rPr>
          <w:rFonts w:ascii="Times New Roman" w:hAnsi="Times New Roman" w:cs="Times New Roman"/>
          <w:color w:val="000000" w:themeColor="text1"/>
          <w:sz w:val="28"/>
          <w:szCs w:val="28"/>
          <w:lang w:val="vi-VN"/>
        </w:rPr>
        <w:t xml:space="preserve">Thứ hai, về chất lượng NNL nông nghiệp </w:t>
      </w:r>
    </w:p>
    <w:p w:rsidR="004A27E7" w:rsidRPr="003173F3" w:rsidRDefault="004A27E7" w:rsidP="00406558">
      <w:pPr>
        <w:spacing w:after="0" w:line="360" w:lineRule="auto"/>
        <w:ind w:firstLine="567"/>
        <w:jc w:val="both"/>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3.2.2.3. Về phương thức phát triển nguồn nhân lực công nghiệp hoá, hiện đại hoá nông nghiệp</w:t>
      </w:r>
    </w:p>
    <w:p w:rsidR="004A27E7" w:rsidRPr="003173F3" w:rsidRDefault="004A27E7" w:rsidP="00406558">
      <w:pPr>
        <w:tabs>
          <w:tab w:val="left" w:pos="993"/>
        </w:tabs>
        <w:spacing w:after="0" w:line="360" w:lineRule="auto"/>
        <w:ind w:firstLine="567"/>
        <w:jc w:val="both"/>
        <w:rPr>
          <w:rFonts w:ascii="Times New Roman" w:hAnsi="Times New Roman" w:cs="Times New Roman"/>
          <w:color w:val="000000" w:themeColor="text1"/>
          <w:sz w:val="28"/>
          <w:szCs w:val="28"/>
          <w:shd w:val="clear" w:color="auto" w:fill="FFFFFF"/>
          <w:lang w:val="vi-VN"/>
        </w:rPr>
      </w:pPr>
      <w:r w:rsidRPr="003173F3">
        <w:rPr>
          <w:rFonts w:ascii="Times New Roman" w:hAnsi="Times New Roman" w:cs="Times New Roman"/>
          <w:color w:val="000000" w:themeColor="text1"/>
          <w:sz w:val="28"/>
          <w:szCs w:val="28"/>
          <w:shd w:val="clear" w:color="auto" w:fill="FFFFFF"/>
        </w:rPr>
        <w:t>T</w:t>
      </w:r>
      <w:r w:rsidRPr="003173F3">
        <w:rPr>
          <w:rFonts w:ascii="Times New Roman" w:hAnsi="Times New Roman" w:cs="Times New Roman"/>
          <w:color w:val="000000" w:themeColor="text1"/>
          <w:sz w:val="28"/>
          <w:szCs w:val="28"/>
          <w:shd w:val="clear" w:color="auto" w:fill="FFFFFF"/>
          <w:lang w:val="vi-VN"/>
        </w:rPr>
        <w:t xml:space="preserve">hông qua đào tạo, bồi dưỡng NNL nông nghiệp. </w:t>
      </w:r>
    </w:p>
    <w:p w:rsidR="004A27E7" w:rsidRPr="003173F3" w:rsidRDefault="004A27E7" w:rsidP="00406558">
      <w:pPr>
        <w:tabs>
          <w:tab w:val="left" w:pos="426"/>
        </w:tabs>
        <w:spacing w:after="0" w:line="360" w:lineRule="auto"/>
        <w:ind w:firstLine="567"/>
        <w:jc w:val="both"/>
        <w:rPr>
          <w:rFonts w:ascii="Times New Roman" w:hAnsi="Times New Roman" w:cs="Times New Roman"/>
          <w:color w:val="000000" w:themeColor="text1"/>
          <w:spacing w:val="-4"/>
          <w:sz w:val="28"/>
          <w:szCs w:val="28"/>
          <w:shd w:val="clear" w:color="auto" w:fill="FFFFFF"/>
          <w:lang w:val="vi-VN"/>
        </w:rPr>
      </w:pPr>
      <w:r w:rsidRPr="003173F3">
        <w:rPr>
          <w:rFonts w:ascii="Times New Roman" w:hAnsi="Times New Roman" w:cs="Times New Roman"/>
          <w:color w:val="000000" w:themeColor="text1"/>
          <w:spacing w:val="-4"/>
          <w:sz w:val="28"/>
          <w:szCs w:val="28"/>
          <w:shd w:val="clear" w:color="auto" w:fill="FFFFFF"/>
          <w:lang w:val="vi-VN"/>
        </w:rPr>
        <w:t>Về thu hút, sử dụng và đãi ngộ nguồn nhân lực nông nghiệp.</w:t>
      </w:r>
    </w:p>
    <w:p w:rsidR="004A27E7" w:rsidRPr="003173F3" w:rsidRDefault="004A27E7" w:rsidP="00406558">
      <w:pPr>
        <w:spacing w:after="0" w:line="360" w:lineRule="auto"/>
        <w:ind w:firstLine="851"/>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 xml:space="preserve">3.2.3. Nguyên nhân của những thành tựu và hạn chế </w:t>
      </w:r>
    </w:p>
    <w:p w:rsidR="004A27E7" w:rsidRPr="003173F3" w:rsidRDefault="004A27E7" w:rsidP="00406558">
      <w:pPr>
        <w:spacing w:after="0" w:line="360" w:lineRule="auto"/>
        <w:ind w:firstLine="851"/>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lang w:val="vi-VN"/>
        </w:rPr>
        <w:t>3.2.3.1. Nguyên nhân của những thành tựu</w:t>
      </w:r>
    </w:p>
    <w:p w:rsidR="004A27E7" w:rsidRPr="003173F3" w:rsidRDefault="00406558" w:rsidP="00406558">
      <w:pPr>
        <w:spacing w:after="0" w:line="360" w:lineRule="auto"/>
        <w:ind w:firstLine="567"/>
        <w:rPr>
          <w:rFonts w:ascii="Times New Roman" w:hAnsi="Times New Roman" w:cs="Times New Roman"/>
          <w:i/>
          <w:iCs/>
          <w:color w:val="000000" w:themeColor="text1"/>
          <w:sz w:val="28"/>
          <w:szCs w:val="28"/>
          <w:lang w:val="vi-VN"/>
        </w:rPr>
      </w:pPr>
      <w:r w:rsidRPr="003173F3">
        <w:rPr>
          <w:rFonts w:ascii="Times New Roman" w:hAnsi="Times New Roman" w:cs="Times New Roman"/>
          <w:i/>
          <w:iCs/>
          <w:color w:val="000000" w:themeColor="text1"/>
          <w:sz w:val="28"/>
          <w:szCs w:val="28"/>
        </w:rPr>
        <w:t xml:space="preserve">   </w:t>
      </w:r>
      <w:r w:rsidR="004A27E7" w:rsidRPr="003173F3">
        <w:rPr>
          <w:rFonts w:ascii="Times New Roman" w:hAnsi="Times New Roman" w:cs="Times New Roman"/>
          <w:i/>
          <w:iCs/>
          <w:color w:val="000000" w:themeColor="text1"/>
          <w:sz w:val="28"/>
          <w:szCs w:val="28"/>
          <w:lang w:val="vi-VN"/>
        </w:rPr>
        <w:t>3.2.3.2. Nguyên nhân của những hạn chế</w:t>
      </w:r>
    </w:p>
    <w:p w:rsidR="004A27E7" w:rsidRPr="003173F3" w:rsidRDefault="004A27E7" w:rsidP="00406558">
      <w:pPr>
        <w:pStyle w:val="Heading2"/>
        <w:spacing w:before="0" w:line="360" w:lineRule="auto"/>
        <w:ind w:firstLine="567"/>
        <w:jc w:val="both"/>
        <w:rPr>
          <w:rFonts w:ascii="Times New Roman" w:hAnsi="Times New Roman"/>
          <w:bCs/>
          <w:color w:val="000000" w:themeColor="text1"/>
          <w:sz w:val="28"/>
          <w:szCs w:val="28"/>
          <w:lang w:val="vi-VN"/>
        </w:rPr>
      </w:pPr>
      <w:bookmarkStart w:id="21" w:name="_Toc231223603"/>
      <w:r w:rsidRPr="003173F3">
        <w:rPr>
          <w:rFonts w:ascii="Times New Roman" w:hAnsi="Times New Roman"/>
          <w:color w:val="000000" w:themeColor="text1"/>
          <w:sz w:val="28"/>
          <w:szCs w:val="28"/>
          <w:lang w:val="vi-VN"/>
        </w:rPr>
        <w:t>3.3. Một số vấn đề đặt ra với phát triển nguồn nhân lực công nghiệp hoá, hiện đại hoá nông nghiệp ở tỉnh Tây Ninh</w:t>
      </w:r>
      <w:bookmarkEnd w:id="21"/>
      <w:r w:rsidRPr="003173F3">
        <w:rPr>
          <w:rFonts w:ascii="Times New Roman" w:hAnsi="Times New Roman"/>
          <w:color w:val="000000" w:themeColor="text1"/>
          <w:sz w:val="28"/>
          <w:szCs w:val="28"/>
          <w:lang w:val="vi-VN"/>
        </w:rPr>
        <w:t xml:space="preserve">  </w:t>
      </w:r>
    </w:p>
    <w:p w:rsidR="004A27E7" w:rsidRPr="003173F3" w:rsidRDefault="004A27E7" w:rsidP="00406558">
      <w:pPr>
        <w:tabs>
          <w:tab w:val="left" w:pos="851"/>
        </w:tabs>
        <w:spacing w:after="0" w:line="360" w:lineRule="auto"/>
        <w:ind w:firstLine="567"/>
        <w:jc w:val="both"/>
        <w:rPr>
          <w:rFonts w:ascii="Times New Roman" w:hAnsi="Times New Roman" w:cs="Times New Roman"/>
          <w:b/>
          <w:bCs/>
          <w:i/>
          <w:iCs/>
          <w:color w:val="000000" w:themeColor="text1"/>
          <w:spacing w:val="-4"/>
          <w:sz w:val="28"/>
          <w:szCs w:val="28"/>
          <w:lang w:val="vi-VN"/>
        </w:rPr>
      </w:pPr>
      <w:r w:rsidRPr="003173F3">
        <w:rPr>
          <w:rFonts w:ascii="Times New Roman" w:hAnsi="Times New Roman" w:cs="Times New Roman"/>
          <w:b/>
          <w:bCs/>
          <w:i/>
          <w:iCs/>
          <w:color w:val="000000" w:themeColor="text1"/>
          <w:spacing w:val="-4"/>
          <w:sz w:val="28"/>
          <w:szCs w:val="28"/>
          <w:lang w:val="vi-VN"/>
        </w:rPr>
        <w:t xml:space="preserve">3.3.1. Một số cơ chế, chính sách phát triển nguồn nhân lực nông nghiệp chưa phù hợp với tiềm năng, thế mạnh phát triển nông nghiệp của tỉnh </w:t>
      </w:r>
    </w:p>
    <w:p w:rsidR="004A27E7" w:rsidRPr="003173F3" w:rsidRDefault="004A27E7" w:rsidP="00406558">
      <w:pPr>
        <w:spacing w:after="0" w:line="360" w:lineRule="auto"/>
        <w:ind w:firstLine="567"/>
        <w:jc w:val="both"/>
        <w:rPr>
          <w:rFonts w:ascii="Times New Roman" w:hAnsi="Times New Roman" w:cs="Times New Roman"/>
          <w:b/>
          <w:bCs/>
          <w:i/>
          <w:iCs/>
          <w:color w:val="000000" w:themeColor="text1"/>
          <w:sz w:val="28"/>
          <w:szCs w:val="28"/>
        </w:rPr>
      </w:pPr>
      <w:r w:rsidRPr="003173F3">
        <w:rPr>
          <w:rFonts w:ascii="Times New Roman" w:hAnsi="Times New Roman" w:cs="Times New Roman"/>
          <w:b/>
          <w:bCs/>
          <w:i/>
          <w:iCs/>
          <w:color w:val="000000" w:themeColor="text1"/>
          <w:sz w:val="28"/>
          <w:szCs w:val="28"/>
          <w:lang w:val="vi-VN"/>
        </w:rPr>
        <w:t xml:space="preserve">3.3.2. </w:t>
      </w:r>
      <w:r w:rsidRPr="003173F3">
        <w:rPr>
          <w:rFonts w:ascii="Times New Roman" w:hAnsi="Times New Roman" w:cs="Times New Roman"/>
          <w:b/>
          <w:bCs/>
          <w:i/>
          <w:iCs/>
          <w:color w:val="000000" w:themeColor="text1"/>
          <w:sz w:val="28"/>
          <w:szCs w:val="28"/>
        </w:rPr>
        <w:t>Yêu cầu sự nghiệp công nghiệp hóa, hiện đại hóa của tỉnh ngày càng cao nhưng chất lượng nguồn nhân lực chưa đáp ứng được</w:t>
      </w:r>
    </w:p>
    <w:p w:rsidR="004A27E7" w:rsidRPr="003173F3" w:rsidRDefault="004A27E7" w:rsidP="00406558">
      <w:pPr>
        <w:spacing w:after="0" w:line="360" w:lineRule="auto"/>
        <w:ind w:firstLine="567"/>
        <w:jc w:val="both"/>
        <w:rPr>
          <w:rFonts w:ascii="Times New Roman" w:hAnsi="Times New Roman" w:cs="Times New Roman"/>
          <w:b/>
          <w:bCs/>
          <w:i/>
          <w:iCs/>
          <w:color w:val="000000" w:themeColor="text1"/>
          <w:spacing w:val="-4"/>
          <w:sz w:val="28"/>
          <w:szCs w:val="28"/>
          <w:lang w:val="vi-VN"/>
        </w:rPr>
      </w:pPr>
      <w:r w:rsidRPr="003173F3">
        <w:rPr>
          <w:rFonts w:ascii="Times New Roman" w:hAnsi="Times New Roman" w:cs="Times New Roman"/>
          <w:b/>
          <w:bCs/>
          <w:i/>
          <w:iCs/>
          <w:color w:val="000000" w:themeColor="text1"/>
          <w:spacing w:val="-4"/>
          <w:sz w:val="28"/>
          <w:szCs w:val="28"/>
          <w:lang w:val="vi-VN"/>
        </w:rPr>
        <w:t>3.3.3. Toàn cầu hoá và hội nhập kinh tế quốc tế đặt ra yêu cầu phát triển nông nghiệp theo hướng bền vững, bảo đảm an ninh lương thực quốc gia với giữ gìn cảnh quan, môi trường sinh thái; thích ứng với biến đổi khí hậu</w:t>
      </w:r>
    </w:p>
    <w:p w:rsidR="004A27E7" w:rsidRPr="003173F3" w:rsidRDefault="004A27E7" w:rsidP="00406558">
      <w:pPr>
        <w:spacing w:after="0" w:line="360" w:lineRule="auto"/>
        <w:ind w:firstLine="567"/>
        <w:jc w:val="center"/>
        <w:rPr>
          <w:rFonts w:ascii="Times New Roman" w:hAnsi="Times New Roman" w:cs="Times New Roman"/>
          <w:b/>
          <w:bCs/>
          <w:color w:val="000000" w:themeColor="text1"/>
          <w:spacing w:val="-6"/>
          <w:sz w:val="28"/>
          <w:szCs w:val="28"/>
          <w:lang w:val="vi-VN"/>
        </w:rPr>
      </w:pPr>
      <w:r w:rsidRPr="003173F3">
        <w:rPr>
          <w:rFonts w:ascii="Times New Roman" w:hAnsi="Times New Roman" w:cs="Times New Roman"/>
          <w:b/>
          <w:bCs/>
          <w:color w:val="000000" w:themeColor="text1"/>
          <w:spacing w:val="-6"/>
          <w:sz w:val="28"/>
          <w:szCs w:val="28"/>
          <w:lang w:val="vi-VN"/>
        </w:rPr>
        <w:t>Tiểu kết chương 3</w:t>
      </w:r>
    </w:p>
    <w:p w:rsidR="004A27E7" w:rsidRPr="003173F3" w:rsidRDefault="004A27E7" w:rsidP="00FB424C">
      <w:pPr>
        <w:tabs>
          <w:tab w:val="left" w:pos="709"/>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Trong chương này, tác giả luận án tập trung thực hiện một số nhiệm vụ cơ bản sau:</w:t>
      </w:r>
    </w:p>
    <w:p w:rsidR="004A27E7" w:rsidRPr="003173F3" w:rsidRDefault="004A27E7" w:rsidP="00FB424C">
      <w:pPr>
        <w:tabs>
          <w:tab w:val="left" w:pos="709"/>
        </w:tabs>
        <w:spacing w:after="0" w:line="360" w:lineRule="auto"/>
        <w:ind w:firstLine="567"/>
        <w:jc w:val="both"/>
        <w:rPr>
          <w:rFonts w:ascii="Times New Roman" w:hAnsi="Times New Roman" w:cs="Times New Roman"/>
          <w:color w:val="000000" w:themeColor="text1"/>
          <w:spacing w:val="-6"/>
          <w:sz w:val="28"/>
          <w:szCs w:val="28"/>
          <w:lang w:val="vi-VN"/>
        </w:rPr>
      </w:pPr>
      <w:r w:rsidRPr="003173F3">
        <w:rPr>
          <w:rFonts w:ascii="Times New Roman" w:hAnsi="Times New Roman" w:cs="Times New Roman"/>
          <w:color w:val="000000" w:themeColor="text1"/>
          <w:spacing w:val="-6"/>
          <w:sz w:val="28"/>
          <w:szCs w:val="28"/>
          <w:lang w:val="vi-VN"/>
        </w:rPr>
        <w:tab/>
      </w:r>
      <w:r w:rsidRPr="003173F3">
        <w:rPr>
          <w:rFonts w:ascii="Times New Roman" w:hAnsi="Times New Roman" w:cs="Times New Roman"/>
          <w:i/>
          <w:iCs/>
          <w:color w:val="000000" w:themeColor="text1"/>
          <w:spacing w:val="-6"/>
          <w:sz w:val="28"/>
          <w:szCs w:val="28"/>
          <w:lang w:val="vi-VN"/>
        </w:rPr>
        <w:t>Thứ nhất,</w:t>
      </w:r>
      <w:r w:rsidRPr="003173F3">
        <w:rPr>
          <w:rFonts w:ascii="Times New Roman" w:hAnsi="Times New Roman" w:cs="Times New Roman"/>
          <w:color w:val="000000" w:themeColor="text1"/>
          <w:spacing w:val="-6"/>
          <w:sz w:val="28"/>
          <w:szCs w:val="28"/>
          <w:lang w:val="vi-VN"/>
        </w:rPr>
        <w:t xml:space="preserve"> trên cơ sở khái quát tổng quan tình hình phát triển nông nghiệp tỉnh Tây Ninh, tác giả tập trung phân tích thực trạng phát triển NNL nông nghiệp của tỉnh Tây Ninh trong giai đoạn hiện nay, trong đó, tập trung phân tích thực trạng về chủ thể, nội dung và phương thức phát triển NNL CNH, HĐH nông nghiệp tỉnh Tây Ninh. </w:t>
      </w:r>
      <w:r w:rsidRPr="003173F3">
        <w:rPr>
          <w:rFonts w:ascii="Times New Roman" w:hAnsi="Times New Roman" w:cs="Times New Roman"/>
          <w:color w:val="000000" w:themeColor="text1"/>
          <w:spacing w:val="-6"/>
          <w:sz w:val="28"/>
          <w:szCs w:val="28"/>
        </w:rPr>
        <w:t>Từ những phân tích đánh giá</w:t>
      </w:r>
      <w:r w:rsidRPr="003173F3">
        <w:rPr>
          <w:rFonts w:ascii="Times New Roman" w:hAnsi="Times New Roman" w:cs="Times New Roman"/>
          <w:color w:val="000000" w:themeColor="text1"/>
          <w:spacing w:val="-6"/>
          <w:sz w:val="28"/>
          <w:szCs w:val="28"/>
          <w:lang w:val="vi-VN"/>
        </w:rPr>
        <w:t xml:space="preserve"> những thành tựu, hạn chế của phát triển NNL CNH, HĐH nông nghiệp; chỉ rõ nguyên nhân của những thành tựu và hạn chế trong phát triển NNL CNH, HĐH nông nghiệp của tỉnh Tây Ninh hiện nay.</w:t>
      </w:r>
    </w:p>
    <w:p w:rsidR="004A27E7" w:rsidRPr="003173F3" w:rsidRDefault="004A27E7" w:rsidP="00FB424C">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i/>
          <w:iCs/>
          <w:color w:val="000000" w:themeColor="text1"/>
          <w:sz w:val="28"/>
          <w:szCs w:val="28"/>
          <w:lang w:val="vi-VN"/>
        </w:rPr>
        <w:t>Thứ hai</w:t>
      </w:r>
      <w:r w:rsidRPr="003173F3">
        <w:rPr>
          <w:rFonts w:ascii="Times New Roman" w:hAnsi="Times New Roman" w:cs="Times New Roman"/>
          <w:color w:val="000000" w:themeColor="text1"/>
          <w:sz w:val="28"/>
          <w:szCs w:val="28"/>
          <w:lang w:val="vi-VN"/>
        </w:rPr>
        <w:t xml:space="preserve">, tập trung làm rõ những vấn đề đặt ra hiện nay đối với phát triển NNL CNH, HĐH nông nghiệp ở tỉnh Tây Ninh trong giai đoạn hiện nay từ việc </w:t>
      </w:r>
      <w:r w:rsidRPr="003173F3">
        <w:rPr>
          <w:rFonts w:ascii="Times New Roman" w:hAnsi="Times New Roman" w:cs="Times New Roman"/>
          <w:color w:val="000000" w:themeColor="text1"/>
          <w:sz w:val="28"/>
          <w:szCs w:val="28"/>
          <w:lang w:val="vi-VN"/>
        </w:rPr>
        <w:lastRenderedPageBreak/>
        <w:t>chỉ rõ những yêu cầu, đòi hỏi thực tiễn phát triển CNH, HĐH nông nghiệp của tỉnh với thực trạng phát triển NNL nông nghiệp của tỉnh Tây Ninh trong giai đoạn hiện nay.</w:t>
      </w:r>
    </w:p>
    <w:p w:rsidR="004A27E7" w:rsidRPr="003173F3" w:rsidRDefault="004A27E7" w:rsidP="00FB424C">
      <w:pPr>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Qua đó, tác giả luận án</w:t>
      </w:r>
      <w:r w:rsidRPr="003173F3">
        <w:rPr>
          <w:rFonts w:ascii="Times New Roman" w:hAnsi="Times New Roman" w:cs="Times New Roman"/>
          <w:color w:val="000000" w:themeColor="text1"/>
          <w:sz w:val="28"/>
          <w:szCs w:val="28"/>
        </w:rPr>
        <w:t xml:space="preserve"> có</w:t>
      </w:r>
      <w:r w:rsidRPr="003173F3">
        <w:rPr>
          <w:rFonts w:ascii="Times New Roman" w:hAnsi="Times New Roman" w:cs="Times New Roman"/>
          <w:color w:val="000000" w:themeColor="text1"/>
          <w:sz w:val="28"/>
          <w:szCs w:val="28"/>
          <w:lang w:val="vi-VN"/>
        </w:rPr>
        <w:t xml:space="preserve"> cơ sở đề xuất những quan điểm và giải pháp nhằm phát triển NNL CNH, HĐH nông nghiệp ở tỉnh Tây Ninh trong thời gian tới ở chương 4.</w:t>
      </w:r>
    </w:p>
    <w:p w:rsidR="00526E05" w:rsidRDefault="00526E05">
      <w:pPr>
        <w:rPr>
          <w:rFonts w:ascii="Times New Roman" w:eastAsia="Times New Roman" w:hAnsi="Times New Roman" w:cs="Times New Roman"/>
          <w:b/>
          <w:color w:val="000000" w:themeColor="text1"/>
          <w:sz w:val="28"/>
          <w:szCs w:val="28"/>
          <w:lang w:val="vi-VN"/>
        </w:rPr>
      </w:pPr>
      <w:bookmarkStart w:id="22" w:name="_Toc231223604"/>
    </w:p>
    <w:p w:rsidR="00870164" w:rsidRPr="003173F3" w:rsidRDefault="00870164" w:rsidP="00406558">
      <w:pPr>
        <w:pStyle w:val="Heading1"/>
        <w:spacing w:before="0" w:line="360" w:lineRule="auto"/>
        <w:jc w:val="center"/>
        <w:rPr>
          <w:rFonts w:ascii="Times New Roman" w:hAnsi="Times New Roman"/>
          <w:bCs/>
          <w:color w:val="000000" w:themeColor="text1"/>
          <w:sz w:val="28"/>
          <w:lang w:val="vi-VN"/>
        </w:rPr>
      </w:pPr>
      <w:r w:rsidRPr="003173F3">
        <w:rPr>
          <w:rFonts w:ascii="Times New Roman" w:hAnsi="Times New Roman"/>
          <w:color w:val="000000" w:themeColor="text1"/>
          <w:sz w:val="28"/>
          <w:lang w:val="vi-VN"/>
        </w:rPr>
        <w:t>Chương 4</w:t>
      </w:r>
      <w:bookmarkEnd w:id="22"/>
    </w:p>
    <w:p w:rsidR="00406558" w:rsidRPr="003173F3" w:rsidRDefault="00EB1BC0" w:rsidP="00406558">
      <w:pPr>
        <w:pStyle w:val="Heading1"/>
        <w:spacing w:before="0" w:line="360" w:lineRule="auto"/>
        <w:ind w:firstLine="0"/>
        <w:jc w:val="center"/>
        <w:rPr>
          <w:rFonts w:ascii="Times New Roman" w:hAnsi="Times New Roman"/>
          <w:color w:val="000000" w:themeColor="text1"/>
          <w:sz w:val="28"/>
        </w:rPr>
      </w:pPr>
      <w:bookmarkStart w:id="23" w:name="_Toc231223605"/>
      <w:r>
        <w:rPr>
          <w:rFonts w:ascii="Times New Roman" w:hAnsi="Times New Roman"/>
          <w:color w:val="000000" w:themeColor="text1"/>
          <w:sz w:val="28"/>
        </w:rPr>
        <w:t>BỐI CẢNH,</w:t>
      </w:r>
      <w:r w:rsidR="00870164" w:rsidRPr="003173F3">
        <w:rPr>
          <w:rFonts w:ascii="Times New Roman" w:hAnsi="Times New Roman"/>
          <w:color w:val="000000" w:themeColor="text1"/>
          <w:sz w:val="28"/>
          <w:lang w:val="vi-VN"/>
        </w:rPr>
        <w:t xml:space="preserve"> QUAN ĐIỂM, GIẢI PHÁP PHÁT TRIỂN NGUỒN</w:t>
      </w:r>
      <w:bookmarkEnd w:id="23"/>
      <w:r w:rsidR="00406558" w:rsidRPr="003173F3">
        <w:rPr>
          <w:rFonts w:ascii="Times New Roman" w:hAnsi="Times New Roman"/>
          <w:color w:val="000000" w:themeColor="text1"/>
          <w:sz w:val="28"/>
        </w:rPr>
        <w:t xml:space="preserve"> </w:t>
      </w:r>
      <w:r w:rsidR="00870164" w:rsidRPr="003173F3">
        <w:rPr>
          <w:rFonts w:ascii="Times New Roman" w:hAnsi="Times New Roman"/>
          <w:color w:val="000000" w:themeColor="text1"/>
          <w:sz w:val="28"/>
          <w:lang w:val="vi-VN"/>
        </w:rPr>
        <w:t xml:space="preserve"> </w:t>
      </w:r>
      <w:bookmarkStart w:id="24" w:name="_Toc231223606"/>
      <w:r w:rsidR="00870164" w:rsidRPr="003173F3">
        <w:rPr>
          <w:rFonts w:ascii="Times New Roman" w:hAnsi="Times New Roman"/>
          <w:color w:val="000000" w:themeColor="text1"/>
          <w:sz w:val="28"/>
          <w:lang w:val="vi-VN"/>
        </w:rPr>
        <w:t>NHÂN LỰC CÔNG NGHIỆP HOÁ, HIỆN ĐẠI HOÁ NÔNG NGHIỆP</w:t>
      </w:r>
      <w:bookmarkEnd w:id="24"/>
      <w:r w:rsidR="00870164" w:rsidRPr="003173F3">
        <w:rPr>
          <w:rFonts w:ascii="Times New Roman" w:hAnsi="Times New Roman"/>
          <w:color w:val="000000" w:themeColor="text1"/>
          <w:sz w:val="28"/>
          <w:lang w:val="vi-VN"/>
        </w:rPr>
        <w:t xml:space="preserve"> </w:t>
      </w:r>
      <w:bookmarkStart w:id="25" w:name="_Toc231223607"/>
      <w:r w:rsidR="00406558" w:rsidRPr="003173F3">
        <w:rPr>
          <w:rFonts w:ascii="Times New Roman" w:hAnsi="Times New Roman"/>
          <w:color w:val="000000" w:themeColor="text1"/>
          <w:sz w:val="28"/>
        </w:rPr>
        <w:t xml:space="preserve"> </w:t>
      </w:r>
    </w:p>
    <w:p w:rsidR="00870164" w:rsidRPr="003173F3" w:rsidRDefault="00870164" w:rsidP="00406558">
      <w:pPr>
        <w:pStyle w:val="Heading1"/>
        <w:spacing w:before="0" w:line="360" w:lineRule="auto"/>
        <w:ind w:firstLine="0"/>
        <w:jc w:val="center"/>
        <w:rPr>
          <w:rFonts w:ascii="Times New Roman" w:hAnsi="Times New Roman"/>
          <w:color w:val="000000" w:themeColor="text1"/>
          <w:sz w:val="28"/>
        </w:rPr>
      </w:pPr>
      <w:r w:rsidRPr="003173F3">
        <w:rPr>
          <w:rFonts w:ascii="Times New Roman" w:hAnsi="Times New Roman"/>
          <w:color w:val="000000" w:themeColor="text1"/>
          <w:sz w:val="28"/>
          <w:lang w:val="vi-VN"/>
        </w:rPr>
        <w:t>Ở TỈNH TÂY NINH TRONG THỜI GIAN TỚI</w:t>
      </w:r>
      <w:bookmarkEnd w:id="25"/>
    </w:p>
    <w:p w:rsidR="00406558" w:rsidRPr="003173F3" w:rsidRDefault="00406558" w:rsidP="00406558">
      <w:pPr>
        <w:spacing w:line="240" w:lineRule="auto"/>
        <w:rPr>
          <w:color w:val="000000" w:themeColor="text1"/>
        </w:rPr>
      </w:pPr>
    </w:p>
    <w:p w:rsidR="00870164" w:rsidRPr="003173F3" w:rsidRDefault="00870164" w:rsidP="00406558">
      <w:pPr>
        <w:pStyle w:val="Heading2"/>
        <w:spacing w:before="0" w:line="360" w:lineRule="auto"/>
        <w:ind w:firstLine="567"/>
        <w:jc w:val="both"/>
        <w:rPr>
          <w:rFonts w:ascii="Times New Roman" w:hAnsi="Times New Roman"/>
          <w:bCs/>
          <w:color w:val="000000" w:themeColor="text1"/>
          <w:sz w:val="28"/>
          <w:szCs w:val="28"/>
        </w:rPr>
      </w:pPr>
      <w:bookmarkStart w:id="26" w:name="_Toc231223608"/>
      <w:r w:rsidRPr="003173F3">
        <w:rPr>
          <w:rFonts w:ascii="Times New Roman" w:hAnsi="Times New Roman"/>
          <w:color w:val="000000" w:themeColor="text1"/>
          <w:sz w:val="28"/>
          <w:szCs w:val="28"/>
          <w:lang w:val="vi-VN"/>
        </w:rPr>
        <w:t>4.1.</w:t>
      </w:r>
      <w:r w:rsidRPr="003173F3">
        <w:rPr>
          <w:rFonts w:ascii="Times New Roman" w:hAnsi="Times New Roman"/>
          <w:color w:val="000000" w:themeColor="text1"/>
          <w:sz w:val="28"/>
          <w:szCs w:val="28"/>
        </w:rPr>
        <w:t xml:space="preserve"> </w:t>
      </w:r>
      <w:r w:rsidRPr="003173F3">
        <w:rPr>
          <w:rFonts w:ascii="Times New Roman" w:hAnsi="Times New Roman"/>
          <w:color w:val="000000" w:themeColor="text1"/>
          <w:sz w:val="28"/>
          <w:szCs w:val="28"/>
          <w:lang w:val="vi-VN"/>
        </w:rPr>
        <w:t>Bối cảnh mới tác động đến phát triển nguồn nhân lực công nghiệp hoá, hiện đại hoá nông nghiệp ở tỉnh Tây Ninh</w:t>
      </w:r>
      <w:bookmarkEnd w:id="26"/>
    </w:p>
    <w:p w:rsidR="00870164" w:rsidRPr="003173F3" w:rsidRDefault="00870164" w:rsidP="00406558">
      <w:pPr>
        <w:spacing w:after="0" w:line="360" w:lineRule="auto"/>
        <w:ind w:firstLine="567"/>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lang w:val="vi-VN"/>
        </w:rPr>
        <w:t xml:space="preserve"> </w:t>
      </w:r>
      <w:r w:rsidR="003A10A3" w:rsidRPr="003173F3">
        <w:rPr>
          <w:rFonts w:ascii="Times New Roman" w:hAnsi="Times New Roman" w:cs="Times New Roman"/>
          <w:color w:val="000000" w:themeColor="text1"/>
          <w:sz w:val="28"/>
          <w:szCs w:val="28"/>
        </w:rPr>
        <w:t xml:space="preserve">- </w:t>
      </w:r>
      <w:r w:rsidRPr="003173F3">
        <w:rPr>
          <w:rFonts w:ascii="Times New Roman" w:hAnsi="Times New Roman" w:cs="Times New Roman"/>
          <w:color w:val="000000" w:themeColor="text1"/>
          <w:sz w:val="28"/>
          <w:szCs w:val="28"/>
          <w:lang w:val="vi-VN"/>
        </w:rPr>
        <w:t>Tình hình thế giới</w:t>
      </w:r>
    </w:p>
    <w:p w:rsidR="00436FDE" w:rsidRPr="003173F3" w:rsidRDefault="003A10A3" w:rsidP="00406558">
      <w:pPr>
        <w:tabs>
          <w:tab w:val="left" w:pos="851"/>
        </w:tabs>
        <w:spacing w:after="0" w:line="360" w:lineRule="auto"/>
        <w:ind w:firstLine="567"/>
        <w:jc w:val="both"/>
        <w:rPr>
          <w:rFonts w:ascii="Times New Roman" w:hAnsi="Times New Roman" w:cs="Times New Roman"/>
          <w:color w:val="000000" w:themeColor="text1"/>
          <w:sz w:val="28"/>
          <w:szCs w:val="28"/>
          <w:lang w:val="vi-VN"/>
        </w:rPr>
      </w:pPr>
      <w:r w:rsidRPr="003173F3">
        <w:rPr>
          <w:rFonts w:ascii="Times New Roman" w:hAnsi="Times New Roman" w:cs="Times New Roman"/>
          <w:color w:val="000000" w:themeColor="text1"/>
          <w:sz w:val="28"/>
          <w:szCs w:val="28"/>
        </w:rPr>
        <w:t xml:space="preserve">- </w:t>
      </w:r>
      <w:r w:rsidR="00436FDE" w:rsidRPr="003173F3">
        <w:rPr>
          <w:rFonts w:ascii="Times New Roman" w:hAnsi="Times New Roman" w:cs="Times New Roman"/>
          <w:color w:val="000000" w:themeColor="text1"/>
          <w:sz w:val="28"/>
          <w:szCs w:val="28"/>
          <w:lang w:val="vi-VN"/>
        </w:rPr>
        <w:t>Tình hình trong nước</w:t>
      </w:r>
    </w:p>
    <w:p w:rsidR="00391D0A" w:rsidRPr="003173F3" w:rsidRDefault="00391D0A" w:rsidP="00406558">
      <w:pPr>
        <w:pStyle w:val="Heading2"/>
        <w:spacing w:before="0" w:line="360" w:lineRule="auto"/>
        <w:ind w:firstLine="567"/>
        <w:jc w:val="both"/>
        <w:rPr>
          <w:rFonts w:ascii="Times New Roman" w:hAnsi="Times New Roman"/>
          <w:bCs/>
          <w:color w:val="000000" w:themeColor="text1"/>
          <w:sz w:val="28"/>
          <w:szCs w:val="28"/>
          <w:lang w:val="vi-VN"/>
        </w:rPr>
      </w:pPr>
      <w:bookmarkStart w:id="27" w:name="_Toc231223609"/>
      <w:r w:rsidRPr="003173F3">
        <w:rPr>
          <w:rFonts w:ascii="Times New Roman" w:hAnsi="Times New Roman"/>
          <w:color w:val="000000" w:themeColor="text1"/>
          <w:sz w:val="28"/>
          <w:szCs w:val="28"/>
        </w:rPr>
        <w:t xml:space="preserve">4.2. </w:t>
      </w:r>
      <w:r w:rsidRPr="003173F3">
        <w:rPr>
          <w:rFonts w:ascii="Times New Roman" w:hAnsi="Times New Roman"/>
          <w:color w:val="000000" w:themeColor="text1"/>
          <w:sz w:val="28"/>
          <w:szCs w:val="28"/>
          <w:lang w:val="vi-VN"/>
        </w:rPr>
        <w:t>Một số quan điểm cơ bản phát triển nguồn nhân lực công nghiệp hoá, hiện đại hoá nông nghiệp ở tỉnh Tây Ninh</w:t>
      </w:r>
      <w:bookmarkEnd w:id="27"/>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2</w:t>
      </w:r>
      <w:r w:rsidRPr="003173F3">
        <w:rPr>
          <w:rFonts w:ascii="Times New Roman" w:hAnsi="Times New Roman" w:cs="Times New Roman"/>
          <w:b/>
          <w:bCs/>
          <w:i/>
          <w:iCs/>
          <w:color w:val="000000" w:themeColor="text1"/>
          <w:sz w:val="28"/>
          <w:szCs w:val="28"/>
          <w:lang w:val="vi-VN"/>
        </w:rPr>
        <w:t>.1. Phát triển nguồn nhân lực</w:t>
      </w:r>
      <w:r w:rsidR="001C22F0" w:rsidRPr="003173F3">
        <w:rPr>
          <w:rFonts w:ascii="Times New Roman" w:hAnsi="Times New Roman" w:cs="Times New Roman"/>
          <w:b/>
          <w:bCs/>
          <w:i/>
          <w:iCs/>
          <w:color w:val="000000" w:themeColor="text1"/>
          <w:sz w:val="28"/>
          <w:szCs w:val="28"/>
        </w:rPr>
        <w:t xml:space="preserve"> công nghiệp hóa, hiện đại hóa nông nghiệp</w:t>
      </w:r>
      <w:r w:rsidRPr="003173F3">
        <w:rPr>
          <w:rFonts w:ascii="Times New Roman" w:hAnsi="Times New Roman" w:cs="Times New Roman"/>
          <w:b/>
          <w:bCs/>
          <w:i/>
          <w:iCs/>
          <w:color w:val="000000" w:themeColor="text1"/>
          <w:sz w:val="28"/>
          <w:szCs w:val="28"/>
          <w:lang w:val="vi-VN"/>
        </w:rPr>
        <w:t xml:space="preserve"> phải được xem là nhiệm vụ quan trọng của cả hệ thống chính trị trong toàn tỉnh Tây Ninh </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pacing w:val="-2"/>
          <w:sz w:val="28"/>
          <w:szCs w:val="28"/>
          <w:lang w:val="vi-VN"/>
        </w:rPr>
      </w:pPr>
      <w:r w:rsidRPr="003173F3">
        <w:rPr>
          <w:rFonts w:ascii="Times New Roman" w:hAnsi="Times New Roman" w:cs="Times New Roman"/>
          <w:b/>
          <w:bCs/>
          <w:i/>
          <w:iCs/>
          <w:color w:val="000000" w:themeColor="text1"/>
          <w:spacing w:val="-2"/>
          <w:sz w:val="28"/>
          <w:szCs w:val="28"/>
          <w:lang w:val="vi-VN"/>
        </w:rPr>
        <w:t>4.</w:t>
      </w:r>
      <w:r w:rsidRPr="003173F3">
        <w:rPr>
          <w:rFonts w:ascii="Times New Roman" w:hAnsi="Times New Roman" w:cs="Times New Roman"/>
          <w:b/>
          <w:bCs/>
          <w:i/>
          <w:iCs/>
          <w:color w:val="000000" w:themeColor="text1"/>
          <w:spacing w:val="-2"/>
          <w:sz w:val="28"/>
          <w:szCs w:val="28"/>
        </w:rPr>
        <w:t>2</w:t>
      </w:r>
      <w:r w:rsidRPr="003173F3">
        <w:rPr>
          <w:rFonts w:ascii="Times New Roman" w:hAnsi="Times New Roman" w:cs="Times New Roman"/>
          <w:b/>
          <w:bCs/>
          <w:i/>
          <w:iCs/>
          <w:color w:val="000000" w:themeColor="text1"/>
          <w:spacing w:val="-2"/>
          <w:sz w:val="28"/>
          <w:szCs w:val="28"/>
          <w:lang w:val="vi-VN"/>
        </w:rPr>
        <w:t>.2. Phát triển nguồn nhân lực công nghiệp hoá, hiện đại hoá nông nghiệp phải gắn với thực hiện những mục tiêu, nhiệm vụ phát triển kinh tế- xã hội của tỉnh Tây Ninh</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pacing w:val="-2"/>
          <w:sz w:val="28"/>
          <w:szCs w:val="28"/>
          <w:lang w:val="vi-VN"/>
        </w:rPr>
      </w:pPr>
      <w:r w:rsidRPr="003173F3">
        <w:rPr>
          <w:rFonts w:ascii="Times New Roman" w:hAnsi="Times New Roman" w:cs="Times New Roman"/>
          <w:b/>
          <w:bCs/>
          <w:i/>
          <w:iCs/>
          <w:color w:val="000000" w:themeColor="text1"/>
          <w:spacing w:val="-2"/>
          <w:sz w:val="28"/>
          <w:szCs w:val="28"/>
          <w:lang w:val="vi-VN"/>
        </w:rPr>
        <w:t>4.</w:t>
      </w:r>
      <w:r w:rsidRPr="003173F3">
        <w:rPr>
          <w:rFonts w:ascii="Times New Roman" w:hAnsi="Times New Roman" w:cs="Times New Roman"/>
          <w:b/>
          <w:bCs/>
          <w:i/>
          <w:iCs/>
          <w:color w:val="000000" w:themeColor="text1"/>
          <w:spacing w:val="-2"/>
          <w:sz w:val="28"/>
          <w:szCs w:val="28"/>
        </w:rPr>
        <w:t>2</w:t>
      </w:r>
      <w:r w:rsidRPr="003173F3">
        <w:rPr>
          <w:rFonts w:ascii="Times New Roman" w:hAnsi="Times New Roman" w:cs="Times New Roman"/>
          <w:b/>
          <w:bCs/>
          <w:i/>
          <w:iCs/>
          <w:color w:val="000000" w:themeColor="text1"/>
          <w:spacing w:val="-2"/>
          <w:sz w:val="28"/>
          <w:szCs w:val="28"/>
          <w:lang w:val="vi-VN"/>
        </w:rPr>
        <w:t xml:space="preserve">.3. Phát triển nguồn nhân lực nông nghiệp phải được xem là nội dung quan trọng hàng đầu, một trong ba khâu đột phá trong sự nghiệp công nghiệp hoá, hiện đại hoá nông nghiệp của tỉnh Tây Ninh </w:t>
      </w:r>
    </w:p>
    <w:p w:rsidR="00391D0A" w:rsidRPr="003173F3" w:rsidRDefault="00391D0A" w:rsidP="00406558">
      <w:pPr>
        <w:pStyle w:val="Heading2"/>
        <w:spacing w:before="0" w:line="360" w:lineRule="auto"/>
        <w:ind w:firstLine="567"/>
        <w:jc w:val="both"/>
        <w:rPr>
          <w:rFonts w:ascii="Times New Roman Bold" w:hAnsi="Times New Roman Bold"/>
          <w:bCs/>
          <w:color w:val="000000" w:themeColor="text1"/>
          <w:spacing w:val="6"/>
          <w:sz w:val="28"/>
          <w:szCs w:val="28"/>
        </w:rPr>
      </w:pPr>
      <w:bookmarkStart w:id="28" w:name="_Toc231223610"/>
      <w:r w:rsidRPr="003173F3">
        <w:rPr>
          <w:rFonts w:ascii="Times New Roman Bold" w:hAnsi="Times New Roman Bold"/>
          <w:color w:val="000000" w:themeColor="text1"/>
          <w:spacing w:val="6"/>
          <w:sz w:val="28"/>
          <w:szCs w:val="28"/>
          <w:lang w:val="vi-VN"/>
        </w:rPr>
        <w:lastRenderedPageBreak/>
        <w:t>4.</w:t>
      </w:r>
      <w:r w:rsidRPr="003173F3">
        <w:rPr>
          <w:rFonts w:ascii="Times New Roman Bold" w:hAnsi="Times New Roman Bold"/>
          <w:color w:val="000000" w:themeColor="text1"/>
          <w:spacing w:val="6"/>
          <w:sz w:val="28"/>
          <w:szCs w:val="28"/>
        </w:rPr>
        <w:t>3</w:t>
      </w:r>
      <w:r w:rsidRPr="003173F3">
        <w:rPr>
          <w:rFonts w:ascii="Times New Roman Bold" w:hAnsi="Times New Roman Bold"/>
          <w:color w:val="000000" w:themeColor="text1"/>
          <w:spacing w:val="6"/>
          <w:sz w:val="28"/>
          <w:szCs w:val="28"/>
          <w:lang w:val="vi-VN"/>
        </w:rPr>
        <w:t>. Những giải pháp</w:t>
      </w:r>
      <w:r w:rsidR="00E81F0C" w:rsidRPr="003173F3">
        <w:rPr>
          <w:rFonts w:ascii="Times New Roman Bold" w:hAnsi="Times New Roman Bold"/>
          <w:color w:val="000000" w:themeColor="text1"/>
          <w:spacing w:val="6"/>
          <w:sz w:val="28"/>
          <w:szCs w:val="28"/>
        </w:rPr>
        <w:t xml:space="preserve"> </w:t>
      </w:r>
      <w:r w:rsidRPr="003173F3">
        <w:rPr>
          <w:rFonts w:ascii="Times New Roman Bold" w:hAnsi="Times New Roman Bold"/>
          <w:color w:val="000000" w:themeColor="text1"/>
          <w:spacing w:val="6"/>
          <w:sz w:val="28"/>
          <w:szCs w:val="28"/>
          <w:lang w:val="vi-VN"/>
        </w:rPr>
        <w:t>phát triển nguồn nhân lực công nghiệp hoá, hiện đại hoá nông nghiệp ở tỉnh Tây Ninh trong thời gian tới</w:t>
      </w:r>
      <w:bookmarkEnd w:id="28"/>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3</w:t>
      </w:r>
      <w:r w:rsidRPr="003173F3">
        <w:rPr>
          <w:rFonts w:ascii="Times New Roman" w:hAnsi="Times New Roman" w:cs="Times New Roman"/>
          <w:b/>
          <w:bCs/>
          <w:i/>
          <w:iCs/>
          <w:color w:val="000000" w:themeColor="text1"/>
          <w:sz w:val="28"/>
          <w:szCs w:val="28"/>
          <w:lang w:val="vi-VN"/>
        </w:rPr>
        <w:t>.1. Phát huy vai trò lãnh đạo, chỉ đạo của các cấp uỷ Đảng, chính quyền và các tổ chức chính trị- xã hội về phát triển nguồn nhân lực công nghiệp hoá, hiện đại hoá nông nghiệp</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3</w:t>
      </w:r>
      <w:r w:rsidRPr="003173F3">
        <w:rPr>
          <w:rFonts w:ascii="Times New Roman" w:hAnsi="Times New Roman" w:cs="Times New Roman"/>
          <w:b/>
          <w:bCs/>
          <w:i/>
          <w:iCs/>
          <w:color w:val="000000" w:themeColor="text1"/>
          <w:sz w:val="28"/>
          <w:szCs w:val="28"/>
          <w:lang w:val="vi-VN"/>
        </w:rPr>
        <w:t>.2. Tuyên truyền, giáo dục nâng cao nhận thức cho đội ngũ nguồn nhân lực về quá trình đẩy mạnh công nghiệp hoá, hiện đại hoá nông nghiệp của tỉnh</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3</w:t>
      </w:r>
      <w:r w:rsidRPr="003173F3">
        <w:rPr>
          <w:rFonts w:ascii="Times New Roman" w:hAnsi="Times New Roman" w:cs="Times New Roman"/>
          <w:b/>
          <w:bCs/>
          <w:i/>
          <w:iCs/>
          <w:color w:val="000000" w:themeColor="text1"/>
          <w:sz w:val="28"/>
          <w:szCs w:val="28"/>
          <w:lang w:val="vi-VN"/>
        </w:rPr>
        <w:t>.3. Tăng cường đổi mới giáo dục, đào tạo nâng cao chất lượng đội ngũ nguồn nhân lực công nghiệp hoá, hiện đại hoá nông nghiệp</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3</w:t>
      </w:r>
      <w:r w:rsidRPr="003173F3">
        <w:rPr>
          <w:rFonts w:ascii="Times New Roman" w:hAnsi="Times New Roman" w:cs="Times New Roman"/>
          <w:b/>
          <w:bCs/>
          <w:i/>
          <w:iCs/>
          <w:color w:val="000000" w:themeColor="text1"/>
          <w:sz w:val="28"/>
          <w:szCs w:val="28"/>
          <w:lang w:val="vi-VN"/>
        </w:rPr>
        <w:t xml:space="preserve">.4. </w:t>
      </w:r>
      <w:r w:rsidR="00BB4E84" w:rsidRPr="003173F3">
        <w:rPr>
          <w:rFonts w:ascii="Times New Roman" w:hAnsi="Times New Roman" w:cs="Times New Roman"/>
          <w:b/>
          <w:bCs/>
          <w:i/>
          <w:iCs/>
          <w:color w:val="000000" w:themeColor="text1"/>
          <w:sz w:val="28"/>
          <w:szCs w:val="28"/>
        </w:rPr>
        <w:t>Tập trung</w:t>
      </w:r>
      <w:r w:rsidRPr="003173F3">
        <w:rPr>
          <w:rFonts w:ascii="Times New Roman" w:hAnsi="Times New Roman" w:cs="Times New Roman"/>
          <w:b/>
          <w:bCs/>
          <w:i/>
          <w:iCs/>
          <w:color w:val="000000" w:themeColor="text1"/>
          <w:sz w:val="28"/>
          <w:szCs w:val="28"/>
          <w:lang w:val="vi-VN"/>
        </w:rPr>
        <w:t xml:space="preserve"> các nguồn lực cho phát triển nguồn nhân lực công nghiệp hoá, hiện đại hoá nông nghiệp</w:t>
      </w:r>
    </w:p>
    <w:p w:rsidR="00391D0A" w:rsidRPr="003173F3" w:rsidRDefault="00391D0A" w:rsidP="00406558">
      <w:pPr>
        <w:spacing w:after="0" w:line="360" w:lineRule="auto"/>
        <w:ind w:firstLine="567"/>
        <w:jc w:val="both"/>
        <w:rPr>
          <w:rFonts w:ascii="Times New Roman" w:hAnsi="Times New Roman" w:cs="Times New Roman"/>
          <w:b/>
          <w:bCs/>
          <w:i/>
          <w:iCs/>
          <w:color w:val="000000" w:themeColor="text1"/>
          <w:sz w:val="28"/>
          <w:szCs w:val="28"/>
          <w:lang w:val="vi-VN"/>
        </w:rPr>
      </w:pPr>
      <w:r w:rsidRPr="003173F3">
        <w:rPr>
          <w:rFonts w:ascii="Times New Roman" w:hAnsi="Times New Roman" w:cs="Times New Roman"/>
          <w:b/>
          <w:bCs/>
          <w:i/>
          <w:iCs/>
          <w:color w:val="000000" w:themeColor="text1"/>
          <w:sz w:val="28"/>
          <w:szCs w:val="28"/>
          <w:lang w:val="vi-VN"/>
        </w:rPr>
        <w:t>4.</w:t>
      </w:r>
      <w:r w:rsidRPr="003173F3">
        <w:rPr>
          <w:rFonts w:ascii="Times New Roman" w:hAnsi="Times New Roman" w:cs="Times New Roman"/>
          <w:b/>
          <w:bCs/>
          <w:i/>
          <w:iCs/>
          <w:color w:val="000000" w:themeColor="text1"/>
          <w:sz w:val="28"/>
          <w:szCs w:val="28"/>
        </w:rPr>
        <w:t>3</w:t>
      </w:r>
      <w:r w:rsidRPr="003173F3">
        <w:rPr>
          <w:rFonts w:ascii="Times New Roman" w:hAnsi="Times New Roman" w:cs="Times New Roman"/>
          <w:b/>
          <w:bCs/>
          <w:i/>
          <w:iCs/>
          <w:color w:val="000000" w:themeColor="text1"/>
          <w:sz w:val="28"/>
          <w:szCs w:val="28"/>
          <w:lang w:val="vi-VN"/>
        </w:rPr>
        <w:t xml:space="preserve">.5. </w:t>
      </w:r>
      <w:r w:rsidR="00BB4E84" w:rsidRPr="003173F3">
        <w:rPr>
          <w:rFonts w:ascii="Times New Roman" w:hAnsi="Times New Roman" w:cs="Times New Roman"/>
          <w:b/>
          <w:bCs/>
          <w:i/>
          <w:iCs/>
          <w:color w:val="000000" w:themeColor="text1"/>
          <w:sz w:val="28"/>
          <w:szCs w:val="28"/>
        </w:rPr>
        <w:t>Thúc đẩy</w:t>
      </w:r>
      <w:r w:rsidRPr="003173F3">
        <w:rPr>
          <w:rFonts w:ascii="Times New Roman" w:hAnsi="Times New Roman" w:cs="Times New Roman"/>
          <w:b/>
          <w:bCs/>
          <w:i/>
          <w:iCs/>
          <w:color w:val="000000" w:themeColor="text1"/>
          <w:sz w:val="28"/>
          <w:szCs w:val="28"/>
          <w:lang w:val="vi-VN"/>
        </w:rPr>
        <w:t xml:space="preserve"> hợp tác công- tư và chính sách hỗ trợ phát triển nguồn nhân lực công nghiệp hoá, hiện đại hoá nông nghiệp.</w:t>
      </w:r>
    </w:p>
    <w:p w:rsidR="00124BC8" w:rsidRPr="003173F3" w:rsidRDefault="00124BC8" w:rsidP="00406558">
      <w:pPr>
        <w:spacing w:after="0" w:line="360" w:lineRule="auto"/>
        <w:ind w:firstLine="567"/>
        <w:jc w:val="both"/>
        <w:rPr>
          <w:rFonts w:ascii="Times New Roman" w:hAnsi="Times New Roman" w:cs="Times New Roman"/>
          <w:b/>
          <w:bCs/>
          <w:i/>
          <w:iCs/>
          <w:color w:val="000000" w:themeColor="text1"/>
          <w:sz w:val="28"/>
          <w:szCs w:val="28"/>
          <w:lang w:val="vi-VN"/>
        </w:rPr>
      </w:pPr>
    </w:p>
    <w:p w:rsidR="0091105E" w:rsidRPr="003173F3" w:rsidRDefault="0091105E" w:rsidP="00406558">
      <w:pPr>
        <w:spacing w:after="0" w:line="360" w:lineRule="auto"/>
        <w:ind w:firstLine="567"/>
        <w:jc w:val="center"/>
        <w:rPr>
          <w:rFonts w:ascii="Times New Roman" w:hAnsi="Times New Roman" w:cs="Times New Roman"/>
          <w:b/>
          <w:bCs/>
          <w:color w:val="000000" w:themeColor="text1"/>
          <w:sz w:val="28"/>
          <w:szCs w:val="28"/>
          <w:lang w:val="vi-VN"/>
        </w:rPr>
      </w:pPr>
      <w:r w:rsidRPr="003173F3">
        <w:rPr>
          <w:rFonts w:ascii="Times New Roman" w:hAnsi="Times New Roman" w:cs="Times New Roman"/>
          <w:b/>
          <w:bCs/>
          <w:color w:val="000000" w:themeColor="text1"/>
          <w:sz w:val="28"/>
          <w:szCs w:val="28"/>
          <w:lang w:val="vi-VN"/>
        </w:rPr>
        <w:t>Tiểu kết chương 4</w:t>
      </w:r>
    </w:p>
    <w:p w:rsidR="0091105E" w:rsidRPr="003173F3" w:rsidRDefault="0091105E" w:rsidP="00406558">
      <w:pPr>
        <w:spacing w:after="0" w:line="360" w:lineRule="auto"/>
        <w:ind w:firstLine="567"/>
        <w:jc w:val="both"/>
        <w:rPr>
          <w:rFonts w:ascii="Times New Roman" w:hAnsi="Times New Roman" w:cs="Times New Roman"/>
          <w:bCs/>
          <w:color w:val="000000" w:themeColor="text1"/>
          <w:spacing w:val="-2"/>
          <w:sz w:val="28"/>
          <w:szCs w:val="28"/>
          <w:lang w:val="vi-VN"/>
        </w:rPr>
      </w:pPr>
      <w:r w:rsidRPr="003173F3">
        <w:rPr>
          <w:rFonts w:ascii="Times New Roman" w:hAnsi="Times New Roman" w:cs="Times New Roman"/>
          <w:bCs/>
          <w:color w:val="000000" w:themeColor="text1"/>
          <w:spacing w:val="-2"/>
          <w:sz w:val="28"/>
          <w:szCs w:val="28"/>
          <w:lang w:val="vi-VN"/>
        </w:rPr>
        <w:t xml:space="preserve">Trên cơ sở đánh giá thực trạng và những vấn đề đặt ra trong quá trình phát triển NNL CNH, HĐH nông nghiệp ở tỉnh Tây Ninh; </w:t>
      </w:r>
      <w:r w:rsidRPr="003173F3">
        <w:rPr>
          <w:rFonts w:ascii="Times New Roman" w:hAnsi="Times New Roman" w:cs="Times New Roman"/>
          <w:bCs/>
          <w:color w:val="000000" w:themeColor="text1"/>
          <w:spacing w:val="-2"/>
          <w:sz w:val="28"/>
          <w:szCs w:val="28"/>
        </w:rPr>
        <w:t>Chương 4 tác giả</w:t>
      </w:r>
      <w:r w:rsidRPr="003173F3">
        <w:rPr>
          <w:rFonts w:ascii="Times New Roman" w:hAnsi="Times New Roman" w:cs="Times New Roman"/>
          <w:bCs/>
          <w:color w:val="000000" w:themeColor="text1"/>
          <w:spacing w:val="-2"/>
          <w:sz w:val="28"/>
          <w:szCs w:val="28"/>
          <w:lang w:val="vi-VN"/>
        </w:rPr>
        <w:t xml:space="preserve"> đề xuất một số quan điểm cơ bản và giải pháp c</w:t>
      </w:r>
      <w:r w:rsidRPr="003173F3">
        <w:rPr>
          <w:rFonts w:ascii="Times New Roman" w:hAnsi="Times New Roman" w:cs="Times New Roman"/>
          <w:bCs/>
          <w:color w:val="000000" w:themeColor="text1"/>
          <w:spacing w:val="-2"/>
          <w:sz w:val="28"/>
          <w:szCs w:val="28"/>
          <w:lang w:val="de-DE"/>
        </w:rPr>
        <w:t>ơ bản</w:t>
      </w:r>
      <w:r w:rsidRPr="003173F3">
        <w:rPr>
          <w:rFonts w:ascii="Times New Roman" w:hAnsi="Times New Roman" w:cs="Times New Roman"/>
          <w:bCs/>
          <w:color w:val="000000" w:themeColor="text1"/>
          <w:spacing w:val="-2"/>
          <w:sz w:val="28"/>
          <w:szCs w:val="28"/>
          <w:lang w:val="vi-VN"/>
        </w:rPr>
        <w:t xml:space="preserve"> mang tính định hướng nhằm phát triển NNL CNH, HĐH nông nghiệp ở tỉnh Tây Ninh như sau:</w:t>
      </w:r>
    </w:p>
    <w:p w:rsidR="0091105E" w:rsidRPr="003173F3" w:rsidRDefault="0091105E" w:rsidP="00406558">
      <w:pPr>
        <w:spacing w:after="0" w:line="360" w:lineRule="auto"/>
        <w:ind w:firstLine="567"/>
        <w:jc w:val="both"/>
        <w:rPr>
          <w:rFonts w:ascii="Times New Roman" w:hAnsi="Times New Roman" w:cs="Times New Roman"/>
          <w:bCs/>
          <w:color w:val="000000" w:themeColor="text1"/>
          <w:spacing w:val="-2"/>
          <w:sz w:val="28"/>
          <w:szCs w:val="28"/>
          <w:lang w:val="vi-VN"/>
        </w:rPr>
      </w:pPr>
      <w:r w:rsidRPr="003173F3">
        <w:rPr>
          <w:rFonts w:ascii="Times New Roman" w:hAnsi="Times New Roman" w:cs="Times New Roman"/>
          <w:bCs/>
          <w:i/>
          <w:color w:val="000000" w:themeColor="text1"/>
          <w:spacing w:val="-2"/>
          <w:sz w:val="28"/>
          <w:szCs w:val="28"/>
          <w:lang w:val="vi-VN"/>
        </w:rPr>
        <w:t>Thứ nhất,</w:t>
      </w:r>
      <w:r w:rsidRPr="003173F3">
        <w:rPr>
          <w:rFonts w:ascii="Times New Roman" w:hAnsi="Times New Roman" w:cs="Times New Roman"/>
          <w:bCs/>
          <w:color w:val="000000" w:themeColor="text1"/>
          <w:spacing w:val="-2"/>
          <w:sz w:val="28"/>
          <w:szCs w:val="28"/>
          <w:lang w:val="vi-VN"/>
        </w:rPr>
        <w:t xml:space="preserve"> đưa ra hệ thống các quan điểm mang tính chiến lược, định hướng cho việc phát triển NNL CNH, HĐH nông nghiệp ở tỉnh Tây Ninh; những quan điểm đều xuất phát từ thực trạng phát triển NNL CNH, HĐH nông nghiệp ở tỉnh Tây Ninh và những đòi hỏi thực tiễn phát triển CNH, HĐH ở tỉnh nói chung và đối với nông nghiệp nói riêng.  </w:t>
      </w:r>
    </w:p>
    <w:p w:rsidR="0091105E" w:rsidRPr="003173F3" w:rsidRDefault="0091105E" w:rsidP="00406558">
      <w:pPr>
        <w:pStyle w:val="3"/>
        <w:ind w:firstLine="567"/>
        <w:rPr>
          <w:b w:val="0"/>
          <w:bCs/>
          <w:i w:val="0"/>
          <w:iCs w:val="0"/>
          <w:color w:val="000000" w:themeColor="text1"/>
          <w:sz w:val="28"/>
          <w:szCs w:val="28"/>
          <w:lang w:val="vi-VN"/>
        </w:rPr>
      </w:pPr>
      <w:r w:rsidRPr="003173F3">
        <w:rPr>
          <w:b w:val="0"/>
          <w:bCs/>
          <w:color w:val="000000" w:themeColor="text1"/>
          <w:sz w:val="28"/>
          <w:szCs w:val="28"/>
          <w:lang w:val="vi-VN"/>
        </w:rPr>
        <w:t xml:space="preserve">Thứ hai, </w:t>
      </w:r>
      <w:r w:rsidRPr="003173F3">
        <w:rPr>
          <w:b w:val="0"/>
          <w:bCs/>
          <w:i w:val="0"/>
          <w:iCs w:val="0"/>
          <w:color w:val="000000" w:themeColor="text1"/>
          <w:sz w:val="28"/>
          <w:szCs w:val="28"/>
          <w:lang w:val="vi-VN"/>
        </w:rPr>
        <w:t xml:space="preserve">từ cơ sở của thực trạng phát triển NNL và các quan điểm phát triển NNL CNH, HĐH nông nghiệp trên đây, chuyên đề đề xuất một số giải pháp cơ bản để phát triển NNL CNH, HĐH nông nghiệp ở tỉnh Tây Ninh trong </w:t>
      </w:r>
      <w:r w:rsidRPr="003173F3">
        <w:rPr>
          <w:b w:val="0"/>
          <w:bCs/>
          <w:i w:val="0"/>
          <w:iCs w:val="0"/>
          <w:color w:val="000000" w:themeColor="text1"/>
          <w:sz w:val="28"/>
          <w:szCs w:val="28"/>
          <w:lang w:val="vi-VN"/>
        </w:rPr>
        <w:lastRenderedPageBreak/>
        <w:t>thời gian tới, trong đó tập trung vào 5 giải pháp cơ bản, trọng tâm gắn với thực tiễn phát triển NNL CNH, HĐH nông nghiệp của tỉnh.</w:t>
      </w:r>
    </w:p>
    <w:p w:rsidR="0091105E" w:rsidRPr="003173F3" w:rsidRDefault="0091105E" w:rsidP="00406558">
      <w:pPr>
        <w:pStyle w:val="3"/>
        <w:ind w:firstLine="567"/>
        <w:rPr>
          <w:b w:val="0"/>
          <w:i w:val="0"/>
          <w:iCs w:val="0"/>
          <w:color w:val="000000" w:themeColor="text1"/>
          <w:spacing w:val="-6"/>
          <w:sz w:val="28"/>
          <w:szCs w:val="28"/>
          <w:lang w:val="vi-VN"/>
        </w:rPr>
      </w:pPr>
      <w:r w:rsidRPr="003173F3">
        <w:rPr>
          <w:b w:val="0"/>
          <w:color w:val="000000" w:themeColor="text1"/>
          <w:sz w:val="28"/>
          <w:szCs w:val="28"/>
          <w:lang w:val="vi-VN"/>
        </w:rPr>
        <w:t>Có thể nói,</w:t>
      </w:r>
      <w:r w:rsidRPr="003173F3">
        <w:rPr>
          <w:b w:val="0"/>
          <w:i w:val="0"/>
          <w:iCs w:val="0"/>
          <w:color w:val="000000" w:themeColor="text1"/>
          <w:sz w:val="28"/>
          <w:szCs w:val="28"/>
          <w:lang w:val="vi-VN"/>
        </w:rPr>
        <w:t xml:space="preserve"> từ việc đề xuất những quan điểm định hướng và những giải </w:t>
      </w:r>
      <w:r w:rsidRPr="003173F3">
        <w:rPr>
          <w:b w:val="0"/>
          <w:i w:val="0"/>
          <w:iCs w:val="0"/>
          <w:color w:val="000000" w:themeColor="text1"/>
          <w:spacing w:val="-6"/>
          <w:sz w:val="28"/>
          <w:szCs w:val="28"/>
          <w:lang w:val="vi-VN"/>
        </w:rPr>
        <w:t>pháp phát triển NNL CNH, HĐH nông nghiệp ở tỉnh Tây Ninh trong thời gian tới sẽ tạo ra NNL nông nghiệp chất lượng cao đáp ứng được yêu cầu  đẩy mạnh CNH, HĐH nông nghiệp và thực tiễn phát triển KT- XH tương xứng với những tiềm năng, thế mạnh của tỉnh Tây Ninh.</w:t>
      </w:r>
    </w:p>
    <w:p w:rsidR="0091105E" w:rsidRPr="003173F3" w:rsidRDefault="0091105E" w:rsidP="00406558">
      <w:pPr>
        <w:spacing w:after="0" w:line="360" w:lineRule="auto"/>
        <w:ind w:firstLine="567"/>
        <w:jc w:val="both"/>
        <w:rPr>
          <w:rFonts w:ascii="Times New Roman" w:hAnsi="Times New Roman" w:cs="Times New Roman"/>
          <w:b/>
          <w:bCs/>
          <w:i/>
          <w:iCs/>
          <w:color w:val="000000" w:themeColor="text1"/>
          <w:sz w:val="28"/>
          <w:szCs w:val="28"/>
          <w:lang w:val="vi-VN"/>
        </w:rPr>
      </w:pPr>
    </w:p>
    <w:p w:rsidR="00FB424C" w:rsidRPr="003173F3" w:rsidRDefault="00FB424C">
      <w:pPr>
        <w:rPr>
          <w:rFonts w:ascii="Times New Roman" w:eastAsia="Times New Roman" w:hAnsi="Times New Roman" w:cs="Times New Roman"/>
          <w:b/>
          <w:color w:val="000000" w:themeColor="text1"/>
          <w:sz w:val="28"/>
          <w:szCs w:val="28"/>
        </w:rPr>
      </w:pPr>
      <w:bookmarkStart w:id="29" w:name="_Toc231223611"/>
      <w:r w:rsidRPr="003173F3">
        <w:rPr>
          <w:rFonts w:ascii="Times New Roman" w:hAnsi="Times New Roman"/>
          <w:color w:val="000000" w:themeColor="text1"/>
          <w:sz w:val="28"/>
        </w:rPr>
        <w:br w:type="page"/>
      </w:r>
    </w:p>
    <w:p w:rsidR="0091105E" w:rsidRPr="003173F3" w:rsidRDefault="0091105E" w:rsidP="00FB424C">
      <w:pPr>
        <w:pStyle w:val="Heading1"/>
        <w:spacing w:before="0" w:line="384" w:lineRule="auto"/>
        <w:jc w:val="center"/>
        <w:rPr>
          <w:rFonts w:ascii="Times New Roman" w:hAnsi="Times New Roman"/>
          <w:color w:val="000000" w:themeColor="text1"/>
          <w:sz w:val="28"/>
        </w:rPr>
      </w:pPr>
      <w:r w:rsidRPr="003173F3">
        <w:rPr>
          <w:rFonts w:ascii="Times New Roman" w:hAnsi="Times New Roman"/>
          <w:color w:val="000000" w:themeColor="text1"/>
          <w:sz w:val="28"/>
        </w:rPr>
        <w:lastRenderedPageBreak/>
        <w:t>KẾT LUẬN</w:t>
      </w:r>
      <w:bookmarkEnd w:id="29"/>
    </w:p>
    <w:p w:rsidR="00FB424C" w:rsidRPr="003173F3" w:rsidRDefault="00FB424C" w:rsidP="00FB424C">
      <w:pPr>
        <w:rPr>
          <w:color w:val="000000" w:themeColor="text1"/>
          <w:sz w:val="14"/>
        </w:rPr>
      </w:pPr>
    </w:p>
    <w:p w:rsidR="0091105E" w:rsidRPr="003173F3" w:rsidRDefault="0091105E" w:rsidP="00FB424C">
      <w:pPr>
        <w:spacing w:after="0" w:line="384" w:lineRule="auto"/>
        <w:ind w:firstLine="567"/>
        <w:jc w:val="both"/>
        <w:rPr>
          <w:rFonts w:ascii="Times New Roman" w:hAnsi="Times New Roman" w:cs="Times New Roman"/>
          <w:color w:val="000000" w:themeColor="text1"/>
          <w:spacing w:val="8"/>
          <w:sz w:val="28"/>
          <w:szCs w:val="28"/>
        </w:rPr>
      </w:pPr>
      <w:r w:rsidRPr="003173F3">
        <w:rPr>
          <w:rFonts w:ascii="Times New Roman" w:hAnsi="Times New Roman" w:cs="Times New Roman"/>
          <w:color w:val="000000" w:themeColor="text1"/>
          <w:sz w:val="28"/>
          <w:szCs w:val="28"/>
        </w:rPr>
        <w:t xml:space="preserve">Để thực hiện mục tiêu, chiến lược phát triển đất nước trong giai đoạn mới, Đảng ta </w:t>
      </w:r>
      <w:r w:rsidRPr="003173F3">
        <w:rPr>
          <w:rFonts w:ascii="Times New Roman" w:hAnsi="Times New Roman" w:cs="Times New Roman"/>
          <w:color w:val="000000" w:themeColor="text1"/>
          <w:spacing w:val="8"/>
          <w:sz w:val="28"/>
          <w:szCs w:val="28"/>
        </w:rPr>
        <w:t>luôn nhấn mạnh đến phát triển nguồn nhân lực, coi đó là chìa khóa cơ bản quyết định đến thành công của quá trình phát triển KT- XH. Phát triển nguồn nhân lực chính là hướng đến mục tiêu phát triển con người- yếu tố hàng đầu của lực lượng sản xuất, con người luôn được xem là vị trí trung tâm, là mục tiêu, động lực của quá trình phát triển đất nước. Trong suốt quá trình lãnh đạo, Đảng ta luôn vận dụng sáng tạo quan điểm của Chủ nghĩa Mác- Lênin, tư tưởng Hồ Chí Minh về phát triển con người nhằm đáp ứng những đòi hỏi thực tiễn trong nước và quốc tế.</w:t>
      </w:r>
    </w:p>
    <w:p w:rsidR="0091105E" w:rsidRPr="003173F3" w:rsidRDefault="0091105E" w:rsidP="00FB424C">
      <w:pPr>
        <w:spacing w:after="0" w:line="384" w:lineRule="auto"/>
        <w:ind w:firstLine="567"/>
        <w:jc w:val="both"/>
        <w:rPr>
          <w:rFonts w:ascii="Times New Roman" w:hAnsi="Times New Roman" w:cs="Times New Roman"/>
          <w:color w:val="000000" w:themeColor="text1"/>
          <w:spacing w:val="8"/>
          <w:sz w:val="28"/>
          <w:szCs w:val="28"/>
        </w:rPr>
      </w:pPr>
      <w:r w:rsidRPr="003173F3">
        <w:rPr>
          <w:rFonts w:ascii="Times New Roman" w:hAnsi="Times New Roman" w:cs="Times New Roman"/>
          <w:color w:val="000000" w:themeColor="text1"/>
          <w:spacing w:val="8"/>
          <w:sz w:val="28"/>
          <w:szCs w:val="28"/>
        </w:rPr>
        <w:t>Trong những năm qua, tỉnh Tây Ninh luôn quan tâm, chú trọng phát triển nguồn nhân lực nông nghiệp nhằm phát huy tiềm năng, thế mạnh nông nghiệp của tỉnh; xây dựng nguồn nhân lực có trình độ chuyên môn, kỹ năng, kinh nghiệm có thể lực tốt, đáp ứng đòi hỏi thực tiễn đẩy mạnh CNH, HĐH và phát triển KT- XH của tỉnh. Do đó, trong luận án, nghiên cứu sinh tập trung làm rõ một số vấn đề cơ bản: làm rõ cơ sở lý luận và thực tiễn của phát triển nguồn nhân lực CNH, HĐH nông nghiệp; phân tích thực trạng phát triển nguồn nhân lực CNH, HĐH nông nghiệp của tỉnh Tây Ninh và đề xuất những quan điểm, giải pháp nhằm phát triển nguồn nhân lực CNH, HĐH nông nghiệp của tỉnh trong thời gian tới.</w:t>
      </w:r>
    </w:p>
    <w:p w:rsidR="0091105E" w:rsidRPr="003173F3" w:rsidRDefault="0091105E" w:rsidP="00FB424C">
      <w:pPr>
        <w:spacing w:after="0" w:line="384" w:lineRule="auto"/>
        <w:ind w:firstLine="567"/>
        <w:jc w:val="both"/>
        <w:rPr>
          <w:rFonts w:ascii="Times New Roman" w:hAnsi="Times New Roman" w:cs="Times New Roman"/>
          <w:color w:val="000000" w:themeColor="text1"/>
          <w:spacing w:val="8"/>
          <w:sz w:val="28"/>
          <w:szCs w:val="28"/>
        </w:rPr>
      </w:pPr>
      <w:r w:rsidRPr="003173F3">
        <w:rPr>
          <w:rFonts w:ascii="Times New Roman" w:hAnsi="Times New Roman" w:cs="Times New Roman"/>
          <w:color w:val="000000" w:themeColor="text1"/>
          <w:spacing w:val="8"/>
          <w:sz w:val="28"/>
          <w:szCs w:val="28"/>
        </w:rPr>
        <w:t xml:space="preserve">Trải qua hơn 50 năm hình thành và phát triển, ngành nông nghiệp tỉnh Tây Ninh đã từng bước đóng góp quan trọng vào sự phát triển KT- XH của tỉnh, luôn khẳng định vai trò là trụ đỡ thúc đẩy, hỗ trợ phát triển cho các ngành kinh tế khác. Từ xuất phát từ nền nông nghiệp thấp, canh tác lạc hậu, bị tàn phá bởi chiến tranh với cơ sở hạ tầng phụ vụ cho sản xuất nông nghiệp gần như là không có cùng với sự chỉ đạo quyết liệt của các cấp </w:t>
      </w:r>
      <w:r w:rsidRPr="003173F3">
        <w:rPr>
          <w:rFonts w:ascii="Times New Roman" w:hAnsi="Times New Roman" w:cs="Times New Roman"/>
          <w:color w:val="000000" w:themeColor="text1"/>
          <w:spacing w:val="8"/>
          <w:sz w:val="28"/>
          <w:szCs w:val="28"/>
        </w:rPr>
        <w:lastRenderedPageBreak/>
        <w:t>chính quyền, sự nỗ lực vươn lên của người dân, doanh nghiệp đã từng bước giúp sản xuất nông nghiệp của tỉnh giải quyết được nạn đói, khắc phục tình trạng thiếu lương thực để vươn lên thoát nghèo và từng bước làm giàu bằng nông nghiệp; góp phần cải thiện cuộc sống cho người dân, nâng cao chất lượng nông thôn của tỉnh và xây dựng tỉnh ngày càng giàu đẹp, văn minh.</w:t>
      </w:r>
    </w:p>
    <w:p w:rsidR="0091105E" w:rsidRPr="003173F3" w:rsidRDefault="0091105E" w:rsidP="00FB424C">
      <w:pPr>
        <w:spacing w:after="0" w:line="384" w:lineRule="auto"/>
        <w:ind w:firstLine="567"/>
        <w:jc w:val="both"/>
        <w:rPr>
          <w:rFonts w:ascii="Times New Roman" w:hAnsi="Times New Roman" w:cs="Times New Roman"/>
          <w:b/>
          <w:bCs/>
          <w:i/>
          <w:iCs/>
          <w:color w:val="000000" w:themeColor="text1"/>
          <w:sz w:val="28"/>
          <w:szCs w:val="28"/>
          <w:lang w:val="vi-VN"/>
        </w:rPr>
      </w:pPr>
    </w:p>
    <w:p w:rsidR="006C5AA5" w:rsidRPr="003173F3" w:rsidRDefault="006C5AA5" w:rsidP="00406558">
      <w:pPr>
        <w:spacing w:after="0" w:line="360" w:lineRule="auto"/>
        <w:ind w:firstLine="567"/>
        <w:rPr>
          <w:rFonts w:ascii="Times New Roman" w:hAnsi="Times New Roman" w:cs="Times New Roman"/>
          <w:i/>
          <w:iCs/>
          <w:color w:val="000000" w:themeColor="text1"/>
          <w:sz w:val="28"/>
          <w:szCs w:val="28"/>
          <w:lang w:val="vi-VN"/>
        </w:rPr>
      </w:pPr>
    </w:p>
    <w:p w:rsidR="006C5AA5" w:rsidRPr="003173F3" w:rsidRDefault="006C5AA5" w:rsidP="00406558">
      <w:pPr>
        <w:spacing w:after="0" w:line="360" w:lineRule="auto"/>
        <w:ind w:firstLine="567"/>
        <w:rPr>
          <w:rFonts w:ascii="Times New Roman" w:hAnsi="Times New Roman" w:cs="Times New Roman"/>
          <w:i/>
          <w:iCs/>
          <w:color w:val="000000" w:themeColor="text1"/>
          <w:sz w:val="28"/>
          <w:szCs w:val="28"/>
          <w:lang w:val="vi-VN"/>
        </w:rPr>
      </w:pPr>
    </w:p>
    <w:p w:rsidR="006C5AA5" w:rsidRPr="003173F3" w:rsidRDefault="006C5AA5" w:rsidP="00406558">
      <w:pPr>
        <w:spacing w:after="0" w:line="360" w:lineRule="auto"/>
        <w:ind w:firstLine="567"/>
        <w:rPr>
          <w:rFonts w:ascii="Times New Roman" w:hAnsi="Times New Roman" w:cs="Times New Roman"/>
          <w:i/>
          <w:iCs/>
          <w:color w:val="000000" w:themeColor="text1"/>
          <w:sz w:val="28"/>
          <w:szCs w:val="28"/>
          <w:lang w:val="vi-VN"/>
        </w:rPr>
      </w:pPr>
    </w:p>
    <w:p w:rsidR="006C5AA5" w:rsidRPr="003173F3" w:rsidRDefault="006C5AA5" w:rsidP="00406558">
      <w:pPr>
        <w:spacing w:after="0" w:line="360" w:lineRule="auto"/>
        <w:ind w:firstLine="567"/>
        <w:rPr>
          <w:rFonts w:ascii="Times New Roman" w:hAnsi="Times New Roman" w:cs="Times New Roman"/>
          <w:i/>
          <w:iCs/>
          <w:color w:val="000000" w:themeColor="text1"/>
          <w:sz w:val="28"/>
          <w:szCs w:val="28"/>
          <w:lang w:val="vi-VN"/>
        </w:rPr>
      </w:pPr>
    </w:p>
    <w:p w:rsidR="00406558" w:rsidRPr="003173F3" w:rsidRDefault="00406558" w:rsidP="00406558">
      <w:pPr>
        <w:spacing w:after="0" w:line="360" w:lineRule="auto"/>
        <w:jc w:val="center"/>
        <w:outlineLvl w:val="0"/>
        <w:rPr>
          <w:rFonts w:ascii="Times New Roman" w:eastAsia="Calibri" w:hAnsi="Times New Roman" w:cs="Times New Roman"/>
          <w:b/>
          <w:color w:val="000000" w:themeColor="text1"/>
          <w:sz w:val="28"/>
          <w:szCs w:val="28"/>
          <w:lang w:val="vi-VN" w:eastAsia="vi-VN"/>
        </w:rPr>
        <w:sectPr w:rsidR="00406558" w:rsidRPr="003173F3" w:rsidSect="005166A6">
          <w:headerReference w:type="default" r:id="rId11"/>
          <w:pgSz w:w="11907" w:h="16840" w:code="9"/>
          <w:pgMar w:top="1418" w:right="1418" w:bottom="1418" w:left="1418" w:header="720" w:footer="720" w:gutter="0"/>
          <w:pgNumType w:start="1"/>
          <w:cols w:space="720"/>
        </w:sectPr>
      </w:pPr>
    </w:p>
    <w:p w:rsidR="005166A6" w:rsidRPr="003173F3" w:rsidRDefault="005166A6" w:rsidP="00406558">
      <w:pPr>
        <w:spacing w:after="0" w:line="360" w:lineRule="auto"/>
        <w:jc w:val="center"/>
        <w:outlineLvl w:val="0"/>
        <w:rPr>
          <w:rFonts w:ascii="Times New Roman" w:eastAsia="Calibri" w:hAnsi="Times New Roman" w:cs="Times New Roman"/>
          <w:b/>
          <w:color w:val="000000" w:themeColor="text1"/>
          <w:sz w:val="28"/>
          <w:szCs w:val="28"/>
          <w:lang w:val="vi-VN" w:eastAsia="vi-VN"/>
        </w:rPr>
      </w:pPr>
      <w:r w:rsidRPr="003173F3">
        <w:rPr>
          <w:rFonts w:ascii="Times New Roman" w:eastAsia="Calibri" w:hAnsi="Times New Roman" w:cs="Times New Roman"/>
          <w:b/>
          <w:color w:val="000000" w:themeColor="text1"/>
          <w:sz w:val="28"/>
          <w:szCs w:val="28"/>
          <w:lang w:val="vi-VN" w:eastAsia="vi-VN"/>
        </w:rPr>
        <w:lastRenderedPageBreak/>
        <w:t xml:space="preserve">DANH MỤC CÁC CÔNG TRÌNH ĐÃ NGHIÊN CỨU </w:t>
      </w:r>
    </w:p>
    <w:p w:rsidR="005166A6" w:rsidRPr="003173F3" w:rsidRDefault="005166A6" w:rsidP="00406558">
      <w:pPr>
        <w:spacing w:after="0" w:line="360" w:lineRule="auto"/>
        <w:jc w:val="center"/>
        <w:outlineLvl w:val="0"/>
        <w:rPr>
          <w:rFonts w:ascii="Times New Roman" w:eastAsia="Calibri" w:hAnsi="Times New Roman" w:cs="Times New Roman"/>
          <w:b/>
          <w:color w:val="000000" w:themeColor="text1"/>
          <w:sz w:val="28"/>
          <w:szCs w:val="28"/>
          <w:lang w:val="vi-VN" w:eastAsia="vi-VN"/>
        </w:rPr>
      </w:pPr>
      <w:r w:rsidRPr="003173F3">
        <w:rPr>
          <w:rFonts w:ascii="Times New Roman" w:eastAsia="Calibri" w:hAnsi="Times New Roman" w:cs="Times New Roman"/>
          <w:b/>
          <w:color w:val="000000" w:themeColor="text1"/>
          <w:sz w:val="28"/>
          <w:szCs w:val="28"/>
          <w:lang w:val="vi-VN" w:eastAsia="vi-VN"/>
        </w:rPr>
        <w:t>CÓ LIÊN QUAN ĐẾN LUẬN ÁN</w:t>
      </w:r>
    </w:p>
    <w:p w:rsidR="005166A6" w:rsidRPr="003173F3" w:rsidRDefault="005166A6" w:rsidP="00406558">
      <w:pPr>
        <w:pStyle w:val="ListParagraph"/>
        <w:spacing w:after="0" w:line="360" w:lineRule="auto"/>
        <w:ind w:left="0" w:firstLine="720"/>
        <w:jc w:val="both"/>
        <w:rPr>
          <w:rFonts w:ascii="Times New Roman" w:eastAsia="Calibri" w:hAnsi="Times New Roman" w:cs="Times New Roman"/>
          <w:color w:val="000000" w:themeColor="text1"/>
          <w:sz w:val="20"/>
          <w:szCs w:val="28"/>
          <w:lang w:val="de-DE"/>
        </w:rPr>
      </w:pPr>
    </w:p>
    <w:p w:rsidR="0075154D" w:rsidRPr="003173F3" w:rsidRDefault="0075154D" w:rsidP="0075154D">
      <w:pPr>
        <w:pStyle w:val="ListParagraph"/>
        <w:numPr>
          <w:ilvl w:val="0"/>
          <w:numId w:val="9"/>
        </w:numPr>
        <w:tabs>
          <w:tab w:val="left" w:pos="851"/>
        </w:tabs>
        <w:spacing w:after="0" w:line="360" w:lineRule="auto"/>
        <w:ind w:left="0" w:firstLine="567"/>
        <w:jc w:val="both"/>
        <w:rPr>
          <w:rFonts w:ascii="Times New Roman" w:hAnsi="Times New Roman" w:cs="Times New Roman"/>
          <w:i/>
          <w:iCs/>
          <w:color w:val="000000" w:themeColor="text1"/>
          <w:sz w:val="28"/>
          <w:szCs w:val="28"/>
        </w:rPr>
      </w:pPr>
      <w:r w:rsidRPr="003173F3">
        <w:rPr>
          <w:rFonts w:ascii="Times New Roman" w:hAnsi="Times New Roman" w:cs="Times New Roman"/>
          <w:color w:val="000000" w:themeColor="text1"/>
          <w:sz w:val="28"/>
          <w:szCs w:val="28"/>
        </w:rPr>
        <w:t xml:space="preserve">Nguyễn Hồng Thật (2026), “Phát triển nguồn nhân lực công nghiệp hóa, hiện đại hóa nông nghiệp ở tỉnh Tây Ninh”, </w:t>
      </w:r>
      <w:r w:rsidRPr="003173F3">
        <w:rPr>
          <w:rFonts w:ascii="Times New Roman" w:hAnsi="Times New Roman" w:cs="Times New Roman"/>
          <w:i/>
          <w:iCs/>
          <w:color w:val="000000" w:themeColor="text1"/>
          <w:sz w:val="28"/>
          <w:szCs w:val="28"/>
        </w:rPr>
        <w:t>Tạp chí Cộng sản</w:t>
      </w:r>
      <w:r w:rsidRPr="003173F3">
        <w:rPr>
          <w:rFonts w:ascii="Times New Roman" w:hAnsi="Times New Roman" w:cs="Times New Roman"/>
          <w:color w:val="000000" w:themeColor="text1"/>
          <w:sz w:val="28"/>
          <w:szCs w:val="28"/>
        </w:rPr>
        <w:t>, đăng ngày 20-3.</w:t>
      </w:r>
    </w:p>
    <w:p w:rsidR="006C5AA5" w:rsidRPr="003173F3" w:rsidRDefault="006C5AA5" w:rsidP="00406558">
      <w:pPr>
        <w:pStyle w:val="ListParagraph"/>
        <w:numPr>
          <w:ilvl w:val="0"/>
          <w:numId w:val="9"/>
        </w:numPr>
        <w:tabs>
          <w:tab w:val="left" w:pos="851"/>
        </w:tabs>
        <w:spacing w:after="0" w:line="360" w:lineRule="auto"/>
        <w:ind w:left="0" w:firstLine="567"/>
        <w:jc w:val="both"/>
        <w:rPr>
          <w:rFonts w:ascii="Times New Roman" w:hAnsi="Times New Roman" w:cs="Times New Roman"/>
          <w:i/>
          <w:iCs/>
          <w:color w:val="000000" w:themeColor="text1"/>
          <w:sz w:val="28"/>
          <w:szCs w:val="28"/>
        </w:rPr>
      </w:pPr>
      <w:r w:rsidRPr="003173F3">
        <w:rPr>
          <w:rFonts w:ascii="Times New Roman" w:hAnsi="Times New Roman" w:cs="Times New Roman"/>
          <w:color w:val="000000" w:themeColor="text1"/>
          <w:sz w:val="28"/>
          <w:szCs w:val="28"/>
        </w:rPr>
        <w:t xml:space="preserve">Nguyễn Hồng Thật (2026), “Phát triển nguồn nhân lực đáp ứng sự nghiệp công nghiệp hóa, hiện đại hóa nông nghiệp ở Việt Nam hiện nay”, </w:t>
      </w:r>
      <w:r w:rsidRPr="003173F3">
        <w:rPr>
          <w:rFonts w:ascii="Times New Roman" w:hAnsi="Times New Roman" w:cs="Times New Roman"/>
          <w:i/>
          <w:iCs/>
          <w:color w:val="000000" w:themeColor="text1"/>
          <w:sz w:val="28"/>
          <w:szCs w:val="28"/>
        </w:rPr>
        <w:t xml:space="preserve">Tạp chí Lý luận Chính trị, </w:t>
      </w:r>
      <w:r w:rsidR="0075154D" w:rsidRPr="003173F3">
        <w:rPr>
          <w:rFonts w:ascii="Times New Roman" w:hAnsi="Times New Roman" w:cs="Times New Roman"/>
          <w:color w:val="000000" w:themeColor="text1"/>
          <w:sz w:val="28"/>
          <w:szCs w:val="28"/>
        </w:rPr>
        <w:t>đăng ngày 08-5</w:t>
      </w:r>
      <w:r w:rsidRPr="003173F3">
        <w:rPr>
          <w:rFonts w:ascii="Times New Roman" w:hAnsi="Times New Roman" w:cs="Times New Roman"/>
          <w:i/>
          <w:iCs/>
          <w:color w:val="000000" w:themeColor="text1"/>
          <w:sz w:val="28"/>
          <w:szCs w:val="28"/>
        </w:rPr>
        <w:t>.</w:t>
      </w:r>
    </w:p>
    <w:p w:rsidR="000E6707" w:rsidRPr="003173F3" w:rsidRDefault="000E6707" w:rsidP="00406558">
      <w:pPr>
        <w:pStyle w:val="ListParagraph"/>
        <w:numPr>
          <w:ilvl w:val="0"/>
          <w:numId w:val="9"/>
        </w:numPr>
        <w:tabs>
          <w:tab w:val="left" w:pos="851"/>
        </w:tabs>
        <w:spacing w:after="0" w:line="360" w:lineRule="auto"/>
        <w:ind w:left="0" w:firstLine="567"/>
        <w:jc w:val="both"/>
        <w:rPr>
          <w:rFonts w:ascii="Times New Roman" w:hAnsi="Times New Roman" w:cs="Times New Roman"/>
          <w:i/>
          <w:iCs/>
          <w:color w:val="000000" w:themeColor="text1"/>
          <w:sz w:val="28"/>
          <w:szCs w:val="28"/>
        </w:rPr>
      </w:pPr>
      <w:r w:rsidRPr="003173F3">
        <w:rPr>
          <w:rFonts w:ascii="Times New Roman" w:hAnsi="Times New Roman" w:cs="Times New Roman"/>
          <w:color w:val="000000" w:themeColor="text1"/>
          <w:sz w:val="28"/>
          <w:szCs w:val="28"/>
        </w:rPr>
        <w:t xml:space="preserve">Nguyễn Hồng Thật (2026), “Một số giải pháp phát triển nguồn nhân lực công nghiệp hóa, hiện đại hóa nông nghiệp ở tỉnh Tây Ninh”, </w:t>
      </w:r>
      <w:r w:rsidRPr="003173F3">
        <w:rPr>
          <w:rFonts w:ascii="Times New Roman" w:hAnsi="Times New Roman" w:cs="Times New Roman"/>
          <w:i/>
          <w:iCs/>
          <w:color w:val="000000" w:themeColor="text1"/>
          <w:sz w:val="28"/>
          <w:szCs w:val="28"/>
        </w:rPr>
        <w:t>Tạp chí Thanh niên Việt,</w:t>
      </w:r>
      <w:r w:rsidRPr="003173F3">
        <w:rPr>
          <w:rFonts w:ascii="Times New Roman" w:hAnsi="Times New Roman" w:cs="Times New Roman"/>
          <w:color w:val="000000" w:themeColor="text1"/>
          <w:sz w:val="28"/>
          <w:szCs w:val="28"/>
        </w:rPr>
        <w:t xml:space="preserve"> </w:t>
      </w:r>
      <w:r w:rsidR="0075154D" w:rsidRPr="003173F3">
        <w:rPr>
          <w:rFonts w:ascii="Times New Roman" w:hAnsi="Times New Roman" w:cs="Times New Roman"/>
          <w:color w:val="000000" w:themeColor="text1"/>
          <w:sz w:val="28"/>
          <w:szCs w:val="28"/>
        </w:rPr>
        <w:t>đăng ngày 05- 6</w:t>
      </w:r>
      <w:r w:rsidRPr="003173F3">
        <w:rPr>
          <w:rFonts w:ascii="Times New Roman" w:hAnsi="Times New Roman" w:cs="Times New Roman"/>
          <w:color w:val="000000" w:themeColor="text1"/>
          <w:sz w:val="28"/>
          <w:szCs w:val="28"/>
        </w:rPr>
        <w:t>.</w:t>
      </w:r>
    </w:p>
    <w:p w:rsidR="005166A6" w:rsidRPr="009B30F8" w:rsidRDefault="005166A6" w:rsidP="00406558">
      <w:pPr>
        <w:spacing w:after="0" w:line="360" w:lineRule="auto"/>
        <w:ind w:firstLine="720"/>
        <w:jc w:val="center"/>
        <w:rPr>
          <w:rFonts w:ascii="Times New Roman" w:eastAsia="Calibri" w:hAnsi="Times New Roman" w:cs="Times New Roman"/>
          <w:b/>
          <w:color w:val="000000" w:themeColor="text1"/>
          <w:sz w:val="28"/>
          <w:szCs w:val="28"/>
          <w:lang w:val="vi-VN" w:eastAsia="vi-VN"/>
        </w:rPr>
      </w:pPr>
    </w:p>
    <w:p w:rsidR="00E62594" w:rsidRPr="009B30F8" w:rsidRDefault="00E62594" w:rsidP="00406558">
      <w:pPr>
        <w:spacing w:after="0" w:line="360" w:lineRule="auto"/>
        <w:ind w:left="720" w:firstLine="720"/>
        <w:jc w:val="both"/>
        <w:rPr>
          <w:rFonts w:ascii="Times New Roman" w:hAnsi="Times New Roman" w:cs="Times New Roman"/>
          <w:color w:val="000000" w:themeColor="text1"/>
          <w:sz w:val="28"/>
          <w:szCs w:val="28"/>
          <w:lang w:val="vi-VN"/>
        </w:rPr>
      </w:pPr>
    </w:p>
    <w:p w:rsidR="006E0B7A" w:rsidRPr="009B30F8" w:rsidRDefault="006E0B7A" w:rsidP="00406558">
      <w:pPr>
        <w:spacing w:after="0" w:line="360" w:lineRule="auto"/>
        <w:ind w:left="720" w:firstLine="720"/>
        <w:jc w:val="both"/>
        <w:rPr>
          <w:rFonts w:ascii="Times New Roman" w:hAnsi="Times New Roman" w:cs="Times New Roman"/>
          <w:color w:val="000000" w:themeColor="text1"/>
          <w:sz w:val="28"/>
          <w:szCs w:val="28"/>
          <w:lang w:val="vi-VN"/>
        </w:rPr>
      </w:pPr>
    </w:p>
    <w:p w:rsidR="006E0B7A" w:rsidRPr="009B30F8" w:rsidRDefault="006E0B7A" w:rsidP="00406558">
      <w:pPr>
        <w:pStyle w:val="ListParagraph"/>
        <w:spacing w:after="0" w:line="360" w:lineRule="auto"/>
        <w:ind w:left="1440"/>
        <w:jc w:val="both"/>
        <w:rPr>
          <w:rFonts w:ascii="Times New Roman" w:hAnsi="Times New Roman" w:cs="Times New Roman"/>
          <w:color w:val="000000" w:themeColor="text1"/>
          <w:sz w:val="28"/>
          <w:szCs w:val="28"/>
          <w:lang w:val="vi-VN"/>
        </w:rPr>
      </w:pPr>
    </w:p>
    <w:p w:rsidR="003574AF" w:rsidRPr="009B30F8" w:rsidRDefault="003574AF" w:rsidP="00406558">
      <w:pPr>
        <w:spacing w:after="0" w:line="360" w:lineRule="auto"/>
        <w:ind w:left="720" w:firstLine="720"/>
        <w:jc w:val="both"/>
        <w:rPr>
          <w:rFonts w:ascii="Times New Roman" w:hAnsi="Times New Roman" w:cs="Times New Roman"/>
          <w:color w:val="000000" w:themeColor="text1"/>
          <w:sz w:val="28"/>
          <w:szCs w:val="28"/>
          <w:lang w:val="vi-VN"/>
        </w:rPr>
      </w:pPr>
    </w:p>
    <w:p w:rsidR="003574AF" w:rsidRPr="009B30F8" w:rsidRDefault="003574AF" w:rsidP="00406558">
      <w:pPr>
        <w:pStyle w:val="ListParagraph"/>
        <w:spacing w:after="0" w:line="360" w:lineRule="auto"/>
        <w:ind w:left="1440"/>
        <w:jc w:val="both"/>
        <w:rPr>
          <w:rFonts w:ascii="Times New Roman" w:hAnsi="Times New Roman" w:cs="Times New Roman"/>
          <w:color w:val="000000" w:themeColor="text1"/>
          <w:sz w:val="28"/>
          <w:szCs w:val="28"/>
          <w:lang w:val="vi-VN"/>
        </w:rPr>
      </w:pPr>
    </w:p>
    <w:p w:rsidR="00026591" w:rsidRPr="009B30F8" w:rsidRDefault="00026591" w:rsidP="00406558">
      <w:pPr>
        <w:pStyle w:val="ListParagraph"/>
        <w:spacing w:after="0" w:line="360" w:lineRule="auto"/>
        <w:ind w:left="1440"/>
        <w:jc w:val="both"/>
        <w:rPr>
          <w:rFonts w:ascii="Times New Roman" w:hAnsi="Times New Roman" w:cs="Times New Roman"/>
          <w:b/>
          <w:bCs/>
          <w:color w:val="000000" w:themeColor="text1"/>
          <w:sz w:val="28"/>
          <w:szCs w:val="28"/>
          <w:lang w:val="vi-VN"/>
        </w:rPr>
      </w:pPr>
    </w:p>
    <w:p w:rsidR="00026591" w:rsidRPr="009B30F8" w:rsidRDefault="00026591" w:rsidP="00406558">
      <w:pPr>
        <w:spacing w:after="0" w:line="360" w:lineRule="auto"/>
        <w:ind w:left="720" w:firstLine="720"/>
        <w:jc w:val="both"/>
        <w:rPr>
          <w:rFonts w:ascii="Times New Roman" w:hAnsi="Times New Roman" w:cs="Times New Roman"/>
          <w:color w:val="000000" w:themeColor="text1"/>
          <w:sz w:val="28"/>
          <w:szCs w:val="28"/>
          <w:lang w:val="vi-VN"/>
        </w:rPr>
      </w:pPr>
    </w:p>
    <w:p w:rsidR="00BB01DD" w:rsidRPr="009B30F8" w:rsidRDefault="00BB01DD" w:rsidP="00406558">
      <w:pPr>
        <w:spacing w:after="0" w:line="360" w:lineRule="auto"/>
        <w:ind w:left="720" w:firstLine="720"/>
        <w:jc w:val="both"/>
        <w:rPr>
          <w:rFonts w:ascii="Times New Roman" w:hAnsi="Times New Roman" w:cs="Times New Roman"/>
          <w:color w:val="000000" w:themeColor="text1"/>
          <w:sz w:val="28"/>
          <w:szCs w:val="28"/>
          <w:lang w:val="vi-VN"/>
        </w:rPr>
      </w:pPr>
    </w:p>
    <w:p w:rsidR="005769E2" w:rsidRPr="009B30F8" w:rsidRDefault="005D7F68" w:rsidP="00406558">
      <w:pPr>
        <w:spacing w:after="0" w:line="360" w:lineRule="auto"/>
        <w:ind w:left="720" w:firstLine="720"/>
        <w:jc w:val="both"/>
        <w:rPr>
          <w:rFonts w:ascii="Times New Roman" w:hAnsi="Times New Roman" w:cs="Times New Roman"/>
          <w:color w:val="000000" w:themeColor="text1"/>
          <w:sz w:val="28"/>
          <w:szCs w:val="28"/>
          <w:lang w:val="vi-VN"/>
        </w:rPr>
      </w:pPr>
      <w:r w:rsidRPr="009B30F8">
        <w:rPr>
          <w:rFonts w:ascii="Times New Roman" w:hAnsi="Times New Roman" w:cs="Times New Roman"/>
          <w:color w:val="000000" w:themeColor="text1"/>
          <w:sz w:val="28"/>
          <w:szCs w:val="28"/>
          <w:lang w:val="vi-VN"/>
        </w:rPr>
        <w:t xml:space="preserve"> </w:t>
      </w:r>
    </w:p>
    <w:p w:rsidR="00F7494A" w:rsidRPr="009B30F8" w:rsidRDefault="00F7494A" w:rsidP="00406558">
      <w:pPr>
        <w:spacing w:after="0" w:line="360" w:lineRule="auto"/>
        <w:ind w:firstLine="720"/>
        <w:jc w:val="both"/>
        <w:rPr>
          <w:rFonts w:ascii="Times New Roman" w:hAnsi="Times New Roman" w:cs="Times New Roman"/>
          <w:color w:val="000000" w:themeColor="text1"/>
          <w:sz w:val="28"/>
          <w:szCs w:val="28"/>
          <w:lang w:val="vi-VN"/>
        </w:rPr>
      </w:pPr>
    </w:p>
    <w:p w:rsidR="00F7494A" w:rsidRPr="009B30F8" w:rsidRDefault="00F7494A" w:rsidP="00406558">
      <w:pPr>
        <w:spacing w:after="0" w:line="360" w:lineRule="auto"/>
        <w:ind w:firstLine="720"/>
        <w:jc w:val="both"/>
        <w:rPr>
          <w:rFonts w:ascii="Times New Roman" w:hAnsi="Times New Roman" w:cs="Times New Roman"/>
          <w:color w:val="000000" w:themeColor="text1"/>
          <w:sz w:val="28"/>
          <w:szCs w:val="28"/>
          <w:lang w:val="vi-VN"/>
        </w:rPr>
      </w:pPr>
    </w:p>
    <w:p w:rsidR="00F7494A" w:rsidRPr="009B30F8" w:rsidRDefault="00F7494A" w:rsidP="00406558">
      <w:pPr>
        <w:spacing w:after="0" w:line="360" w:lineRule="auto"/>
        <w:ind w:firstLine="720"/>
        <w:jc w:val="both"/>
        <w:rPr>
          <w:rFonts w:ascii="Times New Roman" w:hAnsi="Times New Roman" w:cs="Times New Roman"/>
          <w:color w:val="000000" w:themeColor="text1"/>
          <w:sz w:val="28"/>
          <w:szCs w:val="28"/>
          <w:lang w:val="vi-VN"/>
        </w:rPr>
      </w:pPr>
    </w:p>
    <w:p w:rsidR="009D7B27" w:rsidRPr="009B30F8" w:rsidRDefault="009D7B27" w:rsidP="00406558">
      <w:pPr>
        <w:spacing w:after="0" w:line="360" w:lineRule="auto"/>
        <w:ind w:left="720"/>
        <w:rPr>
          <w:rFonts w:ascii="Times New Roman" w:eastAsia="Calibri" w:hAnsi="Times New Roman" w:cs="Times New Roman"/>
          <w:b/>
          <w:color w:val="000000" w:themeColor="text1"/>
          <w:sz w:val="28"/>
          <w:szCs w:val="28"/>
          <w:lang w:val="vi-VN" w:eastAsia="vi-VN"/>
        </w:rPr>
      </w:pPr>
    </w:p>
    <w:sectPr w:rsidR="009D7B27" w:rsidRPr="009B30F8" w:rsidSect="005166A6">
      <w:headerReference w:type="default" r:id="rId12"/>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3895" w:rsidRDefault="00FA3895" w:rsidP="0036209B">
      <w:pPr>
        <w:spacing w:after="0" w:line="240" w:lineRule="auto"/>
      </w:pPr>
      <w:r>
        <w:separator/>
      </w:r>
    </w:p>
  </w:endnote>
  <w:endnote w:type="continuationSeparator" w:id="0">
    <w:p w:rsidR="00FA3895" w:rsidRDefault="00FA3895" w:rsidP="00362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Italic">
    <w:altName w:val="Times New Roman"/>
    <w:panose1 w:val="020B0604020202020204"/>
    <w:charset w:val="00"/>
    <w:family w:val="roman"/>
    <w:notTrueType/>
    <w:pitch w:val="default"/>
  </w:font>
  <w:font w:name="Times New Roman Bold Italic">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7507" w:rsidRDefault="00CD7507" w:rsidP="005D3D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7507" w:rsidRDefault="00CD7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3895" w:rsidRDefault="00FA3895" w:rsidP="0036209B">
      <w:pPr>
        <w:spacing w:after="0" w:line="240" w:lineRule="auto"/>
      </w:pPr>
      <w:r>
        <w:separator/>
      </w:r>
    </w:p>
  </w:footnote>
  <w:footnote w:type="continuationSeparator" w:id="0">
    <w:p w:rsidR="00FA3895" w:rsidRDefault="00FA3895" w:rsidP="00362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7507" w:rsidRDefault="00CD7507" w:rsidP="005D3D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7507" w:rsidRDefault="00CD75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0381" w:rsidRPr="00ED1605" w:rsidRDefault="00290381">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13872380"/>
      <w:docPartObj>
        <w:docPartGallery w:val="Page Numbers (Top of Page)"/>
        <w:docPartUnique/>
      </w:docPartObj>
    </w:sdtPr>
    <w:sdtEndPr>
      <w:rPr>
        <w:noProof/>
      </w:rPr>
    </w:sdtEndPr>
    <w:sdtContent>
      <w:p w:rsidR="005166A6" w:rsidRPr="00ED1605" w:rsidRDefault="005166A6">
        <w:pPr>
          <w:pStyle w:val="Header"/>
          <w:jc w:val="center"/>
          <w:rPr>
            <w:rFonts w:ascii="Times New Roman" w:hAnsi="Times New Roman" w:cs="Times New Roman"/>
          </w:rPr>
        </w:pPr>
        <w:r w:rsidRPr="00ED1605">
          <w:rPr>
            <w:rFonts w:ascii="Times New Roman" w:hAnsi="Times New Roman" w:cs="Times New Roman"/>
          </w:rPr>
          <w:fldChar w:fldCharType="begin"/>
        </w:r>
        <w:r w:rsidRPr="00ED1605">
          <w:rPr>
            <w:rFonts w:ascii="Times New Roman" w:hAnsi="Times New Roman" w:cs="Times New Roman"/>
          </w:rPr>
          <w:instrText xml:space="preserve"> PAGE   \* MERGEFORMAT </w:instrText>
        </w:r>
        <w:r w:rsidRPr="00ED1605">
          <w:rPr>
            <w:rFonts w:ascii="Times New Roman" w:hAnsi="Times New Roman" w:cs="Times New Roman"/>
          </w:rPr>
          <w:fldChar w:fldCharType="separate"/>
        </w:r>
        <w:r w:rsidR="00D435AF">
          <w:rPr>
            <w:rFonts w:ascii="Times New Roman" w:hAnsi="Times New Roman" w:cs="Times New Roman"/>
            <w:noProof/>
          </w:rPr>
          <w:t>12</w:t>
        </w:r>
        <w:r w:rsidRPr="00ED1605">
          <w:rPr>
            <w:rFonts w:ascii="Times New Roman" w:hAnsi="Times New Roman" w:cs="Times New Roman"/>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6558" w:rsidRPr="00ED1605" w:rsidRDefault="00406558">
    <w:pPr>
      <w:pStyle w:val="Header"/>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071B8"/>
    <w:multiLevelType w:val="hybridMultilevel"/>
    <w:tmpl w:val="07385B9E"/>
    <w:lvl w:ilvl="0" w:tplc="D2F487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6083A"/>
    <w:multiLevelType w:val="hybridMultilevel"/>
    <w:tmpl w:val="9240169C"/>
    <w:lvl w:ilvl="0" w:tplc="B0AC3BC8">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72441"/>
    <w:multiLevelType w:val="hybridMultilevel"/>
    <w:tmpl w:val="76507A2A"/>
    <w:lvl w:ilvl="0" w:tplc="900A42A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5485C79"/>
    <w:multiLevelType w:val="multilevel"/>
    <w:tmpl w:val="2206B3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3C901111"/>
    <w:multiLevelType w:val="multilevel"/>
    <w:tmpl w:val="3DF67E1A"/>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b/>
        <w:bCs/>
      </w:rPr>
    </w:lvl>
    <w:lvl w:ilvl="3">
      <w:start w:val="2"/>
      <w:numFmt w:val="decimal"/>
      <w:lvlText w:val="%1.%2.%3.%4."/>
      <w:lvlJc w:val="left"/>
      <w:pPr>
        <w:ind w:left="1080" w:hanging="1080"/>
      </w:pPr>
      <w:rPr>
        <w:rFonts w:hint="default"/>
        <w:i/>
        <w:i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F48715F"/>
    <w:multiLevelType w:val="hybridMultilevel"/>
    <w:tmpl w:val="1276A7A2"/>
    <w:lvl w:ilvl="0" w:tplc="1A3EFA82">
      <w:start w:val="2"/>
      <w:numFmt w:val="bullet"/>
      <w:lvlText w:val="-"/>
      <w:lvlJc w:val="left"/>
      <w:pPr>
        <w:ind w:left="440" w:hanging="360"/>
      </w:pPr>
      <w:rPr>
        <w:rFonts w:ascii="Times New Roman" w:eastAsia="Times New Roman" w:hAnsi="Times New Roman" w:cs="Times New Roman" w:hint="default"/>
      </w:rPr>
    </w:lvl>
    <w:lvl w:ilvl="1" w:tplc="04090003" w:tentative="1">
      <w:start w:val="1"/>
      <w:numFmt w:val="bullet"/>
      <w:lvlText w:val="o"/>
      <w:lvlJc w:val="left"/>
      <w:pPr>
        <w:ind w:left="1160" w:hanging="360"/>
      </w:pPr>
      <w:rPr>
        <w:rFonts w:ascii="Courier New" w:hAnsi="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6" w15:restartNumberingAfterBreak="0">
    <w:nsid w:val="47E134D8"/>
    <w:multiLevelType w:val="multilevel"/>
    <w:tmpl w:val="C2F6DD82"/>
    <w:lvl w:ilvl="0">
      <w:start w:val="1"/>
      <w:numFmt w:val="decimal"/>
      <w:lvlText w:val="%1."/>
      <w:lvlJc w:val="left"/>
      <w:pPr>
        <w:ind w:left="927" w:hanging="360"/>
      </w:pPr>
      <w:rPr>
        <w:rFonts w:hint="default"/>
        <w:b/>
      </w:rPr>
    </w:lvl>
    <w:lvl w:ilvl="1">
      <w:start w:val="1"/>
      <w:numFmt w:val="decimal"/>
      <w:isLgl/>
      <w:lvlText w:val="%1.%2."/>
      <w:lvlJc w:val="left"/>
      <w:pPr>
        <w:ind w:left="1287" w:hanging="720"/>
      </w:pPr>
      <w:rPr>
        <w:rFonts w:hint="default"/>
      </w:rPr>
    </w:lvl>
    <w:lvl w:ilvl="2">
      <w:start w:val="2"/>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4EFF428E"/>
    <w:multiLevelType w:val="multilevel"/>
    <w:tmpl w:val="D99019DA"/>
    <w:lvl w:ilvl="0">
      <w:start w:val="1"/>
      <w:numFmt w:val="decimal"/>
      <w:lvlText w:val="%1."/>
      <w:lvlJc w:val="left"/>
      <w:pPr>
        <w:ind w:left="1069" w:hanging="360"/>
      </w:pPr>
      <w:rPr>
        <w:rFonts w:hint="default"/>
      </w:rPr>
    </w:lvl>
    <w:lvl w:ilvl="1">
      <w:start w:val="1"/>
      <w:numFmt w:val="decimal"/>
      <w:isLgl/>
      <w:lvlText w:val="%1.%2."/>
      <w:lvlJc w:val="left"/>
      <w:pPr>
        <w:ind w:left="1440" w:hanging="720"/>
      </w:pPr>
      <w:rPr>
        <w:rFonts w:hint="default"/>
        <w:b/>
        <w:bCs w:val="0"/>
      </w:rPr>
    </w:lvl>
    <w:lvl w:ilvl="2">
      <w:start w:val="1"/>
      <w:numFmt w:val="decimal"/>
      <w:isLgl/>
      <w:lvlText w:val="%1.%2.%3."/>
      <w:lvlJc w:val="left"/>
      <w:pPr>
        <w:ind w:left="1451" w:hanging="720"/>
      </w:pPr>
      <w:rPr>
        <w:rFonts w:hint="default"/>
        <w:b/>
        <w:bCs/>
        <w:i/>
        <w:iCs/>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8" w15:restartNumberingAfterBreak="0">
    <w:nsid w:val="733F1AAC"/>
    <w:multiLevelType w:val="hybridMultilevel"/>
    <w:tmpl w:val="4466781C"/>
    <w:lvl w:ilvl="0" w:tplc="F470F332">
      <w:start w:val="1"/>
      <w:numFmt w:val="decimal"/>
      <w:lvlText w:val="%1."/>
      <w:lvlJc w:val="left"/>
      <w:pPr>
        <w:ind w:left="1811" w:hanging="360"/>
      </w:pPr>
      <w:rPr>
        <w:rFonts w:hint="default"/>
      </w:rPr>
    </w:lvl>
    <w:lvl w:ilvl="1" w:tplc="04090019" w:tentative="1">
      <w:start w:val="1"/>
      <w:numFmt w:val="lowerLetter"/>
      <w:lvlText w:val="%2."/>
      <w:lvlJc w:val="left"/>
      <w:pPr>
        <w:ind w:left="2531" w:hanging="360"/>
      </w:pPr>
    </w:lvl>
    <w:lvl w:ilvl="2" w:tplc="0409001B" w:tentative="1">
      <w:start w:val="1"/>
      <w:numFmt w:val="lowerRoman"/>
      <w:lvlText w:val="%3."/>
      <w:lvlJc w:val="right"/>
      <w:pPr>
        <w:ind w:left="3251" w:hanging="180"/>
      </w:pPr>
    </w:lvl>
    <w:lvl w:ilvl="3" w:tplc="0409000F" w:tentative="1">
      <w:start w:val="1"/>
      <w:numFmt w:val="decimal"/>
      <w:lvlText w:val="%4."/>
      <w:lvlJc w:val="left"/>
      <w:pPr>
        <w:ind w:left="3971" w:hanging="360"/>
      </w:pPr>
    </w:lvl>
    <w:lvl w:ilvl="4" w:tplc="04090019" w:tentative="1">
      <w:start w:val="1"/>
      <w:numFmt w:val="lowerLetter"/>
      <w:lvlText w:val="%5."/>
      <w:lvlJc w:val="left"/>
      <w:pPr>
        <w:ind w:left="4691" w:hanging="360"/>
      </w:pPr>
    </w:lvl>
    <w:lvl w:ilvl="5" w:tplc="0409001B" w:tentative="1">
      <w:start w:val="1"/>
      <w:numFmt w:val="lowerRoman"/>
      <w:lvlText w:val="%6."/>
      <w:lvlJc w:val="right"/>
      <w:pPr>
        <w:ind w:left="5411" w:hanging="180"/>
      </w:pPr>
    </w:lvl>
    <w:lvl w:ilvl="6" w:tplc="0409000F" w:tentative="1">
      <w:start w:val="1"/>
      <w:numFmt w:val="decimal"/>
      <w:lvlText w:val="%7."/>
      <w:lvlJc w:val="left"/>
      <w:pPr>
        <w:ind w:left="6131" w:hanging="360"/>
      </w:pPr>
    </w:lvl>
    <w:lvl w:ilvl="7" w:tplc="04090019" w:tentative="1">
      <w:start w:val="1"/>
      <w:numFmt w:val="lowerLetter"/>
      <w:lvlText w:val="%8."/>
      <w:lvlJc w:val="left"/>
      <w:pPr>
        <w:ind w:left="6851" w:hanging="360"/>
      </w:pPr>
    </w:lvl>
    <w:lvl w:ilvl="8" w:tplc="0409001B" w:tentative="1">
      <w:start w:val="1"/>
      <w:numFmt w:val="lowerRoman"/>
      <w:lvlText w:val="%9."/>
      <w:lvlJc w:val="right"/>
      <w:pPr>
        <w:ind w:left="7571" w:hanging="180"/>
      </w:pPr>
    </w:lvl>
  </w:abstractNum>
  <w:num w:numId="1" w16cid:durableId="1613201274">
    <w:abstractNumId w:val="3"/>
  </w:num>
  <w:num w:numId="2" w16cid:durableId="1197885819">
    <w:abstractNumId w:val="5"/>
  </w:num>
  <w:num w:numId="3" w16cid:durableId="1388530532">
    <w:abstractNumId w:val="7"/>
  </w:num>
  <w:num w:numId="4" w16cid:durableId="16391372">
    <w:abstractNumId w:val="4"/>
  </w:num>
  <w:num w:numId="5" w16cid:durableId="2020619402">
    <w:abstractNumId w:val="8"/>
  </w:num>
  <w:num w:numId="6" w16cid:durableId="260142601">
    <w:abstractNumId w:val="6"/>
  </w:num>
  <w:num w:numId="7" w16cid:durableId="1008677259">
    <w:abstractNumId w:val="2"/>
  </w:num>
  <w:num w:numId="8" w16cid:durableId="411507744">
    <w:abstractNumId w:val="0"/>
  </w:num>
  <w:num w:numId="9" w16cid:durableId="21759035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09B"/>
    <w:rsid w:val="00000248"/>
    <w:rsid w:val="00001E12"/>
    <w:rsid w:val="00003A2F"/>
    <w:rsid w:val="0000557A"/>
    <w:rsid w:val="00006FDB"/>
    <w:rsid w:val="00010DAF"/>
    <w:rsid w:val="000111CB"/>
    <w:rsid w:val="00011E1C"/>
    <w:rsid w:val="00013F8A"/>
    <w:rsid w:val="00014AAB"/>
    <w:rsid w:val="00015D67"/>
    <w:rsid w:val="0001728D"/>
    <w:rsid w:val="00020F3A"/>
    <w:rsid w:val="00022E21"/>
    <w:rsid w:val="00023049"/>
    <w:rsid w:val="00023C30"/>
    <w:rsid w:val="000249A8"/>
    <w:rsid w:val="000252E6"/>
    <w:rsid w:val="00025B2B"/>
    <w:rsid w:val="0002610B"/>
    <w:rsid w:val="00026591"/>
    <w:rsid w:val="000268C1"/>
    <w:rsid w:val="00027376"/>
    <w:rsid w:val="00027532"/>
    <w:rsid w:val="00027C0A"/>
    <w:rsid w:val="00032F69"/>
    <w:rsid w:val="00033536"/>
    <w:rsid w:val="00034505"/>
    <w:rsid w:val="000345E0"/>
    <w:rsid w:val="00035BEE"/>
    <w:rsid w:val="00041A0F"/>
    <w:rsid w:val="00042BC7"/>
    <w:rsid w:val="00042C3E"/>
    <w:rsid w:val="0004321E"/>
    <w:rsid w:val="000432AC"/>
    <w:rsid w:val="00043EB2"/>
    <w:rsid w:val="00045697"/>
    <w:rsid w:val="00045EE2"/>
    <w:rsid w:val="00047018"/>
    <w:rsid w:val="00047167"/>
    <w:rsid w:val="000514B1"/>
    <w:rsid w:val="00051720"/>
    <w:rsid w:val="000531D1"/>
    <w:rsid w:val="00053714"/>
    <w:rsid w:val="00055967"/>
    <w:rsid w:val="00055C84"/>
    <w:rsid w:val="00057363"/>
    <w:rsid w:val="00057555"/>
    <w:rsid w:val="0005792A"/>
    <w:rsid w:val="00057B07"/>
    <w:rsid w:val="00061759"/>
    <w:rsid w:val="00061855"/>
    <w:rsid w:val="00062F80"/>
    <w:rsid w:val="00064D5A"/>
    <w:rsid w:val="00065C65"/>
    <w:rsid w:val="00066469"/>
    <w:rsid w:val="0007091D"/>
    <w:rsid w:val="0007360E"/>
    <w:rsid w:val="00073C9B"/>
    <w:rsid w:val="000745FD"/>
    <w:rsid w:val="00076ABD"/>
    <w:rsid w:val="0008071F"/>
    <w:rsid w:val="000807F4"/>
    <w:rsid w:val="00081193"/>
    <w:rsid w:val="0008213E"/>
    <w:rsid w:val="0008254E"/>
    <w:rsid w:val="00082908"/>
    <w:rsid w:val="00082DFC"/>
    <w:rsid w:val="00083604"/>
    <w:rsid w:val="00083B5C"/>
    <w:rsid w:val="00084553"/>
    <w:rsid w:val="00085D5A"/>
    <w:rsid w:val="000901E0"/>
    <w:rsid w:val="00091B89"/>
    <w:rsid w:val="00092305"/>
    <w:rsid w:val="000928B6"/>
    <w:rsid w:val="00094614"/>
    <w:rsid w:val="00094ADF"/>
    <w:rsid w:val="00094C09"/>
    <w:rsid w:val="0009569D"/>
    <w:rsid w:val="000959CE"/>
    <w:rsid w:val="00095F04"/>
    <w:rsid w:val="00096AD7"/>
    <w:rsid w:val="00096B26"/>
    <w:rsid w:val="00097714"/>
    <w:rsid w:val="000A0888"/>
    <w:rsid w:val="000A0AE2"/>
    <w:rsid w:val="000A2EA5"/>
    <w:rsid w:val="000A56BA"/>
    <w:rsid w:val="000A5AA3"/>
    <w:rsid w:val="000A5F25"/>
    <w:rsid w:val="000A7F9B"/>
    <w:rsid w:val="000B00AE"/>
    <w:rsid w:val="000B3AED"/>
    <w:rsid w:val="000B402B"/>
    <w:rsid w:val="000B45AC"/>
    <w:rsid w:val="000B5018"/>
    <w:rsid w:val="000B63BE"/>
    <w:rsid w:val="000B7B63"/>
    <w:rsid w:val="000B7D97"/>
    <w:rsid w:val="000B7DB5"/>
    <w:rsid w:val="000C1CBD"/>
    <w:rsid w:val="000C2239"/>
    <w:rsid w:val="000C2A00"/>
    <w:rsid w:val="000C2C5B"/>
    <w:rsid w:val="000C3F40"/>
    <w:rsid w:val="000C4B51"/>
    <w:rsid w:val="000C6F45"/>
    <w:rsid w:val="000D0532"/>
    <w:rsid w:val="000D07E4"/>
    <w:rsid w:val="000D22A0"/>
    <w:rsid w:val="000D2DD7"/>
    <w:rsid w:val="000D3214"/>
    <w:rsid w:val="000D335C"/>
    <w:rsid w:val="000D39D1"/>
    <w:rsid w:val="000D4FA0"/>
    <w:rsid w:val="000E04BA"/>
    <w:rsid w:val="000E218B"/>
    <w:rsid w:val="000E27E8"/>
    <w:rsid w:val="000E4B5B"/>
    <w:rsid w:val="000E4BEF"/>
    <w:rsid w:val="000E6707"/>
    <w:rsid w:val="000E7C0A"/>
    <w:rsid w:val="000F0012"/>
    <w:rsid w:val="000F0FA8"/>
    <w:rsid w:val="000F13B6"/>
    <w:rsid w:val="000F2899"/>
    <w:rsid w:val="000F2A67"/>
    <w:rsid w:val="000F3889"/>
    <w:rsid w:val="000F4ED6"/>
    <w:rsid w:val="00100B35"/>
    <w:rsid w:val="001012AF"/>
    <w:rsid w:val="001016C0"/>
    <w:rsid w:val="00101C38"/>
    <w:rsid w:val="00101D6B"/>
    <w:rsid w:val="001029DF"/>
    <w:rsid w:val="00103578"/>
    <w:rsid w:val="00103C6F"/>
    <w:rsid w:val="001056FB"/>
    <w:rsid w:val="0010571E"/>
    <w:rsid w:val="00106494"/>
    <w:rsid w:val="001078E8"/>
    <w:rsid w:val="00110113"/>
    <w:rsid w:val="00111852"/>
    <w:rsid w:val="001118D1"/>
    <w:rsid w:val="00111D24"/>
    <w:rsid w:val="001133E5"/>
    <w:rsid w:val="001137EC"/>
    <w:rsid w:val="00113C21"/>
    <w:rsid w:val="00114319"/>
    <w:rsid w:val="00114647"/>
    <w:rsid w:val="0011552C"/>
    <w:rsid w:val="00115564"/>
    <w:rsid w:val="001165AE"/>
    <w:rsid w:val="00116A13"/>
    <w:rsid w:val="00116F9D"/>
    <w:rsid w:val="00117162"/>
    <w:rsid w:val="001172EB"/>
    <w:rsid w:val="00117D6C"/>
    <w:rsid w:val="00121DB0"/>
    <w:rsid w:val="001221E0"/>
    <w:rsid w:val="00122604"/>
    <w:rsid w:val="001227F0"/>
    <w:rsid w:val="0012384B"/>
    <w:rsid w:val="001239E2"/>
    <w:rsid w:val="001243E2"/>
    <w:rsid w:val="00124BC8"/>
    <w:rsid w:val="00126376"/>
    <w:rsid w:val="00127B93"/>
    <w:rsid w:val="00127CFD"/>
    <w:rsid w:val="00131A60"/>
    <w:rsid w:val="00132549"/>
    <w:rsid w:val="00133668"/>
    <w:rsid w:val="0013542F"/>
    <w:rsid w:val="0013636D"/>
    <w:rsid w:val="001368EE"/>
    <w:rsid w:val="001378CF"/>
    <w:rsid w:val="00140470"/>
    <w:rsid w:val="00141C58"/>
    <w:rsid w:val="00141E31"/>
    <w:rsid w:val="001423AA"/>
    <w:rsid w:val="00143A7E"/>
    <w:rsid w:val="001456F9"/>
    <w:rsid w:val="00146887"/>
    <w:rsid w:val="001472FF"/>
    <w:rsid w:val="00147567"/>
    <w:rsid w:val="00150C97"/>
    <w:rsid w:val="00150E9A"/>
    <w:rsid w:val="0015119D"/>
    <w:rsid w:val="00151F09"/>
    <w:rsid w:val="00152217"/>
    <w:rsid w:val="00154712"/>
    <w:rsid w:val="001565A0"/>
    <w:rsid w:val="001573CF"/>
    <w:rsid w:val="00157433"/>
    <w:rsid w:val="00157F65"/>
    <w:rsid w:val="00160070"/>
    <w:rsid w:val="0016011E"/>
    <w:rsid w:val="00162B63"/>
    <w:rsid w:val="001635CA"/>
    <w:rsid w:val="00163A35"/>
    <w:rsid w:val="00163F9D"/>
    <w:rsid w:val="001657D5"/>
    <w:rsid w:val="00166F2D"/>
    <w:rsid w:val="00171395"/>
    <w:rsid w:val="00171608"/>
    <w:rsid w:val="0017178C"/>
    <w:rsid w:val="0017381E"/>
    <w:rsid w:val="00174089"/>
    <w:rsid w:val="00174F5D"/>
    <w:rsid w:val="00176AC4"/>
    <w:rsid w:val="00177EBD"/>
    <w:rsid w:val="0018042D"/>
    <w:rsid w:val="0018083B"/>
    <w:rsid w:val="00181F67"/>
    <w:rsid w:val="0018248B"/>
    <w:rsid w:val="001840F7"/>
    <w:rsid w:val="00184368"/>
    <w:rsid w:val="00184A67"/>
    <w:rsid w:val="00186DBA"/>
    <w:rsid w:val="00186DEF"/>
    <w:rsid w:val="00186F64"/>
    <w:rsid w:val="0018713C"/>
    <w:rsid w:val="001875F5"/>
    <w:rsid w:val="00190ED2"/>
    <w:rsid w:val="0019272D"/>
    <w:rsid w:val="00192F9F"/>
    <w:rsid w:val="001939CC"/>
    <w:rsid w:val="00195807"/>
    <w:rsid w:val="001967BD"/>
    <w:rsid w:val="001A3301"/>
    <w:rsid w:val="001A43EE"/>
    <w:rsid w:val="001A455B"/>
    <w:rsid w:val="001A4815"/>
    <w:rsid w:val="001A4A81"/>
    <w:rsid w:val="001A5446"/>
    <w:rsid w:val="001A660F"/>
    <w:rsid w:val="001A6C3B"/>
    <w:rsid w:val="001A6CB0"/>
    <w:rsid w:val="001A7497"/>
    <w:rsid w:val="001B0032"/>
    <w:rsid w:val="001B0075"/>
    <w:rsid w:val="001B2DF6"/>
    <w:rsid w:val="001B30BC"/>
    <w:rsid w:val="001B572D"/>
    <w:rsid w:val="001B65DB"/>
    <w:rsid w:val="001B6CB0"/>
    <w:rsid w:val="001B741F"/>
    <w:rsid w:val="001B75CB"/>
    <w:rsid w:val="001B7FD1"/>
    <w:rsid w:val="001C0630"/>
    <w:rsid w:val="001C0923"/>
    <w:rsid w:val="001C0E57"/>
    <w:rsid w:val="001C17E9"/>
    <w:rsid w:val="001C1860"/>
    <w:rsid w:val="001C18F9"/>
    <w:rsid w:val="001C1F9A"/>
    <w:rsid w:val="001C22F0"/>
    <w:rsid w:val="001C4DB4"/>
    <w:rsid w:val="001C67DB"/>
    <w:rsid w:val="001C6F02"/>
    <w:rsid w:val="001D14FB"/>
    <w:rsid w:val="001D2AF5"/>
    <w:rsid w:val="001D30E9"/>
    <w:rsid w:val="001D4231"/>
    <w:rsid w:val="001D44D3"/>
    <w:rsid w:val="001D49DA"/>
    <w:rsid w:val="001D56A5"/>
    <w:rsid w:val="001D5EA4"/>
    <w:rsid w:val="001D604A"/>
    <w:rsid w:val="001D6305"/>
    <w:rsid w:val="001D7B85"/>
    <w:rsid w:val="001E0CAF"/>
    <w:rsid w:val="001E174E"/>
    <w:rsid w:val="001E293A"/>
    <w:rsid w:val="001E2E3D"/>
    <w:rsid w:val="001E387E"/>
    <w:rsid w:val="001E4229"/>
    <w:rsid w:val="001E5C38"/>
    <w:rsid w:val="001E78A9"/>
    <w:rsid w:val="001F0EFE"/>
    <w:rsid w:val="001F1949"/>
    <w:rsid w:val="001F40C1"/>
    <w:rsid w:val="001F450F"/>
    <w:rsid w:val="001F5A96"/>
    <w:rsid w:val="001F730F"/>
    <w:rsid w:val="001F7E3A"/>
    <w:rsid w:val="00200D4B"/>
    <w:rsid w:val="002014A3"/>
    <w:rsid w:val="00201A59"/>
    <w:rsid w:val="00201DCE"/>
    <w:rsid w:val="0020343F"/>
    <w:rsid w:val="00204510"/>
    <w:rsid w:val="00206706"/>
    <w:rsid w:val="00207700"/>
    <w:rsid w:val="00207B66"/>
    <w:rsid w:val="00210F68"/>
    <w:rsid w:val="002110A5"/>
    <w:rsid w:val="0021441E"/>
    <w:rsid w:val="00214F3B"/>
    <w:rsid w:val="00215601"/>
    <w:rsid w:val="002156CB"/>
    <w:rsid w:val="00215A81"/>
    <w:rsid w:val="00215A88"/>
    <w:rsid w:val="00216EB2"/>
    <w:rsid w:val="00217328"/>
    <w:rsid w:val="002207D3"/>
    <w:rsid w:val="002209CD"/>
    <w:rsid w:val="00220C55"/>
    <w:rsid w:val="0022210D"/>
    <w:rsid w:val="00222256"/>
    <w:rsid w:val="0022307A"/>
    <w:rsid w:val="00224ABC"/>
    <w:rsid w:val="00225179"/>
    <w:rsid w:val="0022522E"/>
    <w:rsid w:val="00226B15"/>
    <w:rsid w:val="002301DF"/>
    <w:rsid w:val="002307A7"/>
    <w:rsid w:val="00231FE0"/>
    <w:rsid w:val="00232F39"/>
    <w:rsid w:val="0023498B"/>
    <w:rsid w:val="00235596"/>
    <w:rsid w:val="00236B52"/>
    <w:rsid w:val="0023707D"/>
    <w:rsid w:val="00240785"/>
    <w:rsid w:val="0024084E"/>
    <w:rsid w:val="0024107F"/>
    <w:rsid w:val="00243798"/>
    <w:rsid w:val="00244AE1"/>
    <w:rsid w:val="00244AF5"/>
    <w:rsid w:val="00247658"/>
    <w:rsid w:val="0024785F"/>
    <w:rsid w:val="002508AA"/>
    <w:rsid w:val="00251842"/>
    <w:rsid w:val="002525A1"/>
    <w:rsid w:val="00252730"/>
    <w:rsid w:val="002529B3"/>
    <w:rsid w:val="002551F6"/>
    <w:rsid w:val="00255DEF"/>
    <w:rsid w:val="0025729F"/>
    <w:rsid w:val="00257EE6"/>
    <w:rsid w:val="00261698"/>
    <w:rsid w:val="00261AC6"/>
    <w:rsid w:val="00261BD7"/>
    <w:rsid w:val="00263011"/>
    <w:rsid w:val="00264366"/>
    <w:rsid w:val="002658AF"/>
    <w:rsid w:val="00266185"/>
    <w:rsid w:val="0027007C"/>
    <w:rsid w:val="00270210"/>
    <w:rsid w:val="00270ACD"/>
    <w:rsid w:val="002718FA"/>
    <w:rsid w:val="00272B15"/>
    <w:rsid w:val="00273F33"/>
    <w:rsid w:val="00274955"/>
    <w:rsid w:val="00274F67"/>
    <w:rsid w:val="002752B5"/>
    <w:rsid w:val="00276200"/>
    <w:rsid w:val="002762A5"/>
    <w:rsid w:val="002762FF"/>
    <w:rsid w:val="00277019"/>
    <w:rsid w:val="002775DB"/>
    <w:rsid w:val="00280D01"/>
    <w:rsid w:val="00281B9E"/>
    <w:rsid w:val="0028228F"/>
    <w:rsid w:val="0028250D"/>
    <w:rsid w:val="0028291B"/>
    <w:rsid w:val="00283835"/>
    <w:rsid w:val="00283D5C"/>
    <w:rsid w:val="002843A3"/>
    <w:rsid w:val="00284C3F"/>
    <w:rsid w:val="002874EE"/>
    <w:rsid w:val="00290381"/>
    <w:rsid w:val="00290785"/>
    <w:rsid w:val="00291933"/>
    <w:rsid w:val="002919AF"/>
    <w:rsid w:val="00292961"/>
    <w:rsid w:val="0029318D"/>
    <w:rsid w:val="00293763"/>
    <w:rsid w:val="00293B58"/>
    <w:rsid w:val="00294A2F"/>
    <w:rsid w:val="00296A02"/>
    <w:rsid w:val="002973EB"/>
    <w:rsid w:val="002A29F3"/>
    <w:rsid w:val="002A30D7"/>
    <w:rsid w:val="002A5264"/>
    <w:rsid w:val="002A60BC"/>
    <w:rsid w:val="002A7F42"/>
    <w:rsid w:val="002B186F"/>
    <w:rsid w:val="002B2F9E"/>
    <w:rsid w:val="002B536F"/>
    <w:rsid w:val="002B61A9"/>
    <w:rsid w:val="002B66D7"/>
    <w:rsid w:val="002C06FB"/>
    <w:rsid w:val="002C07D7"/>
    <w:rsid w:val="002C09DB"/>
    <w:rsid w:val="002C16DC"/>
    <w:rsid w:val="002C24E1"/>
    <w:rsid w:val="002C2E22"/>
    <w:rsid w:val="002C3331"/>
    <w:rsid w:val="002C39EE"/>
    <w:rsid w:val="002C449A"/>
    <w:rsid w:val="002C529E"/>
    <w:rsid w:val="002C5491"/>
    <w:rsid w:val="002C62AE"/>
    <w:rsid w:val="002C660D"/>
    <w:rsid w:val="002C68EE"/>
    <w:rsid w:val="002C6D05"/>
    <w:rsid w:val="002D0640"/>
    <w:rsid w:val="002D10E4"/>
    <w:rsid w:val="002D1BF5"/>
    <w:rsid w:val="002D224E"/>
    <w:rsid w:val="002D28C5"/>
    <w:rsid w:val="002D3925"/>
    <w:rsid w:val="002D55ED"/>
    <w:rsid w:val="002D69A0"/>
    <w:rsid w:val="002E10AF"/>
    <w:rsid w:val="002E1103"/>
    <w:rsid w:val="002E252D"/>
    <w:rsid w:val="002E2EEC"/>
    <w:rsid w:val="002E501E"/>
    <w:rsid w:val="002E5728"/>
    <w:rsid w:val="002E78C7"/>
    <w:rsid w:val="002F0357"/>
    <w:rsid w:val="002F0358"/>
    <w:rsid w:val="002F1D14"/>
    <w:rsid w:val="002F2542"/>
    <w:rsid w:val="002F2BDD"/>
    <w:rsid w:val="002F36AF"/>
    <w:rsid w:val="002F3BB2"/>
    <w:rsid w:val="002F3F36"/>
    <w:rsid w:val="002F569C"/>
    <w:rsid w:val="002F73C0"/>
    <w:rsid w:val="002F7592"/>
    <w:rsid w:val="00300A3F"/>
    <w:rsid w:val="00300CE8"/>
    <w:rsid w:val="003014B5"/>
    <w:rsid w:val="003016BB"/>
    <w:rsid w:val="00302EDB"/>
    <w:rsid w:val="00303434"/>
    <w:rsid w:val="00303DC7"/>
    <w:rsid w:val="0030474C"/>
    <w:rsid w:val="00305E49"/>
    <w:rsid w:val="00306EB5"/>
    <w:rsid w:val="003072B5"/>
    <w:rsid w:val="0031011C"/>
    <w:rsid w:val="00310F2D"/>
    <w:rsid w:val="00311643"/>
    <w:rsid w:val="00311B6C"/>
    <w:rsid w:val="00313F1A"/>
    <w:rsid w:val="003146D8"/>
    <w:rsid w:val="00316751"/>
    <w:rsid w:val="00316DAE"/>
    <w:rsid w:val="003173F3"/>
    <w:rsid w:val="00317523"/>
    <w:rsid w:val="0032210C"/>
    <w:rsid w:val="00322746"/>
    <w:rsid w:val="0032328F"/>
    <w:rsid w:val="00324AC8"/>
    <w:rsid w:val="00324FB5"/>
    <w:rsid w:val="0032640D"/>
    <w:rsid w:val="00327766"/>
    <w:rsid w:val="0033135B"/>
    <w:rsid w:val="00331AC7"/>
    <w:rsid w:val="00331D2A"/>
    <w:rsid w:val="0033337F"/>
    <w:rsid w:val="00333464"/>
    <w:rsid w:val="00334454"/>
    <w:rsid w:val="00334DC1"/>
    <w:rsid w:val="00334E78"/>
    <w:rsid w:val="003359F5"/>
    <w:rsid w:val="00335B26"/>
    <w:rsid w:val="00336270"/>
    <w:rsid w:val="0033761C"/>
    <w:rsid w:val="00340230"/>
    <w:rsid w:val="00340524"/>
    <w:rsid w:val="0034115E"/>
    <w:rsid w:val="00341EFD"/>
    <w:rsid w:val="003425B0"/>
    <w:rsid w:val="0034344D"/>
    <w:rsid w:val="00343955"/>
    <w:rsid w:val="00343B00"/>
    <w:rsid w:val="00343CCD"/>
    <w:rsid w:val="00345028"/>
    <w:rsid w:val="00346C9C"/>
    <w:rsid w:val="003473CA"/>
    <w:rsid w:val="00347451"/>
    <w:rsid w:val="00347DA2"/>
    <w:rsid w:val="00350743"/>
    <w:rsid w:val="00351521"/>
    <w:rsid w:val="00351E82"/>
    <w:rsid w:val="00352445"/>
    <w:rsid w:val="0035286E"/>
    <w:rsid w:val="00353227"/>
    <w:rsid w:val="003538DD"/>
    <w:rsid w:val="003542CA"/>
    <w:rsid w:val="00354B8B"/>
    <w:rsid w:val="00354EA1"/>
    <w:rsid w:val="00356047"/>
    <w:rsid w:val="003562FC"/>
    <w:rsid w:val="0035662B"/>
    <w:rsid w:val="003574AF"/>
    <w:rsid w:val="003607E8"/>
    <w:rsid w:val="00361B3A"/>
    <w:rsid w:val="0036209B"/>
    <w:rsid w:val="0037061E"/>
    <w:rsid w:val="00370E31"/>
    <w:rsid w:val="003719E0"/>
    <w:rsid w:val="0037225A"/>
    <w:rsid w:val="00375663"/>
    <w:rsid w:val="0038024C"/>
    <w:rsid w:val="00380EC5"/>
    <w:rsid w:val="00381321"/>
    <w:rsid w:val="003826C6"/>
    <w:rsid w:val="00383858"/>
    <w:rsid w:val="00384C8B"/>
    <w:rsid w:val="0038586D"/>
    <w:rsid w:val="00385B4E"/>
    <w:rsid w:val="00386110"/>
    <w:rsid w:val="003876C3"/>
    <w:rsid w:val="00387887"/>
    <w:rsid w:val="00391634"/>
    <w:rsid w:val="00391BEA"/>
    <w:rsid w:val="00391D0A"/>
    <w:rsid w:val="003933E9"/>
    <w:rsid w:val="0039373D"/>
    <w:rsid w:val="003952F4"/>
    <w:rsid w:val="00395DDD"/>
    <w:rsid w:val="003A10A3"/>
    <w:rsid w:val="003A1AF0"/>
    <w:rsid w:val="003A243E"/>
    <w:rsid w:val="003A24DF"/>
    <w:rsid w:val="003A3C6B"/>
    <w:rsid w:val="003A40DD"/>
    <w:rsid w:val="003A4545"/>
    <w:rsid w:val="003A4771"/>
    <w:rsid w:val="003A48AD"/>
    <w:rsid w:val="003A5316"/>
    <w:rsid w:val="003A56FF"/>
    <w:rsid w:val="003A6959"/>
    <w:rsid w:val="003A79A6"/>
    <w:rsid w:val="003B0C50"/>
    <w:rsid w:val="003B2B9E"/>
    <w:rsid w:val="003B37AF"/>
    <w:rsid w:val="003B4992"/>
    <w:rsid w:val="003B4BC9"/>
    <w:rsid w:val="003B4C98"/>
    <w:rsid w:val="003B7146"/>
    <w:rsid w:val="003B74F3"/>
    <w:rsid w:val="003B794B"/>
    <w:rsid w:val="003B7A0C"/>
    <w:rsid w:val="003C0A03"/>
    <w:rsid w:val="003C0EFC"/>
    <w:rsid w:val="003C103F"/>
    <w:rsid w:val="003C156B"/>
    <w:rsid w:val="003C2869"/>
    <w:rsid w:val="003C2C79"/>
    <w:rsid w:val="003C5433"/>
    <w:rsid w:val="003C5548"/>
    <w:rsid w:val="003C6F53"/>
    <w:rsid w:val="003D1793"/>
    <w:rsid w:val="003D2DEF"/>
    <w:rsid w:val="003D2E4E"/>
    <w:rsid w:val="003D4F39"/>
    <w:rsid w:val="003D6FDC"/>
    <w:rsid w:val="003D76D4"/>
    <w:rsid w:val="003D7C00"/>
    <w:rsid w:val="003E02F4"/>
    <w:rsid w:val="003E097C"/>
    <w:rsid w:val="003E1ADA"/>
    <w:rsid w:val="003E2767"/>
    <w:rsid w:val="003E43AB"/>
    <w:rsid w:val="003E5DDC"/>
    <w:rsid w:val="003E6D76"/>
    <w:rsid w:val="003F00D3"/>
    <w:rsid w:val="003F020B"/>
    <w:rsid w:val="003F1021"/>
    <w:rsid w:val="003F34FA"/>
    <w:rsid w:val="003F484E"/>
    <w:rsid w:val="003F4EF9"/>
    <w:rsid w:val="003F53E2"/>
    <w:rsid w:val="003F62C9"/>
    <w:rsid w:val="003F67EA"/>
    <w:rsid w:val="003F7210"/>
    <w:rsid w:val="003F7CF3"/>
    <w:rsid w:val="00400A1E"/>
    <w:rsid w:val="004017DB"/>
    <w:rsid w:val="00404B90"/>
    <w:rsid w:val="00405069"/>
    <w:rsid w:val="00406141"/>
    <w:rsid w:val="00406558"/>
    <w:rsid w:val="00410BE7"/>
    <w:rsid w:val="00411131"/>
    <w:rsid w:val="00412A3A"/>
    <w:rsid w:val="00413FB1"/>
    <w:rsid w:val="00414927"/>
    <w:rsid w:val="00414D2A"/>
    <w:rsid w:val="0041699A"/>
    <w:rsid w:val="0041726D"/>
    <w:rsid w:val="00417810"/>
    <w:rsid w:val="00417BFC"/>
    <w:rsid w:val="00420D58"/>
    <w:rsid w:val="00420EC6"/>
    <w:rsid w:val="004213E0"/>
    <w:rsid w:val="00421913"/>
    <w:rsid w:val="004227C3"/>
    <w:rsid w:val="00423374"/>
    <w:rsid w:val="00423650"/>
    <w:rsid w:val="0042371B"/>
    <w:rsid w:val="00423AF8"/>
    <w:rsid w:val="00424B34"/>
    <w:rsid w:val="0042512C"/>
    <w:rsid w:val="00425C26"/>
    <w:rsid w:val="00425D15"/>
    <w:rsid w:val="00427340"/>
    <w:rsid w:val="0042747E"/>
    <w:rsid w:val="004328E7"/>
    <w:rsid w:val="00433597"/>
    <w:rsid w:val="00433ABE"/>
    <w:rsid w:val="00433F7C"/>
    <w:rsid w:val="00434A2F"/>
    <w:rsid w:val="0043516C"/>
    <w:rsid w:val="004353E4"/>
    <w:rsid w:val="0043690F"/>
    <w:rsid w:val="00436983"/>
    <w:rsid w:val="00436FDE"/>
    <w:rsid w:val="00437550"/>
    <w:rsid w:val="00440015"/>
    <w:rsid w:val="00441BD3"/>
    <w:rsid w:val="00442254"/>
    <w:rsid w:val="00442ACA"/>
    <w:rsid w:val="00443931"/>
    <w:rsid w:val="00445141"/>
    <w:rsid w:val="00445ED4"/>
    <w:rsid w:val="00446C0B"/>
    <w:rsid w:val="00447CA3"/>
    <w:rsid w:val="00447DB0"/>
    <w:rsid w:val="0045043F"/>
    <w:rsid w:val="004504CF"/>
    <w:rsid w:val="00450F6E"/>
    <w:rsid w:val="00451F1E"/>
    <w:rsid w:val="004523DF"/>
    <w:rsid w:val="0045352F"/>
    <w:rsid w:val="004540CD"/>
    <w:rsid w:val="0045606A"/>
    <w:rsid w:val="00457221"/>
    <w:rsid w:val="0045761F"/>
    <w:rsid w:val="00462429"/>
    <w:rsid w:val="004631F8"/>
    <w:rsid w:val="004636F6"/>
    <w:rsid w:val="00463717"/>
    <w:rsid w:val="00463F80"/>
    <w:rsid w:val="0046770B"/>
    <w:rsid w:val="00467937"/>
    <w:rsid w:val="00470EED"/>
    <w:rsid w:val="00474E92"/>
    <w:rsid w:val="00475EA2"/>
    <w:rsid w:val="00476644"/>
    <w:rsid w:val="00476B38"/>
    <w:rsid w:val="004770C8"/>
    <w:rsid w:val="0047710B"/>
    <w:rsid w:val="004773B4"/>
    <w:rsid w:val="004775D5"/>
    <w:rsid w:val="00480160"/>
    <w:rsid w:val="0048176A"/>
    <w:rsid w:val="0048416F"/>
    <w:rsid w:val="004841CA"/>
    <w:rsid w:val="0048479F"/>
    <w:rsid w:val="004847B6"/>
    <w:rsid w:val="004858B1"/>
    <w:rsid w:val="0048598A"/>
    <w:rsid w:val="004866F4"/>
    <w:rsid w:val="004876E3"/>
    <w:rsid w:val="00487C88"/>
    <w:rsid w:val="0049407A"/>
    <w:rsid w:val="00494B79"/>
    <w:rsid w:val="00494C56"/>
    <w:rsid w:val="0049705C"/>
    <w:rsid w:val="00497A32"/>
    <w:rsid w:val="00497A62"/>
    <w:rsid w:val="004A146A"/>
    <w:rsid w:val="004A27E7"/>
    <w:rsid w:val="004A355C"/>
    <w:rsid w:val="004A460C"/>
    <w:rsid w:val="004A4A47"/>
    <w:rsid w:val="004A4DBC"/>
    <w:rsid w:val="004A51B8"/>
    <w:rsid w:val="004A5B31"/>
    <w:rsid w:val="004A6B94"/>
    <w:rsid w:val="004B0745"/>
    <w:rsid w:val="004B0B70"/>
    <w:rsid w:val="004B1B2C"/>
    <w:rsid w:val="004B558C"/>
    <w:rsid w:val="004B6B5A"/>
    <w:rsid w:val="004C0A7B"/>
    <w:rsid w:val="004C0FFE"/>
    <w:rsid w:val="004C1312"/>
    <w:rsid w:val="004C3C36"/>
    <w:rsid w:val="004C4E62"/>
    <w:rsid w:val="004C5BBA"/>
    <w:rsid w:val="004C7603"/>
    <w:rsid w:val="004D09EC"/>
    <w:rsid w:val="004D1044"/>
    <w:rsid w:val="004D181C"/>
    <w:rsid w:val="004D22C9"/>
    <w:rsid w:val="004D3733"/>
    <w:rsid w:val="004D5528"/>
    <w:rsid w:val="004D5EEC"/>
    <w:rsid w:val="004D673A"/>
    <w:rsid w:val="004D7A60"/>
    <w:rsid w:val="004D7D67"/>
    <w:rsid w:val="004D7EB4"/>
    <w:rsid w:val="004D7FDD"/>
    <w:rsid w:val="004E040E"/>
    <w:rsid w:val="004E0650"/>
    <w:rsid w:val="004E0698"/>
    <w:rsid w:val="004E34CE"/>
    <w:rsid w:val="004E3620"/>
    <w:rsid w:val="004E75BC"/>
    <w:rsid w:val="004F08B3"/>
    <w:rsid w:val="004F0DD7"/>
    <w:rsid w:val="004F24B5"/>
    <w:rsid w:val="004F2E7A"/>
    <w:rsid w:val="004F41F0"/>
    <w:rsid w:val="004F5408"/>
    <w:rsid w:val="004F581C"/>
    <w:rsid w:val="004F7AF5"/>
    <w:rsid w:val="004F7CEA"/>
    <w:rsid w:val="00500CB9"/>
    <w:rsid w:val="00500E65"/>
    <w:rsid w:val="005013EF"/>
    <w:rsid w:val="005036A5"/>
    <w:rsid w:val="005051B6"/>
    <w:rsid w:val="00505769"/>
    <w:rsid w:val="0050690D"/>
    <w:rsid w:val="00510701"/>
    <w:rsid w:val="00515820"/>
    <w:rsid w:val="005166A6"/>
    <w:rsid w:val="00516DE4"/>
    <w:rsid w:val="005170FB"/>
    <w:rsid w:val="00517600"/>
    <w:rsid w:val="00521147"/>
    <w:rsid w:val="0052240D"/>
    <w:rsid w:val="00523C81"/>
    <w:rsid w:val="005253D7"/>
    <w:rsid w:val="0052627A"/>
    <w:rsid w:val="00526DE4"/>
    <w:rsid w:val="00526E05"/>
    <w:rsid w:val="00526EEF"/>
    <w:rsid w:val="00527F83"/>
    <w:rsid w:val="0053092A"/>
    <w:rsid w:val="005319C4"/>
    <w:rsid w:val="005362CF"/>
    <w:rsid w:val="00536C87"/>
    <w:rsid w:val="005371BC"/>
    <w:rsid w:val="00540053"/>
    <w:rsid w:val="0054182F"/>
    <w:rsid w:val="00541F54"/>
    <w:rsid w:val="005430B2"/>
    <w:rsid w:val="0054326B"/>
    <w:rsid w:val="00543BBF"/>
    <w:rsid w:val="005444F5"/>
    <w:rsid w:val="005447F8"/>
    <w:rsid w:val="00544928"/>
    <w:rsid w:val="00544D85"/>
    <w:rsid w:val="00545A52"/>
    <w:rsid w:val="00545BAD"/>
    <w:rsid w:val="0055062A"/>
    <w:rsid w:val="00550B84"/>
    <w:rsid w:val="00551536"/>
    <w:rsid w:val="00551B8B"/>
    <w:rsid w:val="00552862"/>
    <w:rsid w:val="00552B59"/>
    <w:rsid w:val="00552C1F"/>
    <w:rsid w:val="00552FFA"/>
    <w:rsid w:val="0055315E"/>
    <w:rsid w:val="005533FC"/>
    <w:rsid w:val="00553B2C"/>
    <w:rsid w:val="00554943"/>
    <w:rsid w:val="00554A31"/>
    <w:rsid w:val="00554C36"/>
    <w:rsid w:val="00554DBD"/>
    <w:rsid w:val="005550F2"/>
    <w:rsid w:val="0055513A"/>
    <w:rsid w:val="0055546E"/>
    <w:rsid w:val="005555B5"/>
    <w:rsid w:val="00556C56"/>
    <w:rsid w:val="00557A6D"/>
    <w:rsid w:val="00560BF5"/>
    <w:rsid w:val="005615B9"/>
    <w:rsid w:val="00562A63"/>
    <w:rsid w:val="00562D31"/>
    <w:rsid w:val="00562F02"/>
    <w:rsid w:val="00564606"/>
    <w:rsid w:val="00564925"/>
    <w:rsid w:val="0056606A"/>
    <w:rsid w:val="00567CC7"/>
    <w:rsid w:val="005703A0"/>
    <w:rsid w:val="00570B4B"/>
    <w:rsid w:val="005718CA"/>
    <w:rsid w:val="00571DF8"/>
    <w:rsid w:val="00572197"/>
    <w:rsid w:val="005731E0"/>
    <w:rsid w:val="00573C19"/>
    <w:rsid w:val="00574634"/>
    <w:rsid w:val="0057676E"/>
    <w:rsid w:val="005769E2"/>
    <w:rsid w:val="00577497"/>
    <w:rsid w:val="00580549"/>
    <w:rsid w:val="0058166D"/>
    <w:rsid w:val="00582B2D"/>
    <w:rsid w:val="00582F87"/>
    <w:rsid w:val="005835E5"/>
    <w:rsid w:val="005835EE"/>
    <w:rsid w:val="00584267"/>
    <w:rsid w:val="0058464B"/>
    <w:rsid w:val="00585823"/>
    <w:rsid w:val="00585985"/>
    <w:rsid w:val="005903E1"/>
    <w:rsid w:val="00590403"/>
    <w:rsid w:val="005906CA"/>
    <w:rsid w:val="0059101C"/>
    <w:rsid w:val="005912D8"/>
    <w:rsid w:val="00591747"/>
    <w:rsid w:val="00592289"/>
    <w:rsid w:val="00592550"/>
    <w:rsid w:val="00593B0A"/>
    <w:rsid w:val="0059412C"/>
    <w:rsid w:val="005946E0"/>
    <w:rsid w:val="00595107"/>
    <w:rsid w:val="00596780"/>
    <w:rsid w:val="00596D4D"/>
    <w:rsid w:val="00597CE1"/>
    <w:rsid w:val="005A09C5"/>
    <w:rsid w:val="005A1654"/>
    <w:rsid w:val="005A2161"/>
    <w:rsid w:val="005A217A"/>
    <w:rsid w:val="005A2FD5"/>
    <w:rsid w:val="005A339A"/>
    <w:rsid w:val="005A364B"/>
    <w:rsid w:val="005A49BE"/>
    <w:rsid w:val="005A547E"/>
    <w:rsid w:val="005A6CEA"/>
    <w:rsid w:val="005B29AA"/>
    <w:rsid w:val="005B2F1B"/>
    <w:rsid w:val="005B40D1"/>
    <w:rsid w:val="005B5B7E"/>
    <w:rsid w:val="005C0123"/>
    <w:rsid w:val="005C1799"/>
    <w:rsid w:val="005C2AC1"/>
    <w:rsid w:val="005C2D03"/>
    <w:rsid w:val="005C33D5"/>
    <w:rsid w:val="005C50E0"/>
    <w:rsid w:val="005C53A7"/>
    <w:rsid w:val="005C54C3"/>
    <w:rsid w:val="005C54E2"/>
    <w:rsid w:val="005C6447"/>
    <w:rsid w:val="005C7E82"/>
    <w:rsid w:val="005D0BD3"/>
    <w:rsid w:val="005D1DEA"/>
    <w:rsid w:val="005D23DC"/>
    <w:rsid w:val="005D2773"/>
    <w:rsid w:val="005D2ECF"/>
    <w:rsid w:val="005D349D"/>
    <w:rsid w:val="005D426B"/>
    <w:rsid w:val="005D5061"/>
    <w:rsid w:val="005D6CB9"/>
    <w:rsid w:val="005D7054"/>
    <w:rsid w:val="005D7072"/>
    <w:rsid w:val="005D79C4"/>
    <w:rsid w:val="005D7F68"/>
    <w:rsid w:val="005E1211"/>
    <w:rsid w:val="005E16EC"/>
    <w:rsid w:val="005E18B0"/>
    <w:rsid w:val="005E1EA8"/>
    <w:rsid w:val="005E264B"/>
    <w:rsid w:val="005E2CE1"/>
    <w:rsid w:val="005E367B"/>
    <w:rsid w:val="005E3D4D"/>
    <w:rsid w:val="005E52E0"/>
    <w:rsid w:val="005E5382"/>
    <w:rsid w:val="005E5C07"/>
    <w:rsid w:val="005E71AE"/>
    <w:rsid w:val="005E7B39"/>
    <w:rsid w:val="005F1736"/>
    <w:rsid w:val="005F1C28"/>
    <w:rsid w:val="005F2055"/>
    <w:rsid w:val="005F2FD5"/>
    <w:rsid w:val="005F301B"/>
    <w:rsid w:val="005F317E"/>
    <w:rsid w:val="005F3AA4"/>
    <w:rsid w:val="005F71B0"/>
    <w:rsid w:val="005F7EE2"/>
    <w:rsid w:val="00600C80"/>
    <w:rsid w:val="00600E01"/>
    <w:rsid w:val="00601509"/>
    <w:rsid w:val="006032C2"/>
    <w:rsid w:val="00603570"/>
    <w:rsid w:val="00604789"/>
    <w:rsid w:val="00604B5A"/>
    <w:rsid w:val="0060576A"/>
    <w:rsid w:val="00605F16"/>
    <w:rsid w:val="00610384"/>
    <w:rsid w:val="00611169"/>
    <w:rsid w:val="006122A1"/>
    <w:rsid w:val="00612F7A"/>
    <w:rsid w:val="00612F8A"/>
    <w:rsid w:val="00614D1E"/>
    <w:rsid w:val="00615183"/>
    <w:rsid w:val="0061541E"/>
    <w:rsid w:val="006155B1"/>
    <w:rsid w:val="0061604F"/>
    <w:rsid w:val="00617AD1"/>
    <w:rsid w:val="006212FF"/>
    <w:rsid w:val="006235BE"/>
    <w:rsid w:val="00623640"/>
    <w:rsid w:val="00624678"/>
    <w:rsid w:val="006258FD"/>
    <w:rsid w:val="00625DE8"/>
    <w:rsid w:val="0062665B"/>
    <w:rsid w:val="006309BD"/>
    <w:rsid w:val="0063323A"/>
    <w:rsid w:val="00633595"/>
    <w:rsid w:val="006340E2"/>
    <w:rsid w:val="00637307"/>
    <w:rsid w:val="00637811"/>
    <w:rsid w:val="00637B1B"/>
    <w:rsid w:val="00637E38"/>
    <w:rsid w:val="00640012"/>
    <w:rsid w:val="00640D94"/>
    <w:rsid w:val="006412A2"/>
    <w:rsid w:val="00641699"/>
    <w:rsid w:val="00643E90"/>
    <w:rsid w:val="0064524E"/>
    <w:rsid w:val="00646306"/>
    <w:rsid w:val="006465D6"/>
    <w:rsid w:val="00647055"/>
    <w:rsid w:val="00647250"/>
    <w:rsid w:val="0064757C"/>
    <w:rsid w:val="006507D6"/>
    <w:rsid w:val="00652661"/>
    <w:rsid w:val="00652D03"/>
    <w:rsid w:val="00652DAA"/>
    <w:rsid w:val="00652DC6"/>
    <w:rsid w:val="0065420F"/>
    <w:rsid w:val="00654739"/>
    <w:rsid w:val="00654D6C"/>
    <w:rsid w:val="00656F4E"/>
    <w:rsid w:val="006572D6"/>
    <w:rsid w:val="006575DB"/>
    <w:rsid w:val="00657EB9"/>
    <w:rsid w:val="006614ED"/>
    <w:rsid w:val="00661F50"/>
    <w:rsid w:val="00663FFA"/>
    <w:rsid w:val="00664370"/>
    <w:rsid w:val="00665376"/>
    <w:rsid w:val="0066582F"/>
    <w:rsid w:val="006658BD"/>
    <w:rsid w:val="00667F7B"/>
    <w:rsid w:val="00670526"/>
    <w:rsid w:val="00670611"/>
    <w:rsid w:val="00671470"/>
    <w:rsid w:val="0067276A"/>
    <w:rsid w:val="006735DA"/>
    <w:rsid w:val="00673EF8"/>
    <w:rsid w:val="006800DA"/>
    <w:rsid w:val="00680F1D"/>
    <w:rsid w:val="00681944"/>
    <w:rsid w:val="00682991"/>
    <w:rsid w:val="00684AE4"/>
    <w:rsid w:val="0068570C"/>
    <w:rsid w:val="006865E4"/>
    <w:rsid w:val="00687C92"/>
    <w:rsid w:val="00690733"/>
    <w:rsid w:val="00691FE3"/>
    <w:rsid w:val="00694E1C"/>
    <w:rsid w:val="006950E9"/>
    <w:rsid w:val="00695B48"/>
    <w:rsid w:val="00697684"/>
    <w:rsid w:val="00697DC0"/>
    <w:rsid w:val="006A0F8F"/>
    <w:rsid w:val="006A1218"/>
    <w:rsid w:val="006A2460"/>
    <w:rsid w:val="006A2704"/>
    <w:rsid w:val="006A2B3D"/>
    <w:rsid w:val="006A3676"/>
    <w:rsid w:val="006A3B48"/>
    <w:rsid w:val="006A3EDB"/>
    <w:rsid w:val="006A44DD"/>
    <w:rsid w:val="006A5077"/>
    <w:rsid w:val="006A5310"/>
    <w:rsid w:val="006A6A76"/>
    <w:rsid w:val="006B026A"/>
    <w:rsid w:val="006B1176"/>
    <w:rsid w:val="006B1D53"/>
    <w:rsid w:val="006B2042"/>
    <w:rsid w:val="006B244B"/>
    <w:rsid w:val="006B3B47"/>
    <w:rsid w:val="006B4CF7"/>
    <w:rsid w:val="006B5708"/>
    <w:rsid w:val="006B5B09"/>
    <w:rsid w:val="006B62FF"/>
    <w:rsid w:val="006B6396"/>
    <w:rsid w:val="006B72A6"/>
    <w:rsid w:val="006C1561"/>
    <w:rsid w:val="006C1BA3"/>
    <w:rsid w:val="006C1BA8"/>
    <w:rsid w:val="006C2C0E"/>
    <w:rsid w:val="006C321C"/>
    <w:rsid w:val="006C41B0"/>
    <w:rsid w:val="006C4540"/>
    <w:rsid w:val="006C5AA5"/>
    <w:rsid w:val="006C5BD5"/>
    <w:rsid w:val="006C5E9E"/>
    <w:rsid w:val="006C6DF1"/>
    <w:rsid w:val="006C7AC3"/>
    <w:rsid w:val="006D104B"/>
    <w:rsid w:val="006D176B"/>
    <w:rsid w:val="006D3169"/>
    <w:rsid w:val="006D400E"/>
    <w:rsid w:val="006D488E"/>
    <w:rsid w:val="006D7DB7"/>
    <w:rsid w:val="006E0981"/>
    <w:rsid w:val="006E0B7A"/>
    <w:rsid w:val="006E1DF5"/>
    <w:rsid w:val="006E2177"/>
    <w:rsid w:val="006E6FC1"/>
    <w:rsid w:val="006E7D3E"/>
    <w:rsid w:val="006F32B9"/>
    <w:rsid w:val="006F32F2"/>
    <w:rsid w:val="006F489D"/>
    <w:rsid w:val="006F7791"/>
    <w:rsid w:val="006F7A2C"/>
    <w:rsid w:val="006F7ABC"/>
    <w:rsid w:val="006F7C1F"/>
    <w:rsid w:val="00700294"/>
    <w:rsid w:val="007005FB"/>
    <w:rsid w:val="00700A08"/>
    <w:rsid w:val="00700F72"/>
    <w:rsid w:val="00701923"/>
    <w:rsid w:val="00701B94"/>
    <w:rsid w:val="00701D18"/>
    <w:rsid w:val="00701F4F"/>
    <w:rsid w:val="00701F60"/>
    <w:rsid w:val="00702D1C"/>
    <w:rsid w:val="00704428"/>
    <w:rsid w:val="00704B31"/>
    <w:rsid w:val="00704FDA"/>
    <w:rsid w:val="007050DF"/>
    <w:rsid w:val="00706356"/>
    <w:rsid w:val="0070729B"/>
    <w:rsid w:val="00707808"/>
    <w:rsid w:val="00707B5B"/>
    <w:rsid w:val="00707D94"/>
    <w:rsid w:val="0071083F"/>
    <w:rsid w:val="0071158D"/>
    <w:rsid w:val="00713764"/>
    <w:rsid w:val="00713B1E"/>
    <w:rsid w:val="00715F93"/>
    <w:rsid w:val="007175C4"/>
    <w:rsid w:val="00717C97"/>
    <w:rsid w:val="00717D8E"/>
    <w:rsid w:val="00720361"/>
    <w:rsid w:val="00720CFE"/>
    <w:rsid w:val="0072276F"/>
    <w:rsid w:val="00722CA5"/>
    <w:rsid w:val="007236B4"/>
    <w:rsid w:val="00723FFE"/>
    <w:rsid w:val="00724483"/>
    <w:rsid w:val="00724519"/>
    <w:rsid w:val="00725670"/>
    <w:rsid w:val="00725BE0"/>
    <w:rsid w:val="00725BF8"/>
    <w:rsid w:val="0072660E"/>
    <w:rsid w:val="00727612"/>
    <w:rsid w:val="0073001B"/>
    <w:rsid w:val="00730BFC"/>
    <w:rsid w:val="00735939"/>
    <w:rsid w:val="0074081C"/>
    <w:rsid w:val="0074103B"/>
    <w:rsid w:val="00742661"/>
    <w:rsid w:val="00742BCB"/>
    <w:rsid w:val="0074449B"/>
    <w:rsid w:val="00745A15"/>
    <w:rsid w:val="00745E02"/>
    <w:rsid w:val="0074641D"/>
    <w:rsid w:val="007475A3"/>
    <w:rsid w:val="0075154D"/>
    <w:rsid w:val="00751700"/>
    <w:rsid w:val="0075183A"/>
    <w:rsid w:val="007518BA"/>
    <w:rsid w:val="00752D46"/>
    <w:rsid w:val="00754862"/>
    <w:rsid w:val="00756220"/>
    <w:rsid w:val="00756C40"/>
    <w:rsid w:val="00761415"/>
    <w:rsid w:val="00761766"/>
    <w:rsid w:val="00761817"/>
    <w:rsid w:val="00761883"/>
    <w:rsid w:val="007619F5"/>
    <w:rsid w:val="0076300A"/>
    <w:rsid w:val="007630DC"/>
    <w:rsid w:val="00763A2A"/>
    <w:rsid w:val="007662D1"/>
    <w:rsid w:val="00766A58"/>
    <w:rsid w:val="00766C39"/>
    <w:rsid w:val="007678E1"/>
    <w:rsid w:val="00770C5F"/>
    <w:rsid w:val="00771580"/>
    <w:rsid w:val="00771D75"/>
    <w:rsid w:val="00771E64"/>
    <w:rsid w:val="00771F3B"/>
    <w:rsid w:val="00772245"/>
    <w:rsid w:val="00773E55"/>
    <w:rsid w:val="00774D1C"/>
    <w:rsid w:val="00775CCE"/>
    <w:rsid w:val="00776217"/>
    <w:rsid w:val="007765BA"/>
    <w:rsid w:val="00777817"/>
    <w:rsid w:val="00777C62"/>
    <w:rsid w:val="00777EE5"/>
    <w:rsid w:val="00781302"/>
    <w:rsid w:val="00782473"/>
    <w:rsid w:val="00783875"/>
    <w:rsid w:val="00783DF0"/>
    <w:rsid w:val="00783F55"/>
    <w:rsid w:val="00784CE3"/>
    <w:rsid w:val="00785A20"/>
    <w:rsid w:val="00785AF2"/>
    <w:rsid w:val="00786106"/>
    <w:rsid w:val="00790CB5"/>
    <w:rsid w:val="00790F5A"/>
    <w:rsid w:val="0079175A"/>
    <w:rsid w:val="00793DA1"/>
    <w:rsid w:val="00794475"/>
    <w:rsid w:val="007969EC"/>
    <w:rsid w:val="007972AB"/>
    <w:rsid w:val="007A1D3E"/>
    <w:rsid w:val="007A1D5F"/>
    <w:rsid w:val="007A20CC"/>
    <w:rsid w:val="007A3339"/>
    <w:rsid w:val="007A36E9"/>
    <w:rsid w:val="007A5ADB"/>
    <w:rsid w:val="007A7879"/>
    <w:rsid w:val="007B19B3"/>
    <w:rsid w:val="007B3B5C"/>
    <w:rsid w:val="007B4C1F"/>
    <w:rsid w:val="007B50EC"/>
    <w:rsid w:val="007B51B1"/>
    <w:rsid w:val="007B5344"/>
    <w:rsid w:val="007B66E8"/>
    <w:rsid w:val="007B6C98"/>
    <w:rsid w:val="007B7118"/>
    <w:rsid w:val="007B760F"/>
    <w:rsid w:val="007C06ED"/>
    <w:rsid w:val="007C1592"/>
    <w:rsid w:val="007C1691"/>
    <w:rsid w:val="007C1815"/>
    <w:rsid w:val="007C1940"/>
    <w:rsid w:val="007C3C73"/>
    <w:rsid w:val="007C3CD2"/>
    <w:rsid w:val="007C3E29"/>
    <w:rsid w:val="007C587D"/>
    <w:rsid w:val="007C6208"/>
    <w:rsid w:val="007C640D"/>
    <w:rsid w:val="007C66B6"/>
    <w:rsid w:val="007C66F9"/>
    <w:rsid w:val="007C6EBC"/>
    <w:rsid w:val="007C7785"/>
    <w:rsid w:val="007C7DF3"/>
    <w:rsid w:val="007C7E40"/>
    <w:rsid w:val="007D0535"/>
    <w:rsid w:val="007D0CEC"/>
    <w:rsid w:val="007D16DB"/>
    <w:rsid w:val="007D273D"/>
    <w:rsid w:val="007D2C54"/>
    <w:rsid w:val="007D674B"/>
    <w:rsid w:val="007D6B7C"/>
    <w:rsid w:val="007D6E7A"/>
    <w:rsid w:val="007D6FDC"/>
    <w:rsid w:val="007E0743"/>
    <w:rsid w:val="007E10A8"/>
    <w:rsid w:val="007E13CF"/>
    <w:rsid w:val="007E6DA5"/>
    <w:rsid w:val="007F0A29"/>
    <w:rsid w:val="007F1498"/>
    <w:rsid w:val="007F36B2"/>
    <w:rsid w:val="007F4210"/>
    <w:rsid w:val="007F43CB"/>
    <w:rsid w:val="007F5BF0"/>
    <w:rsid w:val="007F7BB2"/>
    <w:rsid w:val="007F7DDC"/>
    <w:rsid w:val="00800C26"/>
    <w:rsid w:val="008022A2"/>
    <w:rsid w:val="00802E9D"/>
    <w:rsid w:val="0080381C"/>
    <w:rsid w:val="00804596"/>
    <w:rsid w:val="00807E39"/>
    <w:rsid w:val="00813180"/>
    <w:rsid w:val="00813712"/>
    <w:rsid w:val="00813C09"/>
    <w:rsid w:val="00814697"/>
    <w:rsid w:val="00815124"/>
    <w:rsid w:val="00817457"/>
    <w:rsid w:val="0082049B"/>
    <w:rsid w:val="00821762"/>
    <w:rsid w:val="008225AC"/>
    <w:rsid w:val="008227A9"/>
    <w:rsid w:val="00824C4F"/>
    <w:rsid w:val="008252A8"/>
    <w:rsid w:val="008263B9"/>
    <w:rsid w:val="008272FF"/>
    <w:rsid w:val="00830EBE"/>
    <w:rsid w:val="00831A62"/>
    <w:rsid w:val="00831BC2"/>
    <w:rsid w:val="008354D1"/>
    <w:rsid w:val="0083694F"/>
    <w:rsid w:val="0084052F"/>
    <w:rsid w:val="00840DA6"/>
    <w:rsid w:val="00841A4A"/>
    <w:rsid w:val="00842C9D"/>
    <w:rsid w:val="00842DE8"/>
    <w:rsid w:val="0084417A"/>
    <w:rsid w:val="0084536F"/>
    <w:rsid w:val="00847048"/>
    <w:rsid w:val="0084732E"/>
    <w:rsid w:val="008514B2"/>
    <w:rsid w:val="008522AE"/>
    <w:rsid w:val="0085385F"/>
    <w:rsid w:val="00853F05"/>
    <w:rsid w:val="0085443D"/>
    <w:rsid w:val="008550F2"/>
    <w:rsid w:val="00855609"/>
    <w:rsid w:val="0085631A"/>
    <w:rsid w:val="00856499"/>
    <w:rsid w:val="0085735E"/>
    <w:rsid w:val="00857D17"/>
    <w:rsid w:val="00860563"/>
    <w:rsid w:val="00860778"/>
    <w:rsid w:val="00860F86"/>
    <w:rsid w:val="0086157C"/>
    <w:rsid w:val="008622E1"/>
    <w:rsid w:val="0086355A"/>
    <w:rsid w:val="008635C5"/>
    <w:rsid w:val="00864C46"/>
    <w:rsid w:val="0086553F"/>
    <w:rsid w:val="00867D10"/>
    <w:rsid w:val="00867FD3"/>
    <w:rsid w:val="00870164"/>
    <w:rsid w:val="00871FB2"/>
    <w:rsid w:val="008724C1"/>
    <w:rsid w:val="00872A17"/>
    <w:rsid w:val="00872ED2"/>
    <w:rsid w:val="00874363"/>
    <w:rsid w:val="008770D7"/>
    <w:rsid w:val="00877BBA"/>
    <w:rsid w:val="00880764"/>
    <w:rsid w:val="008809FC"/>
    <w:rsid w:val="00881698"/>
    <w:rsid w:val="00881A02"/>
    <w:rsid w:val="00881B4A"/>
    <w:rsid w:val="0088579D"/>
    <w:rsid w:val="008857ED"/>
    <w:rsid w:val="00885BAA"/>
    <w:rsid w:val="00885CDB"/>
    <w:rsid w:val="00887A94"/>
    <w:rsid w:val="00887C47"/>
    <w:rsid w:val="008931BC"/>
    <w:rsid w:val="00893964"/>
    <w:rsid w:val="00893A0E"/>
    <w:rsid w:val="0089477D"/>
    <w:rsid w:val="0089520C"/>
    <w:rsid w:val="008967BB"/>
    <w:rsid w:val="008A0142"/>
    <w:rsid w:val="008A04A6"/>
    <w:rsid w:val="008A212E"/>
    <w:rsid w:val="008A27F3"/>
    <w:rsid w:val="008A2C81"/>
    <w:rsid w:val="008A3F77"/>
    <w:rsid w:val="008A3FA2"/>
    <w:rsid w:val="008A4932"/>
    <w:rsid w:val="008A4E7F"/>
    <w:rsid w:val="008A5276"/>
    <w:rsid w:val="008A5E28"/>
    <w:rsid w:val="008A6219"/>
    <w:rsid w:val="008A6D88"/>
    <w:rsid w:val="008B0983"/>
    <w:rsid w:val="008B14F9"/>
    <w:rsid w:val="008B1602"/>
    <w:rsid w:val="008B16FE"/>
    <w:rsid w:val="008B177E"/>
    <w:rsid w:val="008B1C48"/>
    <w:rsid w:val="008B20EC"/>
    <w:rsid w:val="008B4660"/>
    <w:rsid w:val="008B4E38"/>
    <w:rsid w:val="008B652D"/>
    <w:rsid w:val="008C3A92"/>
    <w:rsid w:val="008C464B"/>
    <w:rsid w:val="008C52A6"/>
    <w:rsid w:val="008C5700"/>
    <w:rsid w:val="008C577B"/>
    <w:rsid w:val="008C5ED8"/>
    <w:rsid w:val="008C63A7"/>
    <w:rsid w:val="008C6CC6"/>
    <w:rsid w:val="008C6D33"/>
    <w:rsid w:val="008C7715"/>
    <w:rsid w:val="008D092A"/>
    <w:rsid w:val="008D098F"/>
    <w:rsid w:val="008D09A0"/>
    <w:rsid w:val="008D09EF"/>
    <w:rsid w:val="008D37EB"/>
    <w:rsid w:val="008D4740"/>
    <w:rsid w:val="008D5F09"/>
    <w:rsid w:val="008D714F"/>
    <w:rsid w:val="008D7350"/>
    <w:rsid w:val="008E25E2"/>
    <w:rsid w:val="008E28E9"/>
    <w:rsid w:val="008E4310"/>
    <w:rsid w:val="008E4586"/>
    <w:rsid w:val="008E4DD0"/>
    <w:rsid w:val="008E56F8"/>
    <w:rsid w:val="008E5A36"/>
    <w:rsid w:val="008F0541"/>
    <w:rsid w:val="008F2695"/>
    <w:rsid w:val="008F2D3B"/>
    <w:rsid w:val="008F509C"/>
    <w:rsid w:val="008F51A8"/>
    <w:rsid w:val="008F6281"/>
    <w:rsid w:val="008F68F7"/>
    <w:rsid w:val="008F6963"/>
    <w:rsid w:val="008F6BA3"/>
    <w:rsid w:val="008F7321"/>
    <w:rsid w:val="00901ABB"/>
    <w:rsid w:val="009020F2"/>
    <w:rsid w:val="00902EF7"/>
    <w:rsid w:val="0090301C"/>
    <w:rsid w:val="0090362A"/>
    <w:rsid w:val="00903AB4"/>
    <w:rsid w:val="00904ED3"/>
    <w:rsid w:val="0090527D"/>
    <w:rsid w:val="00907529"/>
    <w:rsid w:val="0091105E"/>
    <w:rsid w:val="00912597"/>
    <w:rsid w:val="00912B8D"/>
    <w:rsid w:val="00913794"/>
    <w:rsid w:val="00913EED"/>
    <w:rsid w:val="00914E0E"/>
    <w:rsid w:val="00915C53"/>
    <w:rsid w:val="00915E62"/>
    <w:rsid w:val="00916307"/>
    <w:rsid w:val="0091651B"/>
    <w:rsid w:val="00917767"/>
    <w:rsid w:val="00920530"/>
    <w:rsid w:val="0092198B"/>
    <w:rsid w:val="00921ACD"/>
    <w:rsid w:val="0092214E"/>
    <w:rsid w:val="0092368F"/>
    <w:rsid w:val="00923A74"/>
    <w:rsid w:val="009240F8"/>
    <w:rsid w:val="0092416F"/>
    <w:rsid w:val="00925890"/>
    <w:rsid w:val="00926706"/>
    <w:rsid w:val="009273F5"/>
    <w:rsid w:val="0092776C"/>
    <w:rsid w:val="00930294"/>
    <w:rsid w:val="009306B8"/>
    <w:rsid w:val="00930E3C"/>
    <w:rsid w:val="009315B4"/>
    <w:rsid w:val="00931FFC"/>
    <w:rsid w:val="0093239D"/>
    <w:rsid w:val="009325D5"/>
    <w:rsid w:val="00932D28"/>
    <w:rsid w:val="009351FA"/>
    <w:rsid w:val="0093654D"/>
    <w:rsid w:val="00936C32"/>
    <w:rsid w:val="0094202A"/>
    <w:rsid w:val="0094239A"/>
    <w:rsid w:val="009428EB"/>
    <w:rsid w:val="00943304"/>
    <w:rsid w:val="009433B9"/>
    <w:rsid w:val="00943A78"/>
    <w:rsid w:val="009455D1"/>
    <w:rsid w:val="0094619E"/>
    <w:rsid w:val="009461E2"/>
    <w:rsid w:val="00950F74"/>
    <w:rsid w:val="00951A2A"/>
    <w:rsid w:val="00952507"/>
    <w:rsid w:val="00953199"/>
    <w:rsid w:val="00953D89"/>
    <w:rsid w:val="00954F55"/>
    <w:rsid w:val="0095521A"/>
    <w:rsid w:val="00955D21"/>
    <w:rsid w:val="00956DDD"/>
    <w:rsid w:val="0095763D"/>
    <w:rsid w:val="00957B4C"/>
    <w:rsid w:val="0096100E"/>
    <w:rsid w:val="00961C9E"/>
    <w:rsid w:val="00961DEB"/>
    <w:rsid w:val="009623FA"/>
    <w:rsid w:val="00962525"/>
    <w:rsid w:val="00962D91"/>
    <w:rsid w:val="00962FB9"/>
    <w:rsid w:val="00963F52"/>
    <w:rsid w:val="0096432C"/>
    <w:rsid w:val="00964C28"/>
    <w:rsid w:val="00965A3C"/>
    <w:rsid w:val="00965BC9"/>
    <w:rsid w:val="00966502"/>
    <w:rsid w:val="009669F7"/>
    <w:rsid w:val="00967326"/>
    <w:rsid w:val="00970059"/>
    <w:rsid w:val="00971E61"/>
    <w:rsid w:val="00972649"/>
    <w:rsid w:val="00972B5A"/>
    <w:rsid w:val="00972D1F"/>
    <w:rsid w:val="00973376"/>
    <w:rsid w:val="009747BB"/>
    <w:rsid w:val="00974B36"/>
    <w:rsid w:val="00975C36"/>
    <w:rsid w:val="00975E63"/>
    <w:rsid w:val="0097602F"/>
    <w:rsid w:val="00976457"/>
    <w:rsid w:val="00976888"/>
    <w:rsid w:val="009777F9"/>
    <w:rsid w:val="009804D9"/>
    <w:rsid w:val="009805D2"/>
    <w:rsid w:val="0098086D"/>
    <w:rsid w:val="00981961"/>
    <w:rsid w:val="00981E22"/>
    <w:rsid w:val="009831FC"/>
    <w:rsid w:val="00983C7B"/>
    <w:rsid w:val="009847EE"/>
    <w:rsid w:val="00987DCA"/>
    <w:rsid w:val="009904BF"/>
    <w:rsid w:val="00992E4B"/>
    <w:rsid w:val="009930E2"/>
    <w:rsid w:val="00993106"/>
    <w:rsid w:val="009933D2"/>
    <w:rsid w:val="009966DB"/>
    <w:rsid w:val="00996FA1"/>
    <w:rsid w:val="00997935"/>
    <w:rsid w:val="009A1CE8"/>
    <w:rsid w:val="009A29D4"/>
    <w:rsid w:val="009A419F"/>
    <w:rsid w:val="009A5077"/>
    <w:rsid w:val="009A5435"/>
    <w:rsid w:val="009A65F4"/>
    <w:rsid w:val="009B07C0"/>
    <w:rsid w:val="009B1A12"/>
    <w:rsid w:val="009B1A6B"/>
    <w:rsid w:val="009B30F8"/>
    <w:rsid w:val="009B43CD"/>
    <w:rsid w:val="009B442A"/>
    <w:rsid w:val="009B4E73"/>
    <w:rsid w:val="009B62BA"/>
    <w:rsid w:val="009B6A51"/>
    <w:rsid w:val="009B6D1D"/>
    <w:rsid w:val="009B777E"/>
    <w:rsid w:val="009B7A1E"/>
    <w:rsid w:val="009B7BA2"/>
    <w:rsid w:val="009C08AF"/>
    <w:rsid w:val="009C1E56"/>
    <w:rsid w:val="009C440A"/>
    <w:rsid w:val="009C483E"/>
    <w:rsid w:val="009C6C60"/>
    <w:rsid w:val="009D0307"/>
    <w:rsid w:val="009D21EE"/>
    <w:rsid w:val="009D3A49"/>
    <w:rsid w:val="009D4381"/>
    <w:rsid w:val="009D5DE6"/>
    <w:rsid w:val="009D64EA"/>
    <w:rsid w:val="009D6D91"/>
    <w:rsid w:val="009D6D99"/>
    <w:rsid w:val="009D7170"/>
    <w:rsid w:val="009D7809"/>
    <w:rsid w:val="009D7B27"/>
    <w:rsid w:val="009D7ED4"/>
    <w:rsid w:val="009E0F0A"/>
    <w:rsid w:val="009E1182"/>
    <w:rsid w:val="009E1A34"/>
    <w:rsid w:val="009E38AC"/>
    <w:rsid w:val="009E3A14"/>
    <w:rsid w:val="009E3BFC"/>
    <w:rsid w:val="009E400B"/>
    <w:rsid w:val="009E56B2"/>
    <w:rsid w:val="009E613B"/>
    <w:rsid w:val="009E7D41"/>
    <w:rsid w:val="009F0B08"/>
    <w:rsid w:val="009F12F1"/>
    <w:rsid w:val="009F18DC"/>
    <w:rsid w:val="009F3377"/>
    <w:rsid w:val="009F3B5F"/>
    <w:rsid w:val="009F4283"/>
    <w:rsid w:val="009F4733"/>
    <w:rsid w:val="009F6472"/>
    <w:rsid w:val="009F67A1"/>
    <w:rsid w:val="009F68A0"/>
    <w:rsid w:val="009F794C"/>
    <w:rsid w:val="00A00529"/>
    <w:rsid w:val="00A01595"/>
    <w:rsid w:val="00A028CA"/>
    <w:rsid w:val="00A028F8"/>
    <w:rsid w:val="00A03299"/>
    <w:rsid w:val="00A04697"/>
    <w:rsid w:val="00A04BD5"/>
    <w:rsid w:val="00A06ACC"/>
    <w:rsid w:val="00A07902"/>
    <w:rsid w:val="00A07FB6"/>
    <w:rsid w:val="00A11B4A"/>
    <w:rsid w:val="00A11B71"/>
    <w:rsid w:val="00A120EC"/>
    <w:rsid w:val="00A1245F"/>
    <w:rsid w:val="00A12531"/>
    <w:rsid w:val="00A1487B"/>
    <w:rsid w:val="00A14BAA"/>
    <w:rsid w:val="00A163D3"/>
    <w:rsid w:val="00A20C66"/>
    <w:rsid w:val="00A21767"/>
    <w:rsid w:val="00A21EE2"/>
    <w:rsid w:val="00A232F9"/>
    <w:rsid w:val="00A25200"/>
    <w:rsid w:val="00A31D9E"/>
    <w:rsid w:val="00A32164"/>
    <w:rsid w:val="00A33347"/>
    <w:rsid w:val="00A3364F"/>
    <w:rsid w:val="00A33C30"/>
    <w:rsid w:val="00A34435"/>
    <w:rsid w:val="00A35AD1"/>
    <w:rsid w:val="00A35D6C"/>
    <w:rsid w:val="00A36301"/>
    <w:rsid w:val="00A36789"/>
    <w:rsid w:val="00A374CB"/>
    <w:rsid w:val="00A37E13"/>
    <w:rsid w:val="00A40C77"/>
    <w:rsid w:val="00A41876"/>
    <w:rsid w:val="00A43B16"/>
    <w:rsid w:val="00A459B7"/>
    <w:rsid w:val="00A4635D"/>
    <w:rsid w:val="00A46407"/>
    <w:rsid w:val="00A4779A"/>
    <w:rsid w:val="00A47BE5"/>
    <w:rsid w:val="00A51994"/>
    <w:rsid w:val="00A5215C"/>
    <w:rsid w:val="00A52FF9"/>
    <w:rsid w:val="00A5356F"/>
    <w:rsid w:val="00A5481A"/>
    <w:rsid w:val="00A54892"/>
    <w:rsid w:val="00A549E2"/>
    <w:rsid w:val="00A561CE"/>
    <w:rsid w:val="00A5663E"/>
    <w:rsid w:val="00A573B1"/>
    <w:rsid w:val="00A5789C"/>
    <w:rsid w:val="00A600BB"/>
    <w:rsid w:val="00A603F0"/>
    <w:rsid w:val="00A60B14"/>
    <w:rsid w:val="00A61652"/>
    <w:rsid w:val="00A62840"/>
    <w:rsid w:val="00A62EB0"/>
    <w:rsid w:val="00A6410C"/>
    <w:rsid w:val="00A6589E"/>
    <w:rsid w:val="00A668A2"/>
    <w:rsid w:val="00A66C0F"/>
    <w:rsid w:val="00A675F3"/>
    <w:rsid w:val="00A676AC"/>
    <w:rsid w:val="00A71BFC"/>
    <w:rsid w:val="00A73F71"/>
    <w:rsid w:val="00A74E37"/>
    <w:rsid w:val="00A762FE"/>
    <w:rsid w:val="00A76547"/>
    <w:rsid w:val="00A768A2"/>
    <w:rsid w:val="00A77BFB"/>
    <w:rsid w:val="00A80D21"/>
    <w:rsid w:val="00A80E30"/>
    <w:rsid w:val="00A8359D"/>
    <w:rsid w:val="00A83814"/>
    <w:rsid w:val="00A83896"/>
    <w:rsid w:val="00A83F18"/>
    <w:rsid w:val="00A858D6"/>
    <w:rsid w:val="00A86583"/>
    <w:rsid w:val="00A8689A"/>
    <w:rsid w:val="00A87803"/>
    <w:rsid w:val="00A87A1B"/>
    <w:rsid w:val="00A929F5"/>
    <w:rsid w:val="00A92F52"/>
    <w:rsid w:val="00A93014"/>
    <w:rsid w:val="00A95340"/>
    <w:rsid w:val="00A95B90"/>
    <w:rsid w:val="00A95E51"/>
    <w:rsid w:val="00A96BB5"/>
    <w:rsid w:val="00A9702F"/>
    <w:rsid w:val="00A979C9"/>
    <w:rsid w:val="00A97DD6"/>
    <w:rsid w:val="00AA008A"/>
    <w:rsid w:val="00AA1297"/>
    <w:rsid w:val="00AA149A"/>
    <w:rsid w:val="00AA264F"/>
    <w:rsid w:val="00AA2BF4"/>
    <w:rsid w:val="00AA2D38"/>
    <w:rsid w:val="00AA3A50"/>
    <w:rsid w:val="00AA5D74"/>
    <w:rsid w:val="00AA68C1"/>
    <w:rsid w:val="00AA7CB3"/>
    <w:rsid w:val="00AB050A"/>
    <w:rsid w:val="00AB0570"/>
    <w:rsid w:val="00AB5C77"/>
    <w:rsid w:val="00AB780E"/>
    <w:rsid w:val="00AC0B55"/>
    <w:rsid w:val="00AC6A13"/>
    <w:rsid w:val="00AC6E17"/>
    <w:rsid w:val="00AD01E3"/>
    <w:rsid w:val="00AD0439"/>
    <w:rsid w:val="00AD0EFE"/>
    <w:rsid w:val="00AD1E33"/>
    <w:rsid w:val="00AD2390"/>
    <w:rsid w:val="00AD56D2"/>
    <w:rsid w:val="00AD6166"/>
    <w:rsid w:val="00AD6B2A"/>
    <w:rsid w:val="00AD6C13"/>
    <w:rsid w:val="00AE23F9"/>
    <w:rsid w:val="00AE2883"/>
    <w:rsid w:val="00AE32CB"/>
    <w:rsid w:val="00AE3B14"/>
    <w:rsid w:val="00AE485F"/>
    <w:rsid w:val="00AE48EE"/>
    <w:rsid w:val="00AE4FAD"/>
    <w:rsid w:val="00AE71C9"/>
    <w:rsid w:val="00AE7C7B"/>
    <w:rsid w:val="00AF0E6E"/>
    <w:rsid w:val="00AF1550"/>
    <w:rsid w:val="00AF1764"/>
    <w:rsid w:val="00AF22F1"/>
    <w:rsid w:val="00AF2C8D"/>
    <w:rsid w:val="00AF3A0A"/>
    <w:rsid w:val="00AF40C0"/>
    <w:rsid w:val="00AF4538"/>
    <w:rsid w:val="00AF535F"/>
    <w:rsid w:val="00AF598A"/>
    <w:rsid w:val="00AF6B67"/>
    <w:rsid w:val="00AF71E0"/>
    <w:rsid w:val="00AF7847"/>
    <w:rsid w:val="00AF7FCE"/>
    <w:rsid w:val="00B00037"/>
    <w:rsid w:val="00B00432"/>
    <w:rsid w:val="00B0130F"/>
    <w:rsid w:val="00B01BD5"/>
    <w:rsid w:val="00B02056"/>
    <w:rsid w:val="00B02501"/>
    <w:rsid w:val="00B04560"/>
    <w:rsid w:val="00B04842"/>
    <w:rsid w:val="00B051A1"/>
    <w:rsid w:val="00B05A25"/>
    <w:rsid w:val="00B06761"/>
    <w:rsid w:val="00B068E8"/>
    <w:rsid w:val="00B076D5"/>
    <w:rsid w:val="00B100A4"/>
    <w:rsid w:val="00B1089E"/>
    <w:rsid w:val="00B108BC"/>
    <w:rsid w:val="00B10C8B"/>
    <w:rsid w:val="00B111E7"/>
    <w:rsid w:val="00B115B1"/>
    <w:rsid w:val="00B12967"/>
    <w:rsid w:val="00B12B8D"/>
    <w:rsid w:val="00B141DE"/>
    <w:rsid w:val="00B1466F"/>
    <w:rsid w:val="00B14A45"/>
    <w:rsid w:val="00B15CC9"/>
    <w:rsid w:val="00B17168"/>
    <w:rsid w:val="00B1784C"/>
    <w:rsid w:val="00B1788F"/>
    <w:rsid w:val="00B20E1C"/>
    <w:rsid w:val="00B21C80"/>
    <w:rsid w:val="00B23A4A"/>
    <w:rsid w:val="00B2472B"/>
    <w:rsid w:val="00B25533"/>
    <w:rsid w:val="00B31014"/>
    <w:rsid w:val="00B31EB4"/>
    <w:rsid w:val="00B33CC6"/>
    <w:rsid w:val="00B346B7"/>
    <w:rsid w:val="00B37381"/>
    <w:rsid w:val="00B37439"/>
    <w:rsid w:val="00B4188E"/>
    <w:rsid w:val="00B42796"/>
    <w:rsid w:val="00B43A80"/>
    <w:rsid w:val="00B50479"/>
    <w:rsid w:val="00B50553"/>
    <w:rsid w:val="00B5228B"/>
    <w:rsid w:val="00B53414"/>
    <w:rsid w:val="00B53D75"/>
    <w:rsid w:val="00B54AC5"/>
    <w:rsid w:val="00B551A9"/>
    <w:rsid w:val="00B5538A"/>
    <w:rsid w:val="00B568C5"/>
    <w:rsid w:val="00B57FB2"/>
    <w:rsid w:val="00B60874"/>
    <w:rsid w:val="00B623D8"/>
    <w:rsid w:val="00B623E9"/>
    <w:rsid w:val="00B627D9"/>
    <w:rsid w:val="00B633DD"/>
    <w:rsid w:val="00B65105"/>
    <w:rsid w:val="00B6636E"/>
    <w:rsid w:val="00B66750"/>
    <w:rsid w:val="00B66C9B"/>
    <w:rsid w:val="00B677FD"/>
    <w:rsid w:val="00B70B02"/>
    <w:rsid w:val="00B71544"/>
    <w:rsid w:val="00B720E6"/>
    <w:rsid w:val="00B74FF5"/>
    <w:rsid w:val="00B758CE"/>
    <w:rsid w:val="00B75E81"/>
    <w:rsid w:val="00B75FE5"/>
    <w:rsid w:val="00B760B0"/>
    <w:rsid w:val="00B7624D"/>
    <w:rsid w:val="00B7669E"/>
    <w:rsid w:val="00B853AF"/>
    <w:rsid w:val="00B85AAD"/>
    <w:rsid w:val="00B861D9"/>
    <w:rsid w:val="00B86F1E"/>
    <w:rsid w:val="00B87BE0"/>
    <w:rsid w:val="00B90306"/>
    <w:rsid w:val="00B9046F"/>
    <w:rsid w:val="00B90F9D"/>
    <w:rsid w:val="00B913C9"/>
    <w:rsid w:val="00B91D73"/>
    <w:rsid w:val="00B92919"/>
    <w:rsid w:val="00B92DC4"/>
    <w:rsid w:val="00B93970"/>
    <w:rsid w:val="00B96127"/>
    <w:rsid w:val="00B964FD"/>
    <w:rsid w:val="00B969F1"/>
    <w:rsid w:val="00B96C21"/>
    <w:rsid w:val="00B97142"/>
    <w:rsid w:val="00B975B9"/>
    <w:rsid w:val="00B97982"/>
    <w:rsid w:val="00B97EA0"/>
    <w:rsid w:val="00BA1794"/>
    <w:rsid w:val="00BA3140"/>
    <w:rsid w:val="00BA4F63"/>
    <w:rsid w:val="00BA506F"/>
    <w:rsid w:val="00BA5673"/>
    <w:rsid w:val="00BA60FC"/>
    <w:rsid w:val="00BA7496"/>
    <w:rsid w:val="00BA74EE"/>
    <w:rsid w:val="00BA7683"/>
    <w:rsid w:val="00BA79CD"/>
    <w:rsid w:val="00BB01DD"/>
    <w:rsid w:val="00BB1413"/>
    <w:rsid w:val="00BB22CD"/>
    <w:rsid w:val="00BB2612"/>
    <w:rsid w:val="00BB3076"/>
    <w:rsid w:val="00BB3711"/>
    <w:rsid w:val="00BB39F0"/>
    <w:rsid w:val="00BB3B4E"/>
    <w:rsid w:val="00BB3CB1"/>
    <w:rsid w:val="00BB4767"/>
    <w:rsid w:val="00BB4E84"/>
    <w:rsid w:val="00BB5C82"/>
    <w:rsid w:val="00BB70F7"/>
    <w:rsid w:val="00BB7374"/>
    <w:rsid w:val="00BB7578"/>
    <w:rsid w:val="00BB7A5F"/>
    <w:rsid w:val="00BC0564"/>
    <w:rsid w:val="00BC0696"/>
    <w:rsid w:val="00BC0BAB"/>
    <w:rsid w:val="00BC0D4F"/>
    <w:rsid w:val="00BC1952"/>
    <w:rsid w:val="00BC4629"/>
    <w:rsid w:val="00BC47DD"/>
    <w:rsid w:val="00BC5AA3"/>
    <w:rsid w:val="00BC680B"/>
    <w:rsid w:val="00BC6DEA"/>
    <w:rsid w:val="00BC6EAE"/>
    <w:rsid w:val="00BC7590"/>
    <w:rsid w:val="00BC78FB"/>
    <w:rsid w:val="00BD0721"/>
    <w:rsid w:val="00BD0EDB"/>
    <w:rsid w:val="00BD1BE0"/>
    <w:rsid w:val="00BD3AE6"/>
    <w:rsid w:val="00BD48F4"/>
    <w:rsid w:val="00BD50CF"/>
    <w:rsid w:val="00BD52A4"/>
    <w:rsid w:val="00BD5A67"/>
    <w:rsid w:val="00BD619F"/>
    <w:rsid w:val="00BE08FE"/>
    <w:rsid w:val="00BE170C"/>
    <w:rsid w:val="00BE31EB"/>
    <w:rsid w:val="00BE3F78"/>
    <w:rsid w:val="00BE5168"/>
    <w:rsid w:val="00BE7977"/>
    <w:rsid w:val="00BF0F3C"/>
    <w:rsid w:val="00BF1112"/>
    <w:rsid w:val="00BF13D0"/>
    <w:rsid w:val="00BF3F5A"/>
    <w:rsid w:val="00BF4469"/>
    <w:rsid w:val="00BF4DE1"/>
    <w:rsid w:val="00BF71E0"/>
    <w:rsid w:val="00BF7409"/>
    <w:rsid w:val="00C03122"/>
    <w:rsid w:val="00C0345A"/>
    <w:rsid w:val="00C0363B"/>
    <w:rsid w:val="00C03866"/>
    <w:rsid w:val="00C0388F"/>
    <w:rsid w:val="00C040BF"/>
    <w:rsid w:val="00C06597"/>
    <w:rsid w:val="00C078DA"/>
    <w:rsid w:val="00C07BC5"/>
    <w:rsid w:val="00C107A8"/>
    <w:rsid w:val="00C10805"/>
    <w:rsid w:val="00C10E4A"/>
    <w:rsid w:val="00C10E52"/>
    <w:rsid w:val="00C1119E"/>
    <w:rsid w:val="00C146D3"/>
    <w:rsid w:val="00C15A2C"/>
    <w:rsid w:val="00C169ED"/>
    <w:rsid w:val="00C20173"/>
    <w:rsid w:val="00C202C4"/>
    <w:rsid w:val="00C20578"/>
    <w:rsid w:val="00C20FB5"/>
    <w:rsid w:val="00C2111F"/>
    <w:rsid w:val="00C213A2"/>
    <w:rsid w:val="00C2195A"/>
    <w:rsid w:val="00C21CBB"/>
    <w:rsid w:val="00C221C0"/>
    <w:rsid w:val="00C222C0"/>
    <w:rsid w:val="00C2278B"/>
    <w:rsid w:val="00C24677"/>
    <w:rsid w:val="00C24A31"/>
    <w:rsid w:val="00C2609A"/>
    <w:rsid w:val="00C27885"/>
    <w:rsid w:val="00C27F77"/>
    <w:rsid w:val="00C31E6D"/>
    <w:rsid w:val="00C32402"/>
    <w:rsid w:val="00C324FD"/>
    <w:rsid w:val="00C32B15"/>
    <w:rsid w:val="00C32F55"/>
    <w:rsid w:val="00C32FB5"/>
    <w:rsid w:val="00C33426"/>
    <w:rsid w:val="00C34275"/>
    <w:rsid w:val="00C34CB2"/>
    <w:rsid w:val="00C354F7"/>
    <w:rsid w:val="00C36A62"/>
    <w:rsid w:val="00C36D11"/>
    <w:rsid w:val="00C4402E"/>
    <w:rsid w:val="00C45CF5"/>
    <w:rsid w:val="00C46DE5"/>
    <w:rsid w:val="00C479D9"/>
    <w:rsid w:val="00C5071E"/>
    <w:rsid w:val="00C50F2A"/>
    <w:rsid w:val="00C51412"/>
    <w:rsid w:val="00C517F6"/>
    <w:rsid w:val="00C52428"/>
    <w:rsid w:val="00C52F8A"/>
    <w:rsid w:val="00C534AF"/>
    <w:rsid w:val="00C53AFA"/>
    <w:rsid w:val="00C542FA"/>
    <w:rsid w:val="00C55311"/>
    <w:rsid w:val="00C55551"/>
    <w:rsid w:val="00C556D3"/>
    <w:rsid w:val="00C56064"/>
    <w:rsid w:val="00C56141"/>
    <w:rsid w:val="00C57A02"/>
    <w:rsid w:val="00C60A8E"/>
    <w:rsid w:val="00C61C5B"/>
    <w:rsid w:val="00C62BA2"/>
    <w:rsid w:val="00C6341C"/>
    <w:rsid w:val="00C6390B"/>
    <w:rsid w:val="00C64A26"/>
    <w:rsid w:val="00C6674A"/>
    <w:rsid w:val="00C66B02"/>
    <w:rsid w:val="00C66BC1"/>
    <w:rsid w:val="00C67CF0"/>
    <w:rsid w:val="00C70212"/>
    <w:rsid w:val="00C71952"/>
    <w:rsid w:val="00C75BC7"/>
    <w:rsid w:val="00C77F83"/>
    <w:rsid w:val="00C77FD9"/>
    <w:rsid w:val="00C80544"/>
    <w:rsid w:val="00C805CF"/>
    <w:rsid w:val="00C83D69"/>
    <w:rsid w:val="00C849CC"/>
    <w:rsid w:val="00C85325"/>
    <w:rsid w:val="00C86608"/>
    <w:rsid w:val="00C915FA"/>
    <w:rsid w:val="00C920EF"/>
    <w:rsid w:val="00C9268C"/>
    <w:rsid w:val="00C92A31"/>
    <w:rsid w:val="00C93A26"/>
    <w:rsid w:val="00C968BF"/>
    <w:rsid w:val="00C9698E"/>
    <w:rsid w:val="00C96F88"/>
    <w:rsid w:val="00C974D0"/>
    <w:rsid w:val="00C976C1"/>
    <w:rsid w:val="00CA0A91"/>
    <w:rsid w:val="00CA3A1D"/>
    <w:rsid w:val="00CA3A34"/>
    <w:rsid w:val="00CA44EE"/>
    <w:rsid w:val="00CA4781"/>
    <w:rsid w:val="00CA57E7"/>
    <w:rsid w:val="00CA58EC"/>
    <w:rsid w:val="00CA6A3E"/>
    <w:rsid w:val="00CA7754"/>
    <w:rsid w:val="00CB1409"/>
    <w:rsid w:val="00CB1866"/>
    <w:rsid w:val="00CB42C7"/>
    <w:rsid w:val="00CB4BEF"/>
    <w:rsid w:val="00CB4D6E"/>
    <w:rsid w:val="00CB611A"/>
    <w:rsid w:val="00CB6266"/>
    <w:rsid w:val="00CB6682"/>
    <w:rsid w:val="00CC1DE3"/>
    <w:rsid w:val="00CC3111"/>
    <w:rsid w:val="00CC646F"/>
    <w:rsid w:val="00CC7652"/>
    <w:rsid w:val="00CD006A"/>
    <w:rsid w:val="00CD0F10"/>
    <w:rsid w:val="00CD18EA"/>
    <w:rsid w:val="00CD1F8A"/>
    <w:rsid w:val="00CD3DD3"/>
    <w:rsid w:val="00CD4E3E"/>
    <w:rsid w:val="00CD5237"/>
    <w:rsid w:val="00CD6ADD"/>
    <w:rsid w:val="00CD6B16"/>
    <w:rsid w:val="00CD7507"/>
    <w:rsid w:val="00CE11DD"/>
    <w:rsid w:val="00CE3768"/>
    <w:rsid w:val="00CE3E2B"/>
    <w:rsid w:val="00CE4762"/>
    <w:rsid w:val="00CE4AE5"/>
    <w:rsid w:val="00CE5B9D"/>
    <w:rsid w:val="00CE6407"/>
    <w:rsid w:val="00CE6BA7"/>
    <w:rsid w:val="00CE764F"/>
    <w:rsid w:val="00CF021E"/>
    <w:rsid w:val="00CF241E"/>
    <w:rsid w:val="00CF2CCC"/>
    <w:rsid w:val="00CF342F"/>
    <w:rsid w:val="00CF3C6A"/>
    <w:rsid w:val="00CF4D92"/>
    <w:rsid w:val="00CF4F39"/>
    <w:rsid w:val="00CF5C6F"/>
    <w:rsid w:val="00CF6461"/>
    <w:rsid w:val="00CF69FA"/>
    <w:rsid w:val="00CF6C7B"/>
    <w:rsid w:val="00D0096A"/>
    <w:rsid w:val="00D01444"/>
    <w:rsid w:val="00D01545"/>
    <w:rsid w:val="00D01D91"/>
    <w:rsid w:val="00D02546"/>
    <w:rsid w:val="00D026D5"/>
    <w:rsid w:val="00D02C33"/>
    <w:rsid w:val="00D02CA9"/>
    <w:rsid w:val="00D0516E"/>
    <w:rsid w:val="00D05354"/>
    <w:rsid w:val="00D05D40"/>
    <w:rsid w:val="00D060FA"/>
    <w:rsid w:val="00D0641F"/>
    <w:rsid w:val="00D06BE0"/>
    <w:rsid w:val="00D100BC"/>
    <w:rsid w:val="00D1015C"/>
    <w:rsid w:val="00D107C7"/>
    <w:rsid w:val="00D111F1"/>
    <w:rsid w:val="00D13645"/>
    <w:rsid w:val="00D152BC"/>
    <w:rsid w:val="00D15ABA"/>
    <w:rsid w:val="00D15B33"/>
    <w:rsid w:val="00D16AE3"/>
    <w:rsid w:val="00D179A9"/>
    <w:rsid w:val="00D2110B"/>
    <w:rsid w:val="00D220B7"/>
    <w:rsid w:val="00D2214C"/>
    <w:rsid w:val="00D22BBD"/>
    <w:rsid w:val="00D2508E"/>
    <w:rsid w:val="00D257E9"/>
    <w:rsid w:val="00D260A8"/>
    <w:rsid w:val="00D26955"/>
    <w:rsid w:val="00D30CD2"/>
    <w:rsid w:val="00D328DF"/>
    <w:rsid w:val="00D32B93"/>
    <w:rsid w:val="00D33314"/>
    <w:rsid w:val="00D347F9"/>
    <w:rsid w:val="00D34FE1"/>
    <w:rsid w:val="00D351BB"/>
    <w:rsid w:val="00D35623"/>
    <w:rsid w:val="00D3796C"/>
    <w:rsid w:val="00D40578"/>
    <w:rsid w:val="00D41964"/>
    <w:rsid w:val="00D41AA1"/>
    <w:rsid w:val="00D41BEF"/>
    <w:rsid w:val="00D424E4"/>
    <w:rsid w:val="00D435AF"/>
    <w:rsid w:val="00D43F31"/>
    <w:rsid w:val="00D452DF"/>
    <w:rsid w:val="00D47207"/>
    <w:rsid w:val="00D477F4"/>
    <w:rsid w:val="00D508B3"/>
    <w:rsid w:val="00D511E0"/>
    <w:rsid w:val="00D51805"/>
    <w:rsid w:val="00D51B6F"/>
    <w:rsid w:val="00D51FFA"/>
    <w:rsid w:val="00D54FC2"/>
    <w:rsid w:val="00D56F0E"/>
    <w:rsid w:val="00D60475"/>
    <w:rsid w:val="00D60521"/>
    <w:rsid w:val="00D6163F"/>
    <w:rsid w:val="00D618D1"/>
    <w:rsid w:val="00D6195F"/>
    <w:rsid w:val="00D62B06"/>
    <w:rsid w:val="00D65DFC"/>
    <w:rsid w:val="00D6679C"/>
    <w:rsid w:val="00D66989"/>
    <w:rsid w:val="00D669D2"/>
    <w:rsid w:val="00D66EFD"/>
    <w:rsid w:val="00D71002"/>
    <w:rsid w:val="00D7146C"/>
    <w:rsid w:val="00D716C1"/>
    <w:rsid w:val="00D71C4E"/>
    <w:rsid w:val="00D7262B"/>
    <w:rsid w:val="00D731DF"/>
    <w:rsid w:val="00D733C5"/>
    <w:rsid w:val="00D73B30"/>
    <w:rsid w:val="00D73ECE"/>
    <w:rsid w:val="00D76BB5"/>
    <w:rsid w:val="00D80F97"/>
    <w:rsid w:val="00D813A4"/>
    <w:rsid w:val="00D81416"/>
    <w:rsid w:val="00D82230"/>
    <w:rsid w:val="00D82698"/>
    <w:rsid w:val="00D82853"/>
    <w:rsid w:val="00D82F4F"/>
    <w:rsid w:val="00D834B5"/>
    <w:rsid w:val="00D83628"/>
    <w:rsid w:val="00D85848"/>
    <w:rsid w:val="00D87FA3"/>
    <w:rsid w:val="00D90CC7"/>
    <w:rsid w:val="00D92E1A"/>
    <w:rsid w:val="00D930FB"/>
    <w:rsid w:val="00D95869"/>
    <w:rsid w:val="00D97655"/>
    <w:rsid w:val="00D97B49"/>
    <w:rsid w:val="00DA0138"/>
    <w:rsid w:val="00DA0164"/>
    <w:rsid w:val="00DA157F"/>
    <w:rsid w:val="00DA1DD1"/>
    <w:rsid w:val="00DA24E8"/>
    <w:rsid w:val="00DA390F"/>
    <w:rsid w:val="00DA4609"/>
    <w:rsid w:val="00DA4BE2"/>
    <w:rsid w:val="00DA57DF"/>
    <w:rsid w:val="00DA5D0B"/>
    <w:rsid w:val="00DA5FE6"/>
    <w:rsid w:val="00DA6115"/>
    <w:rsid w:val="00DA6C04"/>
    <w:rsid w:val="00DA7518"/>
    <w:rsid w:val="00DA7EC5"/>
    <w:rsid w:val="00DB0302"/>
    <w:rsid w:val="00DB0674"/>
    <w:rsid w:val="00DB18F1"/>
    <w:rsid w:val="00DB2177"/>
    <w:rsid w:val="00DB387E"/>
    <w:rsid w:val="00DB43E1"/>
    <w:rsid w:val="00DB5F19"/>
    <w:rsid w:val="00DB7552"/>
    <w:rsid w:val="00DC0A72"/>
    <w:rsid w:val="00DC0C72"/>
    <w:rsid w:val="00DC10DC"/>
    <w:rsid w:val="00DC15D5"/>
    <w:rsid w:val="00DC17D3"/>
    <w:rsid w:val="00DC1B18"/>
    <w:rsid w:val="00DC23AB"/>
    <w:rsid w:val="00DC2963"/>
    <w:rsid w:val="00DC2F07"/>
    <w:rsid w:val="00DC3277"/>
    <w:rsid w:val="00DC3CFF"/>
    <w:rsid w:val="00DC60F2"/>
    <w:rsid w:val="00DD0E5A"/>
    <w:rsid w:val="00DD2A6D"/>
    <w:rsid w:val="00DD2B3A"/>
    <w:rsid w:val="00DD39D1"/>
    <w:rsid w:val="00DD414B"/>
    <w:rsid w:val="00DD422B"/>
    <w:rsid w:val="00DD4807"/>
    <w:rsid w:val="00DE033F"/>
    <w:rsid w:val="00DE0397"/>
    <w:rsid w:val="00DE0AAD"/>
    <w:rsid w:val="00DE0D7C"/>
    <w:rsid w:val="00DE10F4"/>
    <w:rsid w:val="00DE1902"/>
    <w:rsid w:val="00DE1D79"/>
    <w:rsid w:val="00DE2259"/>
    <w:rsid w:val="00DE464E"/>
    <w:rsid w:val="00DE47DA"/>
    <w:rsid w:val="00DE4C41"/>
    <w:rsid w:val="00DE59FB"/>
    <w:rsid w:val="00DF1DBF"/>
    <w:rsid w:val="00DF200B"/>
    <w:rsid w:val="00DF256D"/>
    <w:rsid w:val="00DF476C"/>
    <w:rsid w:val="00DF6714"/>
    <w:rsid w:val="00E011F7"/>
    <w:rsid w:val="00E0195C"/>
    <w:rsid w:val="00E02B24"/>
    <w:rsid w:val="00E0377A"/>
    <w:rsid w:val="00E03CF6"/>
    <w:rsid w:val="00E04450"/>
    <w:rsid w:val="00E04EF4"/>
    <w:rsid w:val="00E05ABA"/>
    <w:rsid w:val="00E05FFC"/>
    <w:rsid w:val="00E0659F"/>
    <w:rsid w:val="00E06F01"/>
    <w:rsid w:val="00E10392"/>
    <w:rsid w:val="00E11178"/>
    <w:rsid w:val="00E112B1"/>
    <w:rsid w:val="00E11868"/>
    <w:rsid w:val="00E12C52"/>
    <w:rsid w:val="00E13379"/>
    <w:rsid w:val="00E139E7"/>
    <w:rsid w:val="00E13E90"/>
    <w:rsid w:val="00E13F13"/>
    <w:rsid w:val="00E1401D"/>
    <w:rsid w:val="00E14B3B"/>
    <w:rsid w:val="00E153F7"/>
    <w:rsid w:val="00E16306"/>
    <w:rsid w:val="00E17C39"/>
    <w:rsid w:val="00E21AEB"/>
    <w:rsid w:val="00E221B7"/>
    <w:rsid w:val="00E22CD7"/>
    <w:rsid w:val="00E22D45"/>
    <w:rsid w:val="00E23E6A"/>
    <w:rsid w:val="00E240BC"/>
    <w:rsid w:val="00E242AF"/>
    <w:rsid w:val="00E24513"/>
    <w:rsid w:val="00E2486C"/>
    <w:rsid w:val="00E24AA7"/>
    <w:rsid w:val="00E24C4E"/>
    <w:rsid w:val="00E250F5"/>
    <w:rsid w:val="00E2553F"/>
    <w:rsid w:val="00E25992"/>
    <w:rsid w:val="00E25FF7"/>
    <w:rsid w:val="00E26458"/>
    <w:rsid w:val="00E274FA"/>
    <w:rsid w:val="00E30F67"/>
    <w:rsid w:val="00E3290B"/>
    <w:rsid w:val="00E33FD0"/>
    <w:rsid w:val="00E36467"/>
    <w:rsid w:val="00E369F7"/>
    <w:rsid w:val="00E36ADF"/>
    <w:rsid w:val="00E36CBE"/>
    <w:rsid w:val="00E3774B"/>
    <w:rsid w:val="00E4145C"/>
    <w:rsid w:val="00E421A5"/>
    <w:rsid w:val="00E42C1C"/>
    <w:rsid w:val="00E430D7"/>
    <w:rsid w:val="00E432B6"/>
    <w:rsid w:val="00E446D8"/>
    <w:rsid w:val="00E44F00"/>
    <w:rsid w:val="00E45BAE"/>
    <w:rsid w:val="00E47043"/>
    <w:rsid w:val="00E4778D"/>
    <w:rsid w:val="00E50B39"/>
    <w:rsid w:val="00E50D79"/>
    <w:rsid w:val="00E513CC"/>
    <w:rsid w:val="00E528FB"/>
    <w:rsid w:val="00E53221"/>
    <w:rsid w:val="00E5345F"/>
    <w:rsid w:val="00E5358E"/>
    <w:rsid w:val="00E535DC"/>
    <w:rsid w:val="00E53FEC"/>
    <w:rsid w:val="00E57330"/>
    <w:rsid w:val="00E60A58"/>
    <w:rsid w:val="00E61194"/>
    <w:rsid w:val="00E6165D"/>
    <w:rsid w:val="00E62594"/>
    <w:rsid w:val="00E63872"/>
    <w:rsid w:val="00E658AA"/>
    <w:rsid w:val="00E65A4A"/>
    <w:rsid w:val="00E65E99"/>
    <w:rsid w:val="00E705AF"/>
    <w:rsid w:val="00E71237"/>
    <w:rsid w:val="00E7226E"/>
    <w:rsid w:val="00E7289B"/>
    <w:rsid w:val="00E733BC"/>
    <w:rsid w:val="00E74CC9"/>
    <w:rsid w:val="00E75FD6"/>
    <w:rsid w:val="00E81005"/>
    <w:rsid w:val="00E810D2"/>
    <w:rsid w:val="00E819CE"/>
    <w:rsid w:val="00E81D55"/>
    <w:rsid w:val="00E81F0C"/>
    <w:rsid w:val="00E825BF"/>
    <w:rsid w:val="00E8486F"/>
    <w:rsid w:val="00E84893"/>
    <w:rsid w:val="00E849C6"/>
    <w:rsid w:val="00E86473"/>
    <w:rsid w:val="00E86BE8"/>
    <w:rsid w:val="00E87EB5"/>
    <w:rsid w:val="00E929A6"/>
    <w:rsid w:val="00E93B4A"/>
    <w:rsid w:val="00E95076"/>
    <w:rsid w:val="00E9580A"/>
    <w:rsid w:val="00E95FEF"/>
    <w:rsid w:val="00E96782"/>
    <w:rsid w:val="00E979D1"/>
    <w:rsid w:val="00EA1235"/>
    <w:rsid w:val="00EA2042"/>
    <w:rsid w:val="00EA21E8"/>
    <w:rsid w:val="00EA5518"/>
    <w:rsid w:val="00EA5DD4"/>
    <w:rsid w:val="00EA6684"/>
    <w:rsid w:val="00EA70AD"/>
    <w:rsid w:val="00EA763F"/>
    <w:rsid w:val="00EA79FF"/>
    <w:rsid w:val="00EB01B0"/>
    <w:rsid w:val="00EB1BC0"/>
    <w:rsid w:val="00EB1EE9"/>
    <w:rsid w:val="00EB2492"/>
    <w:rsid w:val="00EB33D2"/>
    <w:rsid w:val="00EB5251"/>
    <w:rsid w:val="00EB70E9"/>
    <w:rsid w:val="00EB7CA1"/>
    <w:rsid w:val="00EB7F05"/>
    <w:rsid w:val="00EC01B1"/>
    <w:rsid w:val="00EC026D"/>
    <w:rsid w:val="00EC044C"/>
    <w:rsid w:val="00EC05E7"/>
    <w:rsid w:val="00EC0E03"/>
    <w:rsid w:val="00EC1EE2"/>
    <w:rsid w:val="00EC3373"/>
    <w:rsid w:val="00EC5F69"/>
    <w:rsid w:val="00EC613E"/>
    <w:rsid w:val="00EC6ABB"/>
    <w:rsid w:val="00ED1605"/>
    <w:rsid w:val="00ED1DFC"/>
    <w:rsid w:val="00ED7F0D"/>
    <w:rsid w:val="00EE0FFA"/>
    <w:rsid w:val="00EE30C1"/>
    <w:rsid w:val="00EE4380"/>
    <w:rsid w:val="00EE4571"/>
    <w:rsid w:val="00EE46F1"/>
    <w:rsid w:val="00EE4FD6"/>
    <w:rsid w:val="00EE63FF"/>
    <w:rsid w:val="00EE6781"/>
    <w:rsid w:val="00EE6A67"/>
    <w:rsid w:val="00EF0187"/>
    <w:rsid w:val="00EF10E3"/>
    <w:rsid w:val="00EF4E2A"/>
    <w:rsid w:val="00EF5168"/>
    <w:rsid w:val="00EF5849"/>
    <w:rsid w:val="00EF58C0"/>
    <w:rsid w:val="00EF6684"/>
    <w:rsid w:val="00EF6B2C"/>
    <w:rsid w:val="00F016E2"/>
    <w:rsid w:val="00F02784"/>
    <w:rsid w:val="00F052BC"/>
    <w:rsid w:val="00F058B5"/>
    <w:rsid w:val="00F0635D"/>
    <w:rsid w:val="00F10A3E"/>
    <w:rsid w:val="00F1114A"/>
    <w:rsid w:val="00F12040"/>
    <w:rsid w:val="00F12082"/>
    <w:rsid w:val="00F131FF"/>
    <w:rsid w:val="00F138EF"/>
    <w:rsid w:val="00F15C58"/>
    <w:rsid w:val="00F15F6D"/>
    <w:rsid w:val="00F171C8"/>
    <w:rsid w:val="00F2070E"/>
    <w:rsid w:val="00F2080C"/>
    <w:rsid w:val="00F2165F"/>
    <w:rsid w:val="00F21996"/>
    <w:rsid w:val="00F21DAF"/>
    <w:rsid w:val="00F22383"/>
    <w:rsid w:val="00F23E12"/>
    <w:rsid w:val="00F24D7B"/>
    <w:rsid w:val="00F25418"/>
    <w:rsid w:val="00F26858"/>
    <w:rsid w:val="00F2726D"/>
    <w:rsid w:val="00F343FB"/>
    <w:rsid w:val="00F34A48"/>
    <w:rsid w:val="00F36B41"/>
    <w:rsid w:val="00F36D2D"/>
    <w:rsid w:val="00F36F6E"/>
    <w:rsid w:val="00F37749"/>
    <w:rsid w:val="00F379DC"/>
    <w:rsid w:val="00F37B5B"/>
    <w:rsid w:val="00F400D7"/>
    <w:rsid w:val="00F40998"/>
    <w:rsid w:val="00F40AB5"/>
    <w:rsid w:val="00F40FE2"/>
    <w:rsid w:val="00F41D56"/>
    <w:rsid w:val="00F41F9F"/>
    <w:rsid w:val="00F42397"/>
    <w:rsid w:val="00F4427A"/>
    <w:rsid w:val="00F44DD1"/>
    <w:rsid w:val="00F45437"/>
    <w:rsid w:val="00F45541"/>
    <w:rsid w:val="00F458FB"/>
    <w:rsid w:val="00F46461"/>
    <w:rsid w:val="00F46DE6"/>
    <w:rsid w:val="00F47082"/>
    <w:rsid w:val="00F4721F"/>
    <w:rsid w:val="00F47EC5"/>
    <w:rsid w:val="00F50E9A"/>
    <w:rsid w:val="00F517EF"/>
    <w:rsid w:val="00F51CA7"/>
    <w:rsid w:val="00F53020"/>
    <w:rsid w:val="00F53BFA"/>
    <w:rsid w:val="00F5461D"/>
    <w:rsid w:val="00F5471B"/>
    <w:rsid w:val="00F5611B"/>
    <w:rsid w:val="00F5645E"/>
    <w:rsid w:val="00F568D8"/>
    <w:rsid w:val="00F5765A"/>
    <w:rsid w:val="00F625F8"/>
    <w:rsid w:val="00F627F9"/>
    <w:rsid w:val="00F62E62"/>
    <w:rsid w:val="00F63CDA"/>
    <w:rsid w:val="00F64787"/>
    <w:rsid w:val="00F666FF"/>
    <w:rsid w:val="00F66D93"/>
    <w:rsid w:val="00F66FD9"/>
    <w:rsid w:val="00F670BB"/>
    <w:rsid w:val="00F7011C"/>
    <w:rsid w:val="00F71B80"/>
    <w:rsid w:val="00F7236D"/>
    <w:rsid w:val="00F7292A"/>
    <w:rsid w:val="00F7329C"/>
    <w:rsid w:val="00F73424"/>
    <w:rsid w:val="00F73A12"/>
    <w:rsid w:val="00F7494A"/>
    <w:rsid w:val="00F74C1D"/>
    <w:rsid w:val="00F7671C"/>
    <w:rsid w:val="00F771BB"/>
    <w:rsid w:val="00F81D8A"/>
    <w:rsid w:val="00F82863"/>
    <w:rsid w:val="00F82C0A"/>
    <w:rsid w:val="00F83DDF"/>
    <w:rsid w:val="00F83ED9"/>
    <w:rsid w:val="00F853D9"/>
    <w:rsid w:val="00F86182"/>
    <w:rsid w:val="00F87A75"/>
    <w:rsid w:val="00F87F87"/>
    <w:rsid w:val="00F911C4"/>
    <w:rsid w:val="00F9140A"/>
    <w:rsid w:val="00F919E8"/>
    <w:rsid w:val="00F92205"/>
    <w:rsid w:val="00F939DA"/>
    <w:rsid w:val="00F93DF0"/>
    <w:rsid w:val="00F9506A"/>
    <w:rsid w:val="00F95BF9"/>
    <w:rsid w:val="00F96959"/>
    <w:rsid w:val="00FA2736"/>
    <w:rsid w:val="00FA2817"/>
    <w:rsid w:val="00FA3895"/>
    <w:rsid w:val="00FA4900"/>
    <w:rsid w:val="00FA544E"/>
    <w:rsid w:val="00FA5873"/>
    <w:rsid w:val="00FA5D5A"/>
    <w:rsid w:val="00FA610E"/>
    <w:rsid w:val="00FB06EC"/>
    <w:rsid w:val="00FB0AE2"/>
    <w:rsid w:val="00FB0B6D"/>
    <w:rsid w:val="00FB0C15"/>
    <w:rsid w:val="00FB14E4"/>
    <w:rsid w:val="00FB27C6"/>
    <w:rsid w:val="00FB3339"/>
    <w:rsid w:val="00FB424C"/>
    <w:rsid w:val="00FB4AE3"/>
    <w:rsid w:val="00FB5760"/>
    <w:rsid w:val="00FB7B53"/>
    <w:rsid w:val="00FB7F0C"/>
    <w:rsid w:val="00FC26F9"/>
    <w:rsid w:val="00FC7D54"/>
    <w:rsid w:val="00FD0DE3"/>
    <w:rsid w:val="00FD1B62"/>
    <w:rsid w:val="00FD224B"/>
    <w:rsid w:val="00FD2DBD"/>
    <w:rsid w:val="00FD36B9"/>
    <w:rsid w:val="00FD4383"/>
    <w:rsid w:val="00FD4C74"/>
    <w:rsid w:val="00FD5B52"/>
    <w:rsid w:val="00FD5F9B"/>
    <w:rsid w:val="00FD60C0"/>
    <w:rsid w:val="00FD75A3"/>
    <w:rsid w:val="00FE110B"/>
    <w:rsid w:val="00FE1BD8"/>
    <w:rsid w:val="00FE291C"/>
    <w:rsid w:val="00FE48C9"/>
    <w:rsid w:val="00FE4A34"/>
    <w:rsid w:val="00FE5075"/>
    <w:rsid w:val="00FE51E0"/>
    <w:rsid w:val="00FE72C7"/>
    <w:rsid w:val="00FF017E"/>
    <w:rsid w:val="00FF032B"/>
    <w:rsid w:val="00FF386E"/>
    <w:rsid w:val="00FF4169"/>
    <w:rsid w:val="00FF5291"/>
    <w:rsid w:val="00FF676C"/>
    <w:rsid w:val="00FF6C32"/>
    <w:rsid w:val="00FF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BDA9CF9-6D2E-DF45-81C1-710945E7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3A"/>
  </w:style>
  <w:style w:type="paragraph" w:styleId="Heading1">
    <w:name w:val="heading 1"/>
    <w:aliases w:val="12pt+ line spacing 1,5 line,5 line + 両端揃え,heading 1.,style heading 1,CHƯƠNG,Phần I,Heading 1A,Heading 1(Report Only),Chapter,Heading 1(Report Only)1,Chapter1,Chu de"/>
    <w:basedOn w:val="Normal"/>
    <w:next w:val="Normal"/>
    <w:link w:val="Heading1Char"/>
    <w:uiPriority w:val="9"/>
    <w:qFormat/>
    <w:rsid w:val="0036209B"/>
    <w:pPr>
      <w:keepNext/>
      <w:keepLines/>
      <w:spacing w:before="480" w:after="0" w:line="440" w:lineRule="exact"/>
      <w:ind w:firstLine="567"/>
      <w:jc w:val="both"/>
      <w:outlineLvl w:val="0"/>
    </w:pPr>
    <w:rPr>
      <w:rFonts w:ascii="Cambria" w:eastAsia="Times New Roman" w:hAnsi="Cambria" w:cs="Times New Roman"/>
      <w:b/>
      <w:color w:val="365F91"/>
      <w:sz w:val="20"/>
      <w:szCs w:val="28"/>
    </w:rPr>
  </w:style>
  <w:style w:type="paragraph" w:styleId="Heading2">
    <w:name w:val="heading 2"/>
    <w:basedOn w:val="Normal"/>
    <w:next w:val="Normal"/>
    <w:link w:val="Heading2Char"/>
    <w:qFormat/>
    <w:rsid w:val="0036209B"/>
    <w:pPr>
      <w:keepNext/>
      <w:keepLines/>
      <w:spacing w:before="200" w:after="0"/>
      <w:outlineLvl w:val="1"/>
    </w:pPr>
    <w:rPr>
      <w:rFonts w:ascii="Cambria" w:eastAsia="Times New Roman" w:hAnsi="Cambria" w:cs="Times New Roman"/>
      <w:b/>
      <w:color w:val="4F81BD"/>
      <w:sz w:val="26"/>
      <w:szCs w:val="26"/>
    </w:rPr>
  </w:style>
  <w:style w:type="paragraph" w:styleId="Heading3">
    <w:name w:val="heading 3"/>
    <w:basedOn w:val="Normal"/>
    <w:next w:val="Normal"/>
    <w:link w:val="Heading3Char"/>
    <w:qFormat/>
    <w:rsid w:val="0036209B"/>
    <w:pPr>
      <w:keepNext/>
      <w:keepLines/>
      <w:spacing w:before="200" w:after="0"/>
      <w:outlineLvl w:val="2"/>
    </w:pPr>
    <w:rPr>
      <w:rFonts w:ascii="Cambria" w:eastAsia="Times New Roman" w:hAnsi="Cambria" w:cs="Times New Roman"/>
      <w:b/>
      <w:color w:val="4F81BD"/>
      <w:sz w:val="28"/>
      <w:szCs w:val="28"/>
    </w:rPr>
  </w:style>
  <w:style w:type="paragraph" w:styleId="Heading4">
    <w:name w:val="heading 4"/>
    <w:basedOn w:val="Normal"/>
    <w:next w:val="Normal"/>
    <w:link w:val="Heading4Char"/>
    <w:qFormat/>
    <w:rsid w:val="0036209B"/>
    <w:pPr>
      <w:keepNext/>
      <w:keepLines/>
      <w:spacing w:before="200" w:after="0"/>
      <w:outlineLvl w:val="3"/>
    </w:pPr>
    <w:rPr>
      <w:rFonts w:ascii="Cambria" w:eastAsia="Times New Roman" w:hAnsi="Cambria" w:cs="Times New Roman"/>
      <w:b/>
      <w:i/>
      <w:iCs/>
      <w:color w:val="4F81BD"/>
      <w:sz w:val="28"/>
      <w:szCs w:val="28"/>
    </w:rPr>
  </w:style>
  <w:style w:type="paragraph" w:styleId="Heading5">
    <w:name w:val="heading 5"/>
    <w:basedOn w:val="Normal"/>
    <w:next w:val="Normal"/>
    <w:link w:val="Heading5Char"/>
    <w:qFormat/>
    <w:rsid w:val="0036209B"/>
    <w:pPr>
      <w:keepNext/>
      <w:keepLines/>
      <w:spacing w:before="40" w:after="0"/>
      <w:outlineLvl w:val="4"/>
    </w:pPr>
    <w:rPr>
      <w:rFonts w:ascii="Calibri Light" w:eastAsia="Times New Roman" w:hAnsi="Calibri Light" w:cs="Times New Roman"/>
      <w:bCs/>
      <w:color w:val="2E74B5"/>
      <w:sz w:val="28"/>
      <w:szCs w:val="28"/>
    </w:rPr>
  </w:style>
  <w:style w:type="paragraph" w:styleId="Heading6">
    <w:name w:val="heading 6"/>
    <w:basedOn w:val="Normal"/>
    <w:next w:val="Normal"/>
    <w:link w:val="Heading6Char"/>
    <w:qFormat/>
    <w:rsid w:val="0036209B"/>
    <w:pPr>
      <w:keepNext/>
      <w:spacing w:after="0" w:line="264" w:lineRule="auto"/>
      <w:jc w:val="center"/>
      <w:outlineLvl w:val="5"/>
    </w:pPr>
    <w:rPr>
      <w:rFonts w:ascii="Times New Roman" w:eastAsia="Calibri" w:hAnsi="Times New Roman" w:cs="Times New Roman"/>
      <w:b/>
      <w:bCs/>
      <w:color w:val="000000"/>
      <w:sz w:val="3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2pt+ line spacing 1 Char,5 line Char,5 line + 両端揃え Char,heading 1. Char,style heading 1 Char,CHƯƠNG Char,Phần I Char,Heading 1A Char,Heading 1(Report Only) Char,Chapter Char,Heading 1(Report Only)1 Char,Chapter1 Char,Chu de Char"/>
    <w:basedOn w:val="DefaultParagraphFont"/>
    <w:link w:val="Heading1"/>
    <w:uiPriority w:val="9"/>
    <w:rsid w:val="0036209B"/>
    <w:rPr>
      <w:rFonts w:ascii="Cambria" w:eastAsia="Times New Roman" w:hAnsi="Cambria" w:cs="Times New Roman"/>
      <w:b/>
      <w:color w:val="365F91"/>
      <w:sz w:val="20"/>
      <w:szCs w:val="28"/>
    </w:rPr>
  </w:style>
  <w:style w:type="character" w:customStyle="1" w:styleId="Heading2Char">
    <w:name w:val="Heading 2 Char"/>
    <w:basedOn w:val="DefaultParagraphFont"/>
    <w:link w:val="Heading2"/>
    <w:rsid w:val="0036209B"/>
    <w:rPr>
      <w:rFonts w:ascii="Cambria" w:eastAsia="Times New Roman" w:hAnsi="Cambria" w:cs="Times New Roman"/>
      <w:b/>
      <w:color w:val="4F81BD"/>
      <w:sz w:val="26"/>
      <w:szCs w:val="26"/>
    </w:rPr>
  </w:style>
  <w:style w:type="character" w:customStyle="1" w:styleId="Heading3Char">
    <w:name w:val="Heading 3 Char"/>
    <w:basedOn w:val="DefaultParagraphFont"/>
    <w:link w:val="Heading3"/>
    <w:rsid w:val="0036209B"/>
    <w:rPr>
      <w:rFonts w:ascii="Cambria" w:eastAsia="Times New Roman" w:hAnsi="Cambria" w:cs="Times New Roman"/>
      <w:b/>
      <w:color w:val="4F81BD"/>
      <w:sz w:val="28"/>
      <w:szCs w:val="28"/>
    </w:rPr>
  </w:style>
  <w:style w:type="character" w:customStyle="1" w:styleId="Heading4Char">
    <w:name w:val="Heading 4 Char"/>
    <w:basedOn w:val="DefaultParagraphFont"/>
    <w:link w:val="Heading4"/>
    <w:rsid w:val="0036209B"/>
    <w:rPr>
      <w:rFonts w:ascii="Cambria" w:eastAsia="Times New Roman" w:hAnsi="Cambria" w:cs="Times New Roman"/>
      <w:b/>
      <w:i/>
      <w:iCs/>
      <w:color w:val="4F81BD"/>
      <w:sz w:val="28"/>
      <w:szCs w:val="28"/>
    </w:rPr>
  </w:style>
  <w:style w:type="character" w:customStyle="1" w:styleId="Heading5Char">
    <w:name w:val="Heading 5 Char"/>
    <w:basedOn w:val="DefaultParagraphFont"/>
    <w:link w:val="Heading5"/>
    <w:rsid w:val="0036209B"/>
    <w:rPr>
      <w:rFonts w:ascii="Calibri Light" w:eastAsia="Times New Roman" w:hAnsi="Calibri Light" w:cs="Times New Roman"/>
      <w:bCs/>
      <w:color w:val="2E74B5"/>
      <w:sz w:val="28"/>
      <w:szCs w:val="28"/>
    </w:rPr>
  </w:style>
  <w:style w:type="character" w:customStyle="1" w:styleId="Heading6Char">
    <w:name w:val="Heading 6 Char"/>
    <w:basedOn w:val="DefaultParagraphFont"/>
    <w:link w:val="Heading6"/>
    <w:rsid w:val="0036209B"/>
    <w:rPr>
      <w:rFonts w:ascii="Times New Roman" w:eastAsia="Calibri" w:hAnsi="Times New Roman" w:cs="Times New Roman"/>
      <w:b/>
      <w:bCs/>
      <w:color w:val="000000"/>
      <w:sz w:val="30"/>
      <w:szCs w:val="20"/>
    </w:rPr>
  </w:style>
  <w:style w:type="numbering" w:customStyle="1" w:styleId="NoList1">
    <w:name w:val="No List1"/>
    <w:next w:val="NoList"/>
    <w:uiPriority w:val="99"/>
    <w:semiHidden/>
    <w:rsid w:val="0036209B"/>
  </w:style>
  <w:style w:type="paragraph" w:styleId="NormalWeb">
    <w:name w:val="Normal (Web)"/>
    <w:aliases w:val="Обычный (веб)1,Обычный (веб) Знак,Обычный (веб) Знак1,Обычный (веб) Знак Знак"/>
    <w:basedOn w:val="Normal"/>
    <w:link w:val="NormalWebChar"/>
    <w:uiPriority w:val="99"/>
    <w:rsid w:val="003620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36209B"/>
    <w:rPr>
      <w:rFonts w:ascii="Times New Roman" w:eastAsia="Times New Roman" w:hAnsi="Times New Roman" w:cs="Times New Roman"/>
      <w:sz w:val="24"/>
      <w:szCs w:val="24"/>
    </w:rPr>
  </w:style>
  <w:style w:type="character" w:styleId="Hyperlink">
    <w:name w:val="Hyperlink"/>
    <w:uiPriority w:val="99"/>
    <w:rsid w:val="0036209B"/>
    <w:rPr>
      <w:color w:val="0000FF"/>
      <w:u w:val="single"/>
    </w:rPr>
  </w:style>
  <w:style w:type="character" w:styleId="Strong">
    <w:name w:val="Strong"/>
    <w:uiPriority w:val="22"/>
    <w:qFormat/>
    <w:rsid w:val="0036209B"/>
    <w:rPr>
      <w:rFonts w:ascii="Times New Roman" w:hAnsi="Times New Roman" w:cs="Times New Roman" w:hint="default"/>
      <w:b/>
      <w:bCs w:val="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ar,single space,footnote text,FOOTNOTES,Char"/>
    <w:basedOn w:val="Normal"/>
    <w:link w:val="FootnoteTextChar"/>
    <w:uiPriority w:val="99"/>
    <w:rsid w:val="0036209B"/>
    <w:pPr>
      <w:spacing w:after="0" w:line="240" w:lineRule="auto"/>
      <w:ind w:firstLine="567"/>
      <w:jc w:val="both"/>
    </w:pPr>
    <w:rPr>
      <w:rFonts w:ascii="Times New Roman" w:eastAsia="Calibri" w:hAnsi="Times New Roman" w:cs="Times New Roman"/>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ootnote Text Char Char Char Char Char Char Char Char,single space Char"/>
    <w:basedOn w:val="DefaultParagraphFont"/>
    <w:link w:val="FootnoteText"/>
    <w:uiPriority w:val="99"/>
    <w:rsid w:val="0036209B"/>
    <w:rPr>
      <w:rFonts w:ascii="Times New Roman" w:eastAsia="Calibri" w:hAnsi="Times New Roman" w:cs="Times New Roman"/>
      <w:sz w:val="20"/>
      <w:szCs w:val="20"/>
    </w:rPr>
  </w:style>
  <w:style w:type="character" w:customStyle="1" w:styleId="HeaderChar">
    <w:name w:val="Header Char"/>
    <w:link w:val="Header"/>
    <w:uiPriority w:val="99"/>
    <w:locked/>
    <w:rsid w:val="0036209B"/>
    <w:rPr>
      <w:bCs/>
      <w:sz w:val="28"/>
      <w:szCs w:val="28"/>
    </w:rPr>
  </w:style>
  <w:style w:type="paragraph" w:styleId="Header">
    <w:name w:val="header"/>
    <w:basedOn w:val="Normal"/>
    <w:link w:val="HeaderChar"/>
    <w:uiPriority w:val="99"/>
    <w:rsid w:val="0036209B"/>
    <w:pPr>
      <w:tabs>
        <w:tab w:val="center" w:pos="4320"/>
        <w:tab w:val="right" w:pos="8640"/>
      </w:tabs>
    </w:pPr>
    <w:rPr>
      <w:bCs/>
      <w:sz w:val="28"/>
      <w:szCs w:val="28"/>
    </w:rPr>
  </w:style>
  <w:style w:type="character" w:customStyle="1" w:styleId="HeaderChar1">
    <w:name w:val="Header Char1"/>
    <w:basedOn w:val="DefaultParagraphFont"/>
    <w:uiPriority w:val="99"/>
    <w:rsid w:val="0036209B"/>
  </w:style>
  <w:style w:type="character" w:customStyle="1" w:styleId="FooterChar">
    <w:name w:val="Footer Char"/>
    <w:link w:val="Footer"/>
    <w:uiPriority w:val="99"/>
    <w:locked/>
    <w:rsid w:val="0036209B"/>
    <w:rPr>
      <w:bCs/>
      <w:sz w:val="28"/>
      <w:szCs w:val="28"/>
    </w:rPr>
  </w:style>
  <w:style w:type="paragraph" w:styleId="Footer">
    <w:name w:val="footer"/>
    <w:basedOn w:val="Normal"/>
    <w:link w:val="FooterChar"/>
    <w:uiPriority w:val="99"/>
    <w:rsid w:val="0036209B"/>
    <w:pPr>
      <w:tabs>
        <w:tab w:val="center" w:pos="4320"/>
        <w:tab w:val="right" w:pos="8640"/>
      </w:tabs>
    </w:pPr>
    <w:rPr>
      <w:bCs/>
      <w:sz w:val="28"/>
      <w:szCs w:val="28"/>
    </w:rPr>
  </w:style>
  <w:style w:type="character" w:customStyle="1" w:styleId="FooterChar1">
    <w:name w:val="Footer Char1"/>
    <w:basedOn w:val="DefaultParagraphFont"/>
    <w:uiPriority w:val="99"/>
    <w:rsid w:val="0036209B"/>
  </w:style>
  <w:style w:type="character" w:customStyle="1" w:styleId="EndnoteTextChar">
    <w:name w:val="Endnote Text Char"/>
    <w:link w:val="EndnoteText"/>
    <w:semiHidden/>
    <w:locked/>
    <w:rsid w:val="0036209B"/>
    <w:rPr>
      <w:bCs/>
    </w:rPr>
  </w:style>
  <w:style w:type="paragraph" w:styleId="EndnoteText">
    <w:name w:val="endnote text"/>
    <w:basedOn w:val="Normal"/>
    <w:link w:val="EndnoteTextChar"/>
    <w:semiHidden/>
    <w:rsid w:val="0036209B"/>
    <w:rPr>
      <w:bCs/>
    </w:rPr>
  </w:style>
  <w:style w:type="character" w:customStyle="1" w:styleId="EndnoteTextChar1">
    <w:name w:val="Endnote Text Char1"/>
    <w:basedOn w:val="DefaultParagraphFont"/>
    <w:uiPriority w:val="99"/>
    <w:semiHidden/>
    <w:rsid w:val="0036209B"/>
    <w:rPr>
      <w:sz w:val="20"/>
      <w:szCs w:val="20"/>
    </w:rPr>
  </w:style>
  <w:style w:type="character" w:customStyle="1" w:styleId="BodyTextChar">
    <w:name w:val="Body Text Char"/>
    <w:link w:val="BodyText"/>
    <w:uiPriority w:val="1"/>
    <w:locked/>
    <w:rsid w:val="0036209B"/>
    <w:rPr>
      <w:rFonts w:ascii=".VnTime" w:hAnsi=".VnTime"/>
      <w:bCs/>
      <w:sz w:val="28"/>
    </w:rPr>
  </w:style>
  <w:style w:type="paragraph" w:styleId="BodyText">
    <w:name w:val="Body Text"/>
    <w:basedOn w:val="Normal"/>
    <w:link w:val="BodyTextChar"/>
    <w:uiPriority w:val="1"/>
    <w:qFormat/>
    <w:rsid w:val="0036209B"/>
    <w:pPr>
      <w:spacing w:after="120"/>
    </w:pPr>
    <w:rPr>
      <w:rFonts w:ascii=".VnTime" w:hAnsi=".VnTime"/>
      <w:bCs/>
      <w:sz w:val="28"/>
    </w:rPr>
  </w:style>
  <w:style w:type="character" w:customStyle="1" w:styleId="BodyTextChar1">
    <w:name w:val="Body Text Char1"/>
    <w:basedOn w:val="DefaultParagraphFont"/>
    <w:uiPriority w:val="99"/>
    <w:semiHidden/>
    <w:rsid w:val="0036209B"/>
  </w:style>
  <w:style w:type="character" w:customStyle="1" w:styleId="BodyTextIndentChar">
    <w:name w:val="Body Text Indent Char"/>
    <w:link w:val="BodyTextIndent"/>
    <w:locked/>
    <w:rsid w:val="0036209B"/>
    <w:rPr>
      <w:rFonts w:ascii="Calibri" w:eastAsia="Calibri" w:hAnsi="Calibri"/>
      <w:b/>
      <w:bCs/>
      <w:sz w:val="28"/>
      <w:szCs w:val="28"/>
    </w:rPr>
  </w:style>
  <w:style w:type="paragraph" w:styleId="BodyTextIndent">
    <w:name w:val="Body Text Indent"/>
    <w:basedOn w:val="Normal"/>
    <w:link w:val="BodyTextIndentChar"/>
    <w:rsid w:val="0036209B"/>
    <w:pPr>
      <w:spacing w:after="120"/>
      <w:ind w:left="360"/>
    </w:pPr>
    <w:rPr>
      <w:rFonts w:ascii="Calibri" w:eastAsia="Calibri" w:hAnsi="Calibri"/>
      <w:b/>
      <w:bCs/>
      <w:sz w:val="28"/>
      <w:szCs w:val="28"/>
    </w:rPr>
  </w:style>
  <w:style w:type="character" w:customStyle="1" w:styleId="BodyTextIndentChar1">
    <w:name w:val="Body Text Indent Char1"/>
    <w:basedOn w:val="DefaultParagraphFont"/>
    <w:uiPriority w:val="99"/>
    <w:semiHidden/>
    <w:rsid w:val="0036209B"/>
  </w:style>
  <w:style w:type="character" w:customStyle="1" w:styleId="BodyTextFirstIndentChar">
    <w:name w:val="Body Text First Indent Char"/>
    <w:link w:val="BodyTextFirstIndent"/>
    <w:locked/>
    <w:rsid w:val="0036209B"/>
    <w:rPr>
      <w:rFonts w:ascii=".VnTime" w:eastAsia="Calibri" w:hAnsi=".VnTime"/>
      <w:bCs/>
      <w:sz w:val="28"/>
    </w:rPr>
  </w:style>
  <w:style w:type="paragraph" w:styleId="BodyTextFirstIndent">
    <w:name w:val="Body Text First Indent"/>
    <w:basedOn w:val="BodyText"/>
    <w:link w:val="BodyTextFirstIndentChar"/>
    <w:rsid w:val="0036209B"/>
    <w:pPr>
      <w:ind w:firstLine="210"/>
    </w:pPr>
    <w:rPr>
      <w:rFonts w:eastAsia="Calibri"/>
    </w:rPr>
  </w:style>
  <w:style w:type="character" w:customStyle="1" w:styleId="BodyTextFirstIndentChar1">
    <w:name w:val="Body Text First Indent Char1"/>
    <w:basedOn w:val="BodyTextChar1"/>
    <w:uiPriority w:val="99"/>
    <w:semiHidden/>
    <w:rsid w:val="0036209B"/>
  </w:style>
  <w:style w:type="character" w:customStyle="1" w:styleId="BodyText2Char">
    <w:name w:val="Body Text 2 Char"/>
    <w:link w:val="BodyText2"/>
    <w:locked/>
    <w:rsid w:val="0036209B"/>
    <w:rPr>
      <w:rFonts w:ascii="Calibri" w:eastAsia="Calibri" w:hAnsi="Calibri"/>
      <w:bCs/>
      <w:sz w:val="28"/>
    </w:rPr>
  </w:style>
  <w:style w:type="paragraph" w:styleId="BodyText2">
    <w:name w:val="Body Text 2"/>
    <w:basedOn w:val="Normal"/>
    <w:link w:val="BodyText2Char"/>
    <w:rsid w:val="0036209B"/>
    <w:pPr>
      <w:spacing w:after="120" w:line="480" w:lineRule="auto"/>
    </w:pPr>
    <w:rPr>
      <w:rFonts w:ascii="Calibri" w:eastAsia="Calibri" w:hAnsi="Calibri"/>
      <w:bCs/>
      <w:sz w:val="28"/>
    </w:rPr>
  </w:style>
  <w:style w:type="character" w:customStyle="1" w:styleId="BodyText2Char1">
    <w:name w:val="Body Text 2 Char1"/>
    <w:basedOn w:val="DefaultParagraphFont"/>
    <w:uiPriority w:val="99"/>
    <w:semiHidden/>
    <w:rsid w:val="0036209B"/>
  </w:style>
  <w:style w:type="character" w:customStyle="1" w:styleId="BodyText3Char">
    <w:name w:val="Body Text 3 Char"/>
    <w:link w:val="BodyText3"/>
    <w:locked/>
    <w:rsid w:val="0036209B"/>
    <w:rPr>
      <w:rFonts w:ascii="Calibri" w:eastAsia="Calibri" w:hAnsi="Calibri"/>
      <w:bCs/>
      <w:sz w:val="16"/>
      <w:szCs w:val="16"/>
    </w:rPr>
  </w:style>
  <w:style w:type="paragraph" w:styleId="BodyText3">
    <w:name w:val="Body Text 3"/>
    <w:basedOn w:val="Normal"/>
    <w:link w:val="BodyText3Char"/>
    <w:rsid w:val="0036209B"/>
    <w:pPr>
      <w:spacing w:after="120"/>
    </w:pPr>
    <w:rPr>
      <w:rFonts w:ascii="Calibri" w:eastAsia="Calibri" w:hAnsi="Calibri"/>
      <w:bCs/>
      <w:sz w:val="16"/>
      <w:szCs w:val="16"/>
    </w:rPr>
  </w:style>
  <w:style w:type="character" w:customStyle="1" w:styleId="BodyText3Char1">
    <w:name w:val="Body Text 3 Char1"/>
    <w:basedOn w:val="DefaultParagraphFont"/>
    <w:uiPriority w:val="99"/>
    <w:semiHidden/>
    <w:rsid w:val="0036209B"/>
    <w:rPr>
      <w:sz w:val="16"/>
      <w:szCs w:val="16"/>
    </w:rPr>
  </w:style>
  <w:style w:type="character" w:customStyle="1" w:styleId="BodyTextIndent3Char">
    <w:name w:val="Body Text Indent 3 Char"/>
    <w:link w:val="BodyTextIndent3"/>
    <w:locked/>
    <w:rsid w:val="0036209B"/>
    <w:rPr>
      <w:rFonts w:ascii="Calibri" w:eastAsia="Calibri" w:hAnsi="Calibri"/>
      <w:bCs/>
      <w:sz w:val="28"/>
    </w:rPr>
  </w:style>
  <w:style w:type="paragraph" w:styleId="BodyTextIndent3">
    <w:name w:val="Body Text Indent 3"/>
    <w:basedOn w:val="Normal"/>
    <w:link w:val="BodyTextIndent3Char"/>
    <w:rsid w:val="0036209B"/>
    <w:pPr>
      <w:spacing w:after="120"/>
      <w:ind w:left="360"/>
    </w:pPr>
    <w:rPr>
      <w:rFonts w:ascii="Calibri" w:eastAsia="Calibri" w:hAnsi="Calibri"/>
      <w:bCs/>
      <w:sz w:val="28"/>
    </w:rPr>
  </w:style>
  <w:style w:type="character" w:customStyle="1" w:styleId="BodyTextIndent3Char1">
    <w:name w:val="Body Text Indent 3 Char1"/>
    <w:basedOn w:val="DefaultParagraphFont"/>
    <w:uiPriority w:val="99"/>
    <w:semiHidden/>
    <w:rsid w:val="0036209B"/>
    <w:rPr>
      <w:sz w:val="16"/>
      <w:szCs w:val="16"/>
    </w:rPr>
  </w:style>
  <w:style w:type="paragraph" w:customStyle="1" w:styleId="msolistparagraph0">
    <w:name w:val="msolistparagraph"/>
    <w:basedOn w:val="Normal"/>
    <w:rsid w:val="0036209B"/>
    <w:pPr>
      <w:ind w:left="720"/>
      <w:contextualSpacing/>
    </w:pPr>
    <w:rPr>
      <w:rFonts w:ascii="Times New Roman" w:eastAsia="Times New Roman" w:hAnsi="Times New Roman" w:cs="Times New Roman"/>
      <w:bCs/>
      <w:sz w:val="28"/>
      <w:szCs w:val="28"/>
    </w:rPr>
  </w:style>
  <w:style w:type="paragraph" w:customStyle="1" w:styleId="msotocheading0">
    <w:name w:val="msotocheading"/>
    <w:basedOn w:val="Heading1"/>
    <w:next w:val="Normal"/>
    <w:rsid w:val="0036209B"/>
    <w:pPr>
      <w:spacing w:line="276" w:lineRule="auto"/>
      <w:ind w:firstLine="0"/>
      <w:jc w:val="left"/>
      <w:outlineLvl w:val="9"/>
    </w:pPr>
    <w:rPr>
      <w:sz w:val="28"/>
    </w:rPr>
  </w:style>
  <w:style w:type="character" w:customStyle="1" w:styleId="EndNoteBibliographyTitleChar">
    <w:name w:val="EndNote Bibliography Title Char"/>
    <w:link w:val="EndNoteBibliographyTitle"/>
    <w:locked/>
    <w:rsid w:val="0036209B"/>
    <w:rPr>
      <w:noProof/>
      <w:sz w:val="28"/>
    </w:rPr>
  </w:style>
  <w:style w:type="paragraph" w:customStyle="1" w:styleId="EndNoteBibliographyTitle">
    <w:name w:val="EndNote Bibliography Title"/>
    <w:basedOn w:val="Normal"/>
    <w:link w:val="EndNoteBibliographyTitleChar"/>
    <w:rsid w:val="0036209B"/>
    <w:pPr>
      <w:spacing w:after="0"/>
      <w:jc w:val="center"/>
    </w:pPr>
    <w:rPr>
      <w:noProof/>
      <w:sz w:val="28"/>
    </w:rPr>
  </w:style>
  <w:style w:type="character" w:customStyle="1" w:styleId="EndNoteBibliographyChar">
    <w:name w:val="EndNote Bibliography Char"/>
    <w:link w:val="EndNoteBibliography"/>
    <w:locked/>
    <w:rsid w:val="0036209B"/>
    <w:rPr>
      <w:noProof/>
      <w:sz w:val="28"/>
    </w:rPr>
  </w:style>
  <w:style w:type="paragraph" w:customStyle="1" w:styleId="EndNoteBibliography">
    <w:name w:val="EndNote Bibliography"/>
    <w:basedOn w:val="Normal"/>
    <w:link w:val="EndNoteBibliographyChar"/>
    <w:rsid w:val="0036209B"/>
    <w:pPr>
      <w:spacing w:line="240" w:lineRule="auto"/>
      <w:jc w:val="both"/>
    </w:pPr>
    <w:rPr>
      <w:noProof/>
      <w:sz w:val="28"/>
    </w:rPr>
  </w:style>
  <w:style w:type="character" w:customStyle="1" w:styleId="ListParagraphChar">
    <w:name w:val="List Paragraph Char"/>
    <w:aliases w:val="normalnumber Char,List Paragraph1 Char,bullet 1 Char,Bullet L1 Char,Colorful List - Accent 11 Char,List Paragraph 1 Char,List Paragraph11 Char,My checklist Char,bullet Char,Bullet List Char,FooterText Char,numbered Char"/>
    <w:link w:val="ListParagraph1"/>
    <w:uiPriority w:val="34"/>
    <w:qFormat/>
    <w:locked/>
    <w:rsid w:val="0036209B"/>
    <w:rPr>
      <w:rFonts w:ascii="Arial" w:eastAsia="Calibri" w:hAnsi="Arial"/>
      <w:bCs/>
      <w:sz w:val="28"/>
      <w:lang w:val="vi-VN" w:eastAsia="ja-JP"/>
    </w:rPr>
  </w:style>
  <w:style w:type="paragraph" w:customStyle="1" w:styleId="ListParagraph1">
    <w:name w:val="List Paragraph1"/>
    <w:aliases w:val="normalnumber"/>
    <w:basedOn w:val="Normal"/>
    <w:link w:val="ListParagraphChar"/>
    <w:rsid w:val="0036209B"/>
    <w:pPr>
      <w:ind w:left="720"/>
    </w:pPr>
    <w:rPr>
      <w:rFonts w:ascii="Arial" w:eastAsia="Calibri" w:hAnsi="Arial"/>
      <w:bCs/>
      <w:sz w:val="28"/>
      <w:lang w:val="vi-VN" w:eastAsia="ja-JP"/>
    </w:rPr>
  </w:style>
  <w:style w:type="character" w:customStyle="1" w:styleId="Bodytext8">
    <w:name w:val="Body text (8)_"/>
    <w:link w:val="Bodytext80"/>
    <w:locked/>
    <w:rsid w:val="0036209B"/>
    <w:rPr>
      <w:sz w:val="26"/>
      <w:shd w:val="clear" w:color="auto" w:fill="FFFFFF"/>
    </w:rPr>
  </w:style>
  <w:style w:type="paragraph" w:customStyle="1" w:styleId="Bodytext80">
    <w:name w:val="Body text (8)"/>
    <w:basedOn w:val="Normal"/>
    <w:link w:val="Bodytext8"/>
    <w:rsid w:val="0036209B"/>
    <w:pPr>
      <w:widowControl w:val="0"/>
      <w:shd w:val="clear" w:color="auto" w:fill="FFFFFF"/>
      <w:spacing w:before="60" w:after="0" w:line="415" w:lineRule="exact"/>
    </w:pPr>
    <w:rPr>
      <w:sz w:val="26"/>
      <w:shd w:val="clear" w:color="auto" w:fill="FFFFFF"/>
    </w:rPr>
  </w:style>
  <w:style w:type="character" w:styleId="FootnoteReference">
    <w:name w:val="footnote reference"/>
    <w:aliases w:val="Footnote,Footnote Reference 2,ftref,ftref1,ftref2,ftref11"/>
    <w:uiPriority w:val="99"/>
    <w:rsid w:val="0036209B"/>
    <w:rPr>
      <w:vertAlign w:val="superscript"/>
    </w:rPr>
  </w:style>
  <w:style w:type="character" w:customStyle="1" w:styleId="Heading4Char2">
    <w:name w:val="Heading 4 Char2"/>
    <w:locked/>
    <w:rsid w:val="0036209B"/>
    <w:rPr>
      <w:rFonts w:ascii="Cambria" w:hAnsi="Cambria" w:hint="default"/>
      <w:b/>
      <w:bCs/>
      <w:i/>
      <w:iCs/>
      <w:color w:val="4F81BD"/>
      <w:sz w:val="22"/>
      <w:szCs w:val="22"/>
    </w:rPr>
  </w:style>
  <w:style w:type="paragraph" w:styleId="DocumentMap">
    <w:name w:val="Document Map"/>
    <w:basedOn w:val="Normal"/>
    <w:link w:val="DocumentMapChar"/>
    <w:semiHidden/>
    <w:rsid w:val="0036209B"/>
    <w:pPr>
      <w:shd w:val="clear" w:color="auto" w:fill="000080"/>
    </w:pPr>
    <w:rPr>
      <w:rFonts w:ascii="Tahoma" w:eastAsia="Times New Roman" w:hAnsi="Tahoma" w:cs="Tahoma"/>
      <w:bCs/>
      <w:sz w:val="20"/>
      <w:szCs w:val="20"/>
    </w:rPr>
  </w:style>
  <w:style w:type="character" w:customStyle="1" w:styleId="DocumentMapChar">
    <w:name w:val="Document Map Char"/>
    <w:basedOn w:val="DefaultParagraphFont"/>
    <w:link w:val="DocumentMap"/>
    <w:semiHidden/>
    <w:rsid w:val="0036209B"/>
    <w:rPr>
      <w:rFonts w:ascii="Tahoma" w:eastAsia="Times New Roman" w:hAnsi="Tahoma" w:cs="Tahoma"/>
      <w:bCs/>
      <w:sz w:val="20"/>
      <w:szCs w:val="20"/>
      <w:shd w:val="clear" w:color="auto" w:fill="000080"/>
    </w:rPr>
  </w:style>
  <w:style w:type="paragraph" w:styleId="BalloonText">
    <w:name w:val="Balloon Text"/>
    <w:basedOn w:val="Normal"/>
    <w:link w:val="BalloonTextChar"/>
    <w:uiPriority w:val="99"/>
    <w:semiHidden/>
    <w:rsid w:val="0036209B"/>
    <w:rPr>
      <w:rFonts w:ascii="Tahoma" w:eastAsia="Times New Roman" w:hAnsi="Tahoma" w:cs="Tahoma"/>
      <w:bCs/>
      <w:sz w:val="16"/>
      <w:szCs w:val="16"/>
    </w:rPr>
  </w:style>
  <w:style w:type="character" w:customStyle="1" w:styleId="BalloonTextChar">
    <w:name w:val="Balloon Text Char"/>
    <w:basedOn w:val="DefaultParagraphFont"/>
    <w:link w:val="BalloonText"/>
    <w:uiPriority w:val="99"/>
    <w:semiHidden/>
    <w:rsid w:val="0036209B"/>
    <w:rPr>
      <w:rFonts w:ascii="Tahoma" w:eastAsia="Times New Roman" w:hAnsi="Tahoma" w:cs="Tahoma"/>
      <w:bCs/>
      <w:sz w:val="16"/>
      <w:szCs w:val="16"/>
    </w:rPr>
  </w:style>
  <w:style w:type="character" w:customStyle="1" w:styleId="fontstyle01">
    <w:name w:val="fontstyle01"/>
    <w:rsid w:val="0036209B"/>
    <w:rPr>
      <w:rFonts w:ascii="TimesNewRomanPSMT" w:hAnsi="TimesNewRomanPSMT" w:hint="default"/>
      <w:b w:val="0"/>
      <w:bCs w:val="0"/>
      <w:i w:val="0"/>
      <w:iCs w:val="0"/>
      <w:color w:val="000000"/>
      <w:sz w:val="24"/>
      <w:szCs w:val="24"/>
    </w:rPr>
  </w:style>
  <w:style w:type="character" w:customStyle="1" w:styleId="st">
    <w:name w:val="st"/>
    <w:rsid w:val="0036209B"/>
  </w:style>
  <w:style w:type="character" w:styleId="Emphasis">
    <w:name w:val="Emphasis"/>
    <w:uiPriority w:val="20"/>
    <w:qFormat/>
    <w:rsid w:val="0036209B"/>
    <w:rPr>
      <w:i/>
      <w:iCs/>
    </w:rPr>
  </w:style>
  <w:style w:type="paragraph" w:styleId="ListBullet">
    <w:name w:val="List Bullet"/>
    <w:basedOn w:val="Normal"/>
    <w:rsid w:val="0036209B"/>
    <w:pPr>
      <w:tabs>
        <w:tab w:val="num" w:pos="360"/>
      </w:tabs>
      <w:ind w:left="360" w:hanging="360"/>
    </w:pPr>
    <w:rPr>
      <w:rFonts w:ascii="Times New Roman" w:eastAsia="Times New Roman" w:hAnsi="Times New Roman" w:cs="Times New Roman"/>
      <w:bCs/>
      <w:sz w:val="28"/>
      <w:szCs w:val="28"/>
    </w:rPr>
  </w:style>
  <w:style w:type="paragraph" w:styleId="TOC1">
    <w:name w:val="toc 1"/>
    <w:basedOn w:val="Normal"/>
    <w:next w:val="Normal"/>
    <w:autoRedefine/>
    <w:uiPriority w:val="39"/>
    <w:qFormat/>
    <w:rsid w:val="0036209B"/>
    <w:pPr>
      <w:tabs>
        <w:tab w:val="right" w:leader="dot" w:pos="9214"/>
      </w:tabs>
      <w:spacing w:after="0" w:line="400" w:lineRule="exact"/>
      <w:ind w:right="-426"/>
      <w:jc w:val="both"/>
    </w:pPr>
    <w:rPr>
      <w:rFonts w:ascii="Times New Roman" w:eastAsia="Calibri" w:hAnsi="Times New Roman" w:cs="Times New Roman"/>
      <w:b/>
      <w:bCs/>
      <w:noProof/>
      <w:spacing w:val="-4"/>
      <w:sz w:val="28"/>
      <w:szCs w:val="24"/>
      <w:lang w:val="vi-VN"/>
    </w:rPr>
  </w:style>
  <w:style w:type="paragraph" w:styleId="TOC2">
    <w:name w:val="toc 2"/>
    <w:basedOn w:val="Normal"/>
    <w:next w:val="Normal"/>
    <w:autoRedefine/>
    <w:uiPriority w:val="39"/>
    <w:qFormat/>
    <w:rsid w:val="0036209B"/>
    <w:pPr>
      <w:tabs>
        <w:tab w:val="right" w:leader="dot" w:pos="9214"/>
        <w:tab w:val="right" w:leader="dot" w:pos="9356"/>
      </w:tabs>
      <w:spacing w:after="0" w:line="336" w:lineRule="auto"/>
      <w:jc w:val="both"/>
    </w:pPr>
    <w:rPr>
      <w:rFonts w:ascii="Times New Roman" w:eastAsia="Times New Roman" w:hAnsi="Times New Roman" w:cs="Times New Roman"/>
      <w:bCs/>
      <w:sz w:val="28"/>
      <w:szCs w:val="28"/>
    </w:rPr>
  </w:style>
  <w:style w:type="paragraph" w:styleId="TOC3">
    <w:name w:val="toc 3"/>
    <w:basedOn w:val="Normal"/>
    <w:next w:val="Normal"/>
    <w:autoRedefine/>
    <w:uiPriority w:val="39"/>
    <w:qFormat/>
    <w:rsid w:val="0036209B"/>
    <w:pPr>
      <w:ind w:left="560"/>
    </w:pPr>
    <w:rPr>
      <w:rFonts w:ascii="Times New Roman" w:eastAsia="Times New Roman" w:hAnsi="Times New Roman" w:cs="Times New Roman"/>
      <w:bCs/>
      <w:sz w:val="28"/>
      <w:szCs w:val="28"/>
    </w:rPr>
  </w:style>
  <w:style w:type="paragraph" w:styleId="TOC4">
    <w:name w:val="toc 4"/>
    <w:basedOn w:val="Normal"/>
    <w:next w:val="Normal"/>
    <w:autoRedefine/>
    <w:uiPriority w:val="39"/>
    <w:unhideWhenUsed/>
    <w:rsid w:val="0036209B"/>
    <w:pPr>
      <w:spacing w:after="100" w:line="259" w:lineRule="auto"/>
      <w:ind w:left="660"/>
    </w:pPr>
    <w:rPr>
      <w:rFonts w:ascii="Calibri" w:eastAsia="Times New Roman" w:hAnsi="Calibri" w:cs="Times New Roman"/>
    </w:rPr>
  </w:style>
  <w:style w:type="paragraph" w:styleId="TOC5">
    <w:name w:val="toc 5"/>
    <w:basedOn w:val="Normal"/>
    <w:next w:val="Normal"/>
    <w:autoRedefine/>
    <w:uiPriority w:val="39"/>
    <w:unhideWhenUsed/>
    <w:rsid w:val="0036209B"/>
    <w:pPr>
      <w:spacing w:after="100" w:line="259" w:lineRule="auto"/>
      <w:ind w:left="880"/>
    </w:pPr>
    <w:rPr>
      <w:rFonts w:ascii="Calibri" w:eastAsia="Times New Roman" w:hAnsi="Calibri" w:cs="Times New Roman"/>
    </w:rPr>
  </w:style>
  <w:style w:type="paragraph" w:styleId="TOC6">
    <w:name w:val="toc 6"/>
    <w:basedOn w:val="Normal"/>
    <w:next w:val="Normal"/>
    <w:autoRedefine/>
    <w:uiPriority w:val="39"/>
    <w:unhideWhenUsed/>
    <w:rsid w:val="0036209B"/>
    <w:pPr>
      <w:spacing w:after="100" w:line="259" w:lineRule="auto"/>
      <w:ind w:left="1100"/>
    </w:pPr>
    <w:rPr>
      <w:rFonts w:ascii="Calibri" w:eastAsia="Times New Roman" w:hAnsi="Calibri" w:cs="Times New Roman"/>
    </w:rPr>
  </w:style>
  <w:style w:type="paragraph" w:styleId="TOC7">
    <w:name w:val="toc 7"/>
    <w:basedOn w:val="Normal"/>
    <w:next w:val="Normal"/>
    <w:autoRedefine/>
    <w:uiPriority w:val="39"/>
    <w:unhideWhenUsed/>
    <w:rsid w:val="0036209B"/>
    <w:pPr>
      <w:spacing w:after="100" w:line="259" w:lineRule="auto"/>
      <w:ind w:left="1320"/>
    </w:pPr>
    <w:rPr>
      <w:rFonts w:ascii="Calibri" w:eastAsia="Times New Roman" w:hAnsi="Calibri" w:cs="Times New Roman"/>
    </w:rPr>
  </w:style>
  <w:style w:type="paragraph" w:styleId="TOC8">
    <w:name w:val="toc 8"/>
    <w:basedOn w:val="Normal"/>
    <w:next w:val="Normal"/>
    <w:autoRedefine/>
    <w:uiPriority w:val="39"/>
    <w:unhideWhenUsed/>
    <w:rsid w:val="0036209B"/>
    <w:pPr>
      <w:spacing w:after="100" w:line="259" w:lineRule="auto"/>
      <w:ind w:left="1540"/>
    </w:pPr>
    <w:rPr>
      <w:rFonts w:ascii="Calibri" w:eastAsia="Times New Roman" w:hAnsi="Calibri" w:cs="Times New Roman"/>
    </w:rPr>
  </w:style>
  <w:style w:type="paragraph" w:styleId="TOC9">
    <w:name w:val="toc 9"/>
    <w:basedOn w:val="Normal"/>
    <w:next w:val="Normal"/>
    <w:autoRedefine/>
    <w:uiPriority w:val="39"/>
    <w:unhideWhenUsed/>
    <w:rsid w:val="0036209B"/>
    <w:pPr>
      <w:spacing w:after="100" w:line="259" w:lineRule="auto"/>
      <w:ind w:left="1760"/>
    </w:pPr>
    <w:rPr>
      <w:rFonts w:ascii="Calibri" w:eastAsia="Times New Roman" w:hAnsi="Calibri" w:cs="Times New Roman"/>
    </w:rPr>
  </w:style>
  <w:style w:type="numbering" w:customStyle="1" w:styleId="NoList11">
    <w:name w:val="No List11"/>
    <w:next w:val="NoList"/>
    <w:uiPriority w:val="99"/>
    <w:semiHidden/>
    <w:unhideWhenUsed/>
    <w:rsid w:val="0036209B"/>
  </w:style>
  <w:style w:type="paragraph" w:customStyle="1" w:styleId="Char1">
    <w:name w:val="Char1"/>
    <w:basedOn w:val="Normal"/>
    <w:autoRedefine/>
    <w:semiHidden/>
    <w:rsid w:val="000345E0"/>
    <w:pPr>
      <w:spacing w:after="160" w:line="240" w:lineRule="exact"/>
    </w:pPr>
    <w:rPr>
      <w:rFonts w:ascii="Verdana" w:eastAsia="Times New Roman" w:hAnsi="Verdana" w:cs="Verdana"/>
      <w:sz w:val="20"/>
      <w:szCs w:val="20"/>
    </w:rPr>
  </w:style>
  <w:style w:type="paragraph" w:styleId="ListParagraph">
    <w:name w:val="List Paragraph"/>
    <w:aliases w:val="bullet 1,Bullet L1,Colorful List - Accent 11,List Paragraph 1,List Paragraph11,My checklist,bullet,Bullet List,FooterText,numbered,Paragraphe de liste,VNA - List Paragraph,1.,lp1,lp11,Table Sequence,CONTENT,Body Bullet"/>
    <w:basedOn w:val="Normal"/>
    <w:uiPriority w:val="1"/>
    <w:qFormat/>
    <w:rsid w:val="00BB4767"/>
    <w:pPr>
      <w:ind w:left="720"/>
      <w:contextualSpacing/>
    </w:pPr>
  </w:style>
  <w:style w:type="character" w:customStyle="1" w:styleId="Footnote">
    <w:name w:val="Footnote_"/>
    <w:basedOn w:val="DefaultParagraphFont"/>
    <w:rsid w:val="00BD3AE6"/>
    <w:rPr>
      <w:rFonts w:ascii="Times New Roman" w:eastAsia="Times New Roman" w:hAnsi="Times New Roman" w:cs="Times New Roman"/>
      <w:b w:val="0"/>
      <w:bCs w:val="0"/>
      <w:i w:val="0"/>
      <w:iCs w:val="0"/>
      <w:smallCaps w:val="0"/>
      <w:strike w:val="0"/>
      <w:sz w:val="19"/>
      <w:szCs w:val="19"/>
      <w:u w:val="none"/>
    </w:rPr>
  </w:style>
  <w:style w:type="character" w:styleId="EndnoteReference">
    <w:name w:val="endnote reference"/>
    <w:basedOn w:val="DefaultParagraphFont"/>
    <w:uiPriority w:val="99"/>
    <w:semiHidden/>
    <w:unhideWhenUsed/>
    <w:rsid w:val="008F51A8"/>
    <w:rPr>
      <w:vertAlign w:val="superscript"/>
    </w:rPr>
  </w:style>
  <w:style w:type="paragraph" w:customStyle="1" w:styleId="Body">
    <w:name w:val="Body"/>
    <w:rsid w:val="0015119D"/>
    <w:pPr>
      <w:pBdr>
        <w:top w:val="nil"/>
        <w:left w:val="nil"/>
        <w:bottom w:val="nil"/>
        <w:right w:val="nil"/>
        <w:between w:val="nil"/>
        <w:bar w:val="nil"/>
      </w:pBdr>
      <w:spacing w:after="120" w:line="240" w:lineRule="auto"/>
      <w:jc w:val="both"/>
    </w:pPr>
    <w:rPr>
      <w:rFonts w:ascii="Times New Roman" w:eastAsia="Arial Unicode MS" w:hAnsi="Arial Unicode MS" w:cs="Arial Unicode MS"/>
      <w:color w:val="000000"/>
      <w:sz w:val="28"/>
      <w:szCs w:val="28"/>
      <w:u w:color="000000"/>
      <w:bdr w:val="nil"/>
    </w:rPr>
  </w:style>
  <w:style w:type="table" w:customStyle="1" w:styleId="TableGrid1">
    <w:name w:val="Table Grid1"/>
    <w:basedOn w:val="TableNormal"/>
    <w:next w:val="TableGrid"/>
    <w:uiPriority w:val="39"/>
    <w:rsid w:val="0035322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53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707B5B"/>
    <w:pPr>
      <w:spacing w:after="120" w:line="480" w:lineRule="auto"/>
      <w:ind w:left="360"/>
    </w:pPr>
  </w:style>
  <w:style w:type="character" w:customStyle="1" w:styleId="BodyTextIndent2Char">
    <w:name w:val="Body Text Indent 2 Char"/>
    <w:basedOn w:val="DefaultParagraphFont"/>
    <w:link w:val="BodyTextIndent2"/>
    <w:uiPriority w:val="99"/>
    <w:semiHidden/>
    <w:rsid w:val="00707B5B"/>
  </w:style>
  <w:style w:type="paragraph" w:customStyle="1" w:styleId="style2">
    <w:name w:val="style2"/>
    <w:basedOn w:val="Normal"/>
    <w:rsid w:val="00707B5B"/>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07B5B"/>
    <w:pPr>
      <w:spacing w:line="276" w:lineRule="auto"/>
      <w:ind w:firstLine="0"/>
      <w:jc w:val="left"/>
      <w:outlineLvl w:val="9"/>
    </w:pPr>
    <w:rPr>
      <w:rFonts w:asciiTheme="majorHAnsi" w:eastAsiaTheme="majorEastAsia" w:hAnsiTheme="majorHAnsi" w:cstheme="majorBidi"/>
      <w:bCs/>
      <w:color w:val="365F91" w:themeColor="accent1" w:themeShade="BF"/>
      <w:sz w:val="28"/>
      <w:lang w:eastAsia="ja-JP"/>
    </w:rPr>
  </w:style>
  <w:style w:type="character" w:styleId="PageNumber">
    <w:name w:val="page number"/>
    <w:basedOn w:val="DefaultParagraphFont"/>
    <w:uiPriority w:val="99"/>
    <w:unhideWhenUsed/>
    <w:rsid w:val="00186DEF"/>
  </w:style>
  <w:style w:type="paragraph" w:customStyle="1" w:styleId="tgnoidung">
    <w:name w:val="tgnoidung"/>
    <w:basedOn w:val="Normal"/>
    <w:rsid w:val="003C0A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u">
    <w:name w:val="Biểu đồ"/>
    <w:basedOn w:val="Normal"/>
    <w:qFormat/>
    <w:rsid w:val="007F4210"/>
    <w:pPr>
      <w:spacing w:after="0" w:line="360" w:lineRule="auto"/>
      <w:jc w:val="center"/>
      <w:outlineLvl w:val="0"/>
    </w:pPr>
    <w:rPr>
      <w:rFonts w:ascii="Times New Roman" w:eastAsia="Times New Roman" w:hAnsi="Times New Roman" w:cs="Times New Roman"/>
      <w:b/>
      <w:spacing w:val="-4"/>
      <w:sz w:val="26"/>
      <w:szCs w:val="26"/>
      <w:shd w:val="clear" w:color="auto" w:fill="FFFFFF"/>
    </w:rPr>
  </w:style>
  <w:style w:type="character" w:customStyle="1" w:styleId="f18">
    <w:name w:val="f18"/>
    <w:rsid w:val="00F7494A"/>
  </w:style>
  <w:style w:type="paragraph" w:customStyle="1" w:styleId="selectionshareable">
    <w:name w:val="selectionshareable"/>
    <w:basedOn w:val="Normal"/>
    <w:rsid w:val="00F7494A"/>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detai-name">
    <w:name w:val="detai-name"/>
    <w:basedOn w:val="DefaultParagraphFont"/>
    <w:rsid w:val="00F7494A"/>
  </w:style>
  <w:style w:type="character" w:customStyle="1" w:styleId="detai-datetime">
    <w:name w:val="detai-datetime"/>
    <w:basedOn w:val="DefaultParagraphFont"/>
    <w:rsid w:val="00F7494A"/>
  </w:style>
  <w:style w:type="character" w:styleId="CommentReference">
    <w:name w:val="annotation reference"/>
    <w:uiPriority w:val="99"/>
    <w:semiHidden/>
    <w:unhideWhenUsed/>
    <w:rsid w:val="00F7494A"/>
    <w:rPr>
      <w:sz w:val="16"/>
      <w:szCs w:val="16"/>
    </w:rPr>
  </w:style>
  <w:style w:type="paragraph" w:styleId="CommentText">
    <w:name w:val="annotation text"/>
    <w:basedOn w:val="Normal"/>
    <w:link w:val="CommentTextChar"/>
    <w:uiPriority w:val="99"/>
    <w:semiHidden/>
    <w:unhideWhenUsed/>
    <w:rsid w:val="00F7494A"/>
    <w:rPr>
      <w:rFonts w:ascii="Calibri" w:eastAsia="SimSun" w:hAnsi="Calibri" w:cs="Times New Roman"/>
      <w:sz w:val="20"/>
      <w:szCs w:val="20"/>
      <w:lang w:eastAsia="zh-CN"/>
    </w:rPr>
  </w:style>
  <w:style w:type="character" w:customStyle="1" w:styleId="CommentTextChar">
    <w:name w:val="Comment Text Char"/>
    <w:basedOn w:val="DefaultParagraphFont"/>
    <w:link w:val="CommentText"/>
    <w:uiPriority w:val="99"/>
    <w:semiHidden/>
    <w:rsid w:val="00F7494A"/>
    <w:rPr>
      <w:rFonts w:ascii="Calibri" w:eastAsia="SimSun" w:hAnsi="Calibri"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7494A"/>
    <w:rPr>
      <w:b/>
      <w:bCs/>
    </w:rPr>
  </w:style>
  <w:style w:type="character" w:customStyle="1" w:styleId="CommentSubjectChar">
    <w:name w:val="Comment Subject Char"/>
    <w:basedOn w:val="CommentTextChar"/>
    <w:link w:val="CommentSubject"/>
    <w:uiPriority w:val="99"/>
    <w:semiHidden/>
    <w:rsid w:val="00F7494A"/>
    <w:rPr>
      <w:rFonts w:ascii="Calibri" w:eastAsia="SimSun" w:hAnsi="Calibri" w:cs="Times New Roman"/>
      <w:b/>
      <w:bCs/>
      <w:sz w:val="20"/>
      <w:szCs w:val="20"/>
      <w:lang w:eastAsia="zh-CN"/>
    </w:rPr>
  </w:style>
  <w:style w:type="character" w:styleId="FollowedHyperlink">
    <w:name w:val="FollowedHyperlink"/>
    <w:uiPriority w:val="99"/>
    <w:semiHidden/>
    <w:unhideWhenUsed/>
    <w:rsid w:val="00F7494A"/>
    <w:rPr>
      <w:color w:val="954F72"/>
      <w:u w:val="single"/>
    </w:rPr>
  </w:style>
  <w:style w:type="character" w:styleId="HTMLCite">
    <w:name w:val="HTML Cite"/>
    <w:qFormat/>
    <w:rsid w:val="00F7494A"/>
    <w:rPr>
      <w:i/>
      <w:iCs/>
    </w:rPr>
  </w:style>
  <w:style w:type="character" w:customStyle="1" w:styleId="apple-converted-space">
    <w:name w:val="apple-converted-space"/>
    <w:basedOn w:val="DefaultParagraphFont"/>
    <w:rsid w:val="00F7494A"/>
  </w:style>
  <w:style w:type="paragraph" w:customStyle="1" w:styleId="3">
    <w:name w:val="3"/>
    <w:basedOn w:val="Normal"/>
    <w:qFormat/>
    <w:rsid w:val="002C6D05"/>
    <w:pPr>
      <w:spacing w:after="0" w:line="360" w:lineRule="auto"/>
      <w:ind w:firstLine="720"/>
      <w:jc w:val="both"/>
    </w:pPr>
    <w:rPr>
      <w:rFonts w:ascii="Times New Roman" w:eastAsia="Times New Roman" w:hAnsi="Times New Roman" w:cs="Times New Roman"/>
      <w:b/>
      <w:i/>
      <w:iCs/>
      <w:sz w:val="26"/>
      <w:szCs w:val="26"/>
    </w:rPr>
  </w:style>
  <w:style w:type="paragraph" w:styleId="HTMLPreformatted">
    <w:name w:val="HTML Preformatted"/>
    <w:basedOn w:val="Normal"/>
    <w:link w:val="HTMLPreformattedChar"/>
    <w:uiPriority w:val="99"/>
    <w:semiHidden/>
    <w:unhideWhenUsed/>
    <w:rsid w:val="00BF4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4469"/>
    <w:rPr>
      <w:rFonts w:ascii="Courier New" w:eastAsia="Times New Roman" w:hAnsi="Courier New" w:cs="Courier New"/>
      <w:sz w:val="20"/>
      <w:szCs w:val="20"/>
    </w:rPr>
  </w:style>
  <w:style w:type="character" w:customStyle="1" w:styleId="y2iqfc">
    <w:name w:val="y2iqfc"/>
    <w:basedOn w:val="DefaultParagraphFont"/>
    <w:rsid w:val="00BF4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1702">
      <w:bodyDiv w:val="1"/>
      <w:marLeft w:val="0"/>
      <w:marRight w:val="0"/>
      <w:marTop w:val="0"/>
      <w:marBottom w:val="0"/>
      <w:divBdr>
        <w:top w:val="none" w:sz="0" w:space="0" w:color="auto"/>
        <w:left w:val="none" w:sz="0" w:space="0" w:color="auto"/>
        <w:bottom w:val="none" w:sz="0" w:space="0" w:color="auto"/>
        <w:right w:val="none" w:sz="0" w:space="0" w:color="auto"/>
      </w:divBdr>
    </w:div>
    <w:div w:id="166485106">
      <w:bodyDiv w:val="1"/>
      <w:marLeft w:val="0"/>
      <w:marRight w:val="0"/>
      <w:marTop w:val="0"/>
      <w:marBottom w:val="0"/>
      <w:divBdr>
        <w:top w:val="none" w:sz="0" w:space="0" w:color="auto"/>
        <w:left w:val="none" w:sz="0" w:space="0" w:color="auto"/>
        <w:bottom w:val="none" w:sz="0" w:space="0" w:color="auto"/>
        <w:right w:val="none" w:sz="0" w:space="0" w:color="auto"/>
      </w:divBdr>
    </w:div>
    <w:div w:id="207305240">
      <w:bodyDiv w:val="1"/>
      <w:marLeft w:val="0"/>
      <w:marRight w:val="0"/>
      <w:marTop w:val="0"/>
      <w:marBottom w:val="0"/>
      <w:divBdr>
        <w:top w:val="none" w:sz="0" w:space="0" w:color="auto"/>
        <w:left w:val="none" w:sz="0" w:space="0" w:color="auto"/>
        <w:bottom w:val="none" w:sz="0" w:space="0" w:color="auto"/>
        <w:right w:val="none" w:sz="0" w:space="0" w:color="auto"/>
      </w:divBdr>
    </w:div>
    <w:div w:id="223609275">
      <w:bodyDiv w:val="1"/>
      <w:marLeft w:val="0"/>
      <w:marRight w:val="0"/>
      <w:marTop w:val="0"/>
      <w:marBottom w:val="0"/>
      <w:divBdr>
        <w:top w:val="none" w:sz="0" w:space="0" w:color="auto"/>
        <w:left w:val="none" w:sz="0" w:space="0" w:color="auto"/>
        <w:bottom w:val="none" w:sz="0" w:space="0" w:color="auto"/>
        <w:right w:val="none" w:sz="0" w:space="0" w:color="auto"/>
      </w:divBdr>
    </w:div>
    <w:div w:id="271400181">
      <w:bodyDiv w:val="1"/>
      <w:marLeft w:val="0"/>
      <w:marRight w:val="0"/>
      <w:marTop w:val="0"/>
      <w:marBottom w:val="0"/>
      <w:divBdr>
        <w:top w:val="none" w:sz="0" w:space="0" w:color="auto"/>
        <w:left w:val="none" w:sz="0" w:space="0" w:color="auto"/>
        <w:bottom w:val="none" w:sz="0" w:space="0" w:color="auto"/>
        <w:right w:val="none" w:sz="0" w:space="0" w:color="auto"/>
      </w:divBdr>
    </w:div>
    <w:div w:id="298724749">
      <w:bodyDiv w:val="1"/>
      <w:marLeft w:val="0"/>
      <w:marRight w:val="0"/>
      <w:marTop w:val="0"/>
      <w:marBottom w:val="0"/>
      <w:divBdr>
        <w:top w:val="none" w:sz="0" w:space="0" w:color="auto"/>
        <w:left w:val="none" w:sz="0" w:space="0" w:color="auto"/>
        <w:bottom w:val="none" w:sz="0" w:space="0" w:color="auto"/>
        <w:right w:val="none" w:sz="0" w:space="0" w:color="auto"/>
      </w:divBdr>
    </w:div>
    <w:div w:id="307054540">
      <w:bodyDiv w:val="1"/>
      <w:marLeft w:val="0"/>
      <w:marRight w:val="0"/>
      <w:marTop w:val="0"/>
      <w:marBottom w:val="0"/>
      <w:divBdr>
        <w:top w:val="none" w:sz="0" w:space="0" w:color="auto"/>
        <w:left w:val="none" w:sz="0" w:space="0" w:color="auto"/>
        <w:bottom w:val="none" w:sz="0" w:space="0" w:color="auto"/>
        <w:right w:val="none" w:sz="0" w:space="0" w:color="auto"/>
      </w:divBdr>
    </w:div>
    <w:div w:id="307977133">
      <w:bodyDiv w:val="1"/>
      <w:marLeft w:val="0"/>
      <w:marRight w:val="0"/>
      <w:marTop w:val="0"/>
      <w:marBottom w:val="0"/>
      <w:divBdr>
        <w:top w:val="none" w:sz="0" w:space="0" w:color="auto"/>
        <w:left w:val="none" w:sz="0" w:space="0" w:color="auto"/>
        <w:bottom w:val="none" w:sz="0" w:space="0" w:color="auto"/>
        <w:right w:val="none" w:sz="0" w:space="0" w:color="auto"/>
      </w:divBdr>
    </w:div>
    <w:div w:id="570700385">
      <w:bodyDiv w:val="1"/>
      <w:marLeft w:val="0"/>
      <w:marRight w:val="0"/>
      <w:marTop w:val="0"/>
      <w:marBottom w:val="0"/>
      <w:divBdr>
        <w:top w:val="none" w:sz="0" w:space="0" w:color="auto"/>
        <w:left w:val="none" w:sz="0" w:space="0" w:color="auto"/>
        <w:bottom w:val="none" w:sz="0" w:space="0" w:color="auto"/>
        <w:right w:val="none" w:sz="0" w:space="0" w:color="auto"/>
      </w:divBdr>
    </w:div>
    <w:div w:id="587270999">
      <w:bodyDiv w:val="1"/>
      <w:marLeft w:val="0"/>
      <w:marRight w:val="0"/>
      <w:marTop w:val="0"/>
      <w:marBottom w:val="0"/>
      <w:divBdr>
        <w:top w:val="none" w:sz="0" w:space="0" w:color="auto"/>
        <w:left w:val="none" w:sz="0" w:space="0" w:color="auto"/>
        <w:bottom w:val="none" w:sz="0" w:space="0" w:color="auto"/>
        <w:right w:val="none" w:sz="0" w:space="0" w:color="auto"/>
      </w:divBdr>
      <w:divsChild>
        <w:div w:id="59208962">
          <w:marLeft w:val="0"/>
          <w:marRight w:val="0"/>
          <w:marTop w:val="0"/>
          <w:marBottom w:val="0"/>
          <w:divBdr>
            <w:top w:val="none" w:sz="0" w:space="0" w:color="auto"/>
            <w:left w:val="none" w:sz="0" w:space="0" w:color="auto"/>
            <w:bottom w:val="none" w:sz="0" w:space="0" w:color="auto"/>
            <w:right w:val="none" w:sz="0" w:space="0" w:color="auto"/>
          </w:divBdr>
        </w:div>
        <w:div w:id="802390012">
          <w:marLeft w:val="0"/>
          <w:marRight w:val="0"/>
          <w:marTop w:val="0"/>
          <w:marBottom w:val="0"/>
          <w:divBdr>
            <w:top w:val="none" w:sz="0" w:space="0" w:color="auto"/>
            <w:left w:val="none" w:sz="0" w:space="0" w:color="auto"/>
            <w:bottom w:val="none" w:sz="0" w:space="0" w:color="auto"/>
            <w:right w:val="none" w:sz="0" w:space="0" w:color="auto"/>
          </w:divBdr>
          <w:divsChild>
            <w:div w:id="121921621">
              <w:marLeft w:val="0"/>
              <w:marRight w:val="0"/>
              <w:marTop w:val="0"/>
              <w:marBottom w:val="0"/>
              <w:divBdr>
                <w:top w:val="none" w:sz="0" w:space="0" w:color="auto"/>
                <w:left w:val="none" w:sz="0" w:space="0" w:color="auto"/>
                <w:bottom w:val="none" w:sz="0" w:space="0" w:color="auto"/>
                <w:right w:val="none" w:sz="0" w:space="0" w:color="auto"/>
              </w:divBdr>
            </w:div>
          </w:divsChild>
        </w:div>
        <w:div w:id="2029793183">
          <w:marLeft w:val="0"/>
          <w:marRight w:val="0"/>
          <w:marTop w:val="0"/>
          <w:marBottom w:val="0"/>
          <w:divBdr>
            <w:top w:val="none" w:sz="0" w:space="0" w:color="auto"/>
            <w:left w:val="none" w:sz="0" w:space="0" w:color="auto"/>
            <w:bottom w:val="none" w:sz="0" w:space="0" w:color="auto"/>
            <w:right w:val="none" w:sz="0" w:space="0" w:color="auto"/>
          </w:divBdr>
          <w:divsChild>
            <w:div w:id="139157614">
              <w:marLeft w:val="0"/>
              <w:marRight w:val="0"/>
              <w:marTop w:val="0"/>
              <w:marBottom w:val="0"/>
              <w:divBdr>
                <w:top w:val="none" w:sz="0" w:space="0" w:color="auto"/>
                <w:left w:val="none" w:sz="0" w:space="0" w:color="auto"/>
                <w:bottom w:val="none" w:sz="0" w:space="0" w:color="auto"/>
                <w:right w:val="none" w:sz="0" w:space="0" w:color="auto"/>
              </w:divBdr>
            </w:div>
            <w:div w:id="71377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634725">
      <w:bodyDiv w:val="1"/>
      <w:marLeft w:val="0"/>
      <w:marRight w:val="0"/>
      <w:marTop w:val="0"/>
      <w:marBottom w:val="0"/>
      <w:divBdr>
        <w:top w:val="none" w:sz="0" w:space="0" w:color="auto"/>
        <w:left w:val="none" w:sz="0" w:space="0" w:color="auto"/>
        <w:bottom w:val="none" w:sz="0" w:space="0" w:color="auto"/>
        <w:right w:val="none" w:sz="0" w:space="0" w:color="auto"/>
      </w:divBdr>
      <w:divsChild>
        <w:div w:id="561840883">
          <w:marLeft w:val="0"/>
          <w:marRight w:val="0"/>
          <w:marTop w:val="0"/>
          <w:marBottom w:val="0"/>
          <w:divBdr>
            <w:top w:val="none" w:sz="0" w:space="0" w:color="auto"/>
            <w:left w:val="none" w:sz="0" w:space="0" w:color="auto"/>
            <w:bottom w:val="none" w:sz="0" w:space="0" w:color="auto"/>
            <w:right w:val="none" w:sz="0" w:space="0" w:color="auto"/>
          </w:divBdr>
        </w:div>
        <w:div w:id="739331225">
          <w:marLeft w:val="0"/>
          <w:marRight w:val="0"/>
          <w:marTop w:val="0"/>
          <w:marBottom w:val="0"/>
          <w:divBdr>
            <w:top w:val="none" w:sz="0" w:space="0" w:color="auto"/>
            <w:left w:val="none" w:sz="0" w:space="0" w:color="auto"/>
            <w:bottom w:val="none" w:sz="0" w:space="0" w:color="auto"/>
            <w:right w:val="none" w:sz="0" w:space="0" w:color="auto"/>
          </w:divBdr>
          <w:divsChild>
            <w:div w:id="1069572082">
              <w:marLeft w:val="0"/>
              <w:marRight w:val="0"/>
              <w:marTop w:val="0"/>
              <w:marBottom w:val="0"/>
              <w:divBdr>
                <w:top w:val="none" w:sz="0" w:space="0" w:color="auto"/>
                <w:left w:val="none" w:sz="0" w:space="0" w:color="auto"/>
                <w:bottom w:val="none" w:sz="0" w:space="0" w:color="auto"/>
                <w:right w:val="none" w:sz="0" w:space="0" w:color="auto"/>
              </w:divBdr>
            </w:div>
            <w:div w:id="1132559183">
              <w:marLeft w:val="0"/>
              <w:marRight w:val="0"/>
              <w:marTop w:val="0"/>
              <w:marBottom w:val="0"/>
              <w:divBdr>
                <w:top w:val="none" w:sz="0" w:space="0" w:color="auto"/>
                <w:left w:val="none" w:sz="0" w:space="0" w:color="auto"/>
                <w:bottom w:val="none" w:sz="0" w:space="0" w:color="auto"/>
                <w:right w:val="none" w:sz="0" w:space="0" w:color="auto"/>
              </w:divBdr>
            </w:div>
          </w:divsChild>
        </w:div>
        <w:div w:id="1895697089">
          <w:marLeft w:val="0"/>
          <w:marRight w:val="0"/>
          <w:marTop w:val="0"/>
          <w:marBottom w:val="0"/>
          <w:divBdr>
            <w:top w:val="none" w:sz="0" w:space="0" w:color="auto"/>
            <w:left w:val="none" w:sz="0" w:space="0" w:color="auto"/>
            <w:bottom w:val="none" w:sz="0" w:space="0" w:color="auto"/>
            <w:right w:val="none" w:sz="0" w:space="0" w:color="auto"/>
          </w:divBdr>
          <w:divsChild>
            <w:div w:id="43667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2980">
      <w:bodyDiv w:val="1"/>
      <w:marLeft w:val="0"/>
      <w:marRight w:val="0"/>
      <w:marTop w:val="0"/>
      <w:marBottom w:val="0"/>
      <w:divBdr>
        <w:top w:val="none" w:sz="0" w:space="0" w:color="auto"/>
        <w:left w:val="none" w:sz="0" w:space="0" w:color="auto"/>
        <w:bottom w:val="none" w:sz="0" w:space="0" w:color="auto"/>
        <w:right w:val="none" w:sz="0" w:space="0" w:color="auto"/>
      </w:divBdr>
    </w:div>
    <w:div w:id="651838258">
      <w:bodyDiv w:val="1"/>
      <w:marLeft w:val="0"/>
      <w:marRight w:val="0"/>
      <w:marTop w:val="0"/>
      <w:marBottom w:val="0"/>
      <w:divBdr>
        <w:top w:val="none" w:sz="0" w:space="0" w:color="auto"/>
        <w:left w:val="none" w:sz="0" w:space="0" w:color="auto"/>
        <w:bottom w:val="none" w:sz="0" w:space="0" w:color="auto"/>
        <w:right w:val="none" w:sz="0" w:space="0" w:color="auto"/>
      </w:divBdr>
    </w:div>
    <w:div w:id="703284797">
      <w:bodyDiv w:val="1"/>
      <w:marLeft w:val="0"/>
      <w:marRight w:val="0"/>
      <w:marTop w:val="0"/>
      <w:marBottom w:val="0"/>
      <w:divBdr>
        <w:top w:val="none" w:sz="0" w:space="0" w:color="auto"/>
        <w:left w:val="none" w:sz="0" w:space="0" w:color="auto"/>
        <w:bottom w:val="none" w:sz="0" w:space="0" w:color="auto"/>
        <w:right w:val="none" w:sz="0" w:space="0" w:color="auto"/>
      </w:divBdr>
      <w:divsChild>
        <w:div w:id="1826239743">
          <w:marLeft w:val="0"/>
          <w:marRight w:val="0"/>
          <w:marTop w:val="0"/>
          <w:marBottom w:val="0"/>
          <w:divBdr>
            <w:top w:val="none" w:sz="0" w:space="0" w:color="auto"/>
            <w:left w:val="none" w:sz="0" w:space="0" w:color="auto"/>
            <w:bottom w:val="none" w:sz="0" w:space="0" w:color="auto"/>
            <w:right w:val="none" w:sz="0" w:space="0" w:color="auto"/>
          </w:divBdr>
        </w:div>
      </w:divsChild>
    </w:div>
    <w:div w:id="711270567">
      <w:bodyDiv w:val="1"/>
      <w:marLeft w:val="0"/>
      <w:marRight w:val="0"/>
      <w:marTop w:val="0"/>
      <w:marBottom w:val="0"/>
      <w:divBdr>
        <w:top w:val="none" w:sz="0" w:space="0" w:color="auto"/>
        <w:left w:val="none" w:sz="0" w:space="0" w:color="auto"/>
        <w:bottom w:val="none" w:sz="0" w:space="0" w:color="auto"/>
        <w:right w:val="none" w:sz="0" w:space="0" w:color="auto"/>
      </w:divBdr>
    </w:div>
    <w:div w:id="711616751">
      <w:bodyDiv w:val="1"/>
      <w:marLeft w:val="0"/>
      <w:marRight w:val="0"/>
      <w:marTop w:val="0"/>
      <w:marBottom w:val="0"/>
      <w:divBdr>
        <w:top w:val="none" w:sz="0" w:space="0" w:color="auto"/>
        <w:left w:val="none" w:sz="0" w:space="0" w:color="auto"/>
        <w:bottom w:val="none" w:sz="0" w:space="0" w:color="auto"/>
        <w:right w:val="none" w:sz="0" w:space="0" w:color="auto"/>
      </w:divBdr>
    </w:div>
    <w:div w:id="739329303">
      <w:bodyDiv w:val="1"/>
      <w:marLeft w:val="0"/>
      <w:marRight w:val="0"/>
      <w:marTop w:val="0"/>
      <w:marBottom w:val="0"/>
      <w:divBdr>
        <w:top w:val="none" w:sz="0" w:space="0" w:color="auto"/>
        <w:left w:val="none" w:sz="0" w:space="0" w:color="auto"/>
        <w:bottom w:val="none" w:sz="0" w:space="0" w:color="auto"/>
        <w:right w:val="none" w:sz="0" w:space="0" w:color="auto"/>
      </w:divBdr>
      <w:divsChild>
        <w:div w:id="438261695">
          <w:marLeft w:val="0"/>
          <w:marRight w:val="0"/>
          <w:marTop w:val="0"/>
          <w:marBottom w:val="0"/>
          <w:divBdr>
            <w:top w:val="none" w:sz="0" w:space="0" w:color="auto"/>
            <w:left w:val="none" w:sz="0" w:space="0" w:color="auto"/>
            <w:bottom w:val="none" w:sz="0" w:space="0" w:color="auto"/>
            <w:right w:val="none" w:sz="0" w:space="0" w:color="auto"/>
          </w:divBdr>
        </w:div>
        <w:div w:id="981613670">
          <w:marLeft w:val="0"/>
          <w:marRight w:val="0"/>
          <w:marTop w:val="0"/>
          <w:marBottom w:val="0"/>
          <w:divBdr>
            <w:top w:val="none" w:sz="0" w:space="0" w:color="auto"/>
            <w:left w:val="none" w:sz="0" w:space="0" w:color="auto"/>
            <w:bottom w:val="none" w:sz="0" w:space="0" w:color="auto"/>
            <w:right w:val="none" w:sz="0" w:space="0" w:color="auto"/>
          </w:divBdr>
          <w:divsChild>
            <w:div w:id="148879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65611">
      <w:bodyDiv w:val="1"/>
      <w:marLeft w:val="0"/>
      <w:marRight w:val="0"/>
      <w:marTop w:val="0"/>
      <w:marBottom w:val="0"/>
      <w:divBdr>
        <w:top w:val="none" w:sz="0" w:space="0" w:color="auto"/>
        <w:left w:val="none" w:sz="0" w:space="0" w:color="auto"/>
        <w:bottom w:val="none" w:sz="0" w:space="0" w:color="auto"/>
        <w:right w:val="none" w:sz="0" w:space="0" w:color="auto"/>
      </w:divBdr>
      <w:divsChild>
        <w:div w:id="1115717025">
          <w:marLeft w:val="0"/>
          <w:marRight w:val="0"/>
          <w:marTop w:val="0"/>
          <w:marBottom w:val="0"/>
          <w:divBdr>
            <w:top w:val="none" w:sz="0" w:space="0" w:color="auto"/>
            <w:left w:val="none" w:sz="0" w:space="0" w:color="auto"/>
            <w:bottom w:val="none" w:sz="0" w:space="0" w:color="auto"/>
            <w:right w:val="none" w:sz="0" w:space="0" w:color="auto"/>
          </w:divBdr>
          <w:divsChild>
            <w:div w:id="1304432162">
              <w:marLeft w:val="0"/>
              <w:marRight w:val="0"/>
              <w:marTop w:val="0"/>
              <w:marBottom w:val="0"/>
              <w:divBdr>
                <w:top w:val="none" w:sz="0" w:space="0" w:color="auto"/>
                <w:left w:val="none" w:sz="0" w:space="0" w:color="auto"/>
                <w:bottom w:val="none" w:sz="0" w:space="0" w:color="auto"/>
                <w:right w:val="none" w:sz="0" w:space="0" w:color="auto"/>
              </w:divBdr>
              <w:divsChild>
                <w:div w:id="8070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604443">
      <w:bodyDiv w:val="1"/>
      <w:marLeft w:val="0"/>
      <w:marRight w:val="0"/>
      <w:marTop w:val="0"/>
      <w:marBottom w:val="0"/>
      <w:divBdr>
        <w:top w:val="none" w:sz="0" w:space="0" w:color="auto"/>
        <w:left w:val="none" w:sz="0" w:space="0" w:color="auto"/>
        <w:bottom w:val="none" w:sz="0" w:space="0" w:color="auto"/>
        <w:right w:val="none" w:sz="0" w:space="0" w:color="auto"/>
      </w:divBdr>
    </w:div>
    <w:div w:id="765812713">
      <w:bodyDiv w:val="1"/>
      <w:marLeft w:val="0"/>
      <w:marRight w:val="0"/>
      <w:marTop w:val="0"/>
      <w:marBottom w:val="0"/>
      <w:divBdr>
        <w:top w:val="none" w:sz="0" w:space="0" w:color="auto"/>
        <w:left w:val="none" w:sz="0" w:space="0" w:color="auto"/>
        <w:bottom w:val="none" w:sz="0" w:space="0" w:color="auto"/>
        <w:right w:val="none" w:sz="0" w:space="0" w:color="auto"/>
      </w:divBdr>
    </w:div>
    <w:div w:id="817572088">
      <w:bodyDiv w:val="1"/>
      <w:marLeft w:val="0"/>
      <w:marRight w:val="0"/>
      <w:marTop w:val="0"/>
      <w:marBottom w:val="0"/>
      <w:divBdr>
        <w:top w:val="none" w:sz="0" w:space="0" w:color="auto"/>
        <w:left w:val="none" w:sz="0" w:space="0" w:color="auto"/>
        <w:bottom w:val="none" w:sz="0" w:space="0" w:color="auto"/>
        <w:right w:val="none" w:sz="0" w:space="0" w:color="auto"/>
      </w:divBdr>
    </w:div>
    <w:div w:id="841048282">
      <w:bodyDiv w:val="1"/>
      <w:marLeft w:val="0"/>
      <w:marRight w:val="0"/>
      <w:marTop w:val="0"/>
      <w:marBottom w:val="0"/>
      <w:divBdr>
        <w:top w:val="none" w:sz="0" w:space="0" w:color="auto"/>
        <w:left w:val="none" w:sz="0" w:space="0" w:color="auto"/>
        <w:bottom w:val="none" w:sz="0" w:space="0" w:color="auto"/>
        <w:right w:val="none" w:sz="0" w:space="0" w:color="auto"/>
      </w:divBdr>
      <w:divsChild>
        <w:div w:id="499857250">
          <w:marLeft w:val="0"/>
          <w:marRight w:val="0"/>
          <w:marTop w:val="0"/>
          <w:marBottom w:val="0"/>
          <w:divBdr>
            <w:top w:val="none" w:sz="0" w:space="0" w:color="auto"/>
            <w:left w:val="none" w:sz="0" w:space="0" w:color="auto"/>
            <w:bottom w:val="none" w:sz="0" w:space="0" w:color="auto"/>
            <w:right w:val="none" w:sz="0" w:space="0" w:color="auto"/>
          </w:divBdr>
        </w:div>
        <w:div w:id="2023237299">
          <w:marLeft w:val="0"/>
          <w:marRight w:val="0"/>
          <w:marTop w:val="0"/>
          <w:marBottom w:val="0"/>
          <w:divBdr>
            <w:top w:val="none" w:sz="0" w:space="0" w:color="auto"/>
            <w:left w:val="none" w:sz="0" w:space="0" w:color="auto"/>
            <w:bottom w:val="none" w:sz="0" w:space="0" w:color="auto"/>
            <w:right w:val="none" w:sz="0" w:space="0" w:color="auto"/>
          </w:divBdr>
          <w:divsChild>
            <w:div w:id="99649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60775">
      <w:bodyDiv w:val="1"/>
      <w:marLeft w:val="0"/>
      <w:marRight w:val="0"/>
      <w:marTop w:val="0"/>
      <w:marBottom w:val="0"/>
      <w:divBdr>
        <w:top w:val="none" w:sz="0" w:space="0" w:color="auto"/>
        <w:left w:val="none" w:sz="0" w:space="0" w:color="auto"/>
        <w:bottom w:val="none" w:sz="0" w:space="0" w:color="auto"/>
        <w:right w:val="none" w:sz="0" w:space="0" w:color="auto"/>
      </w:divBdr>
      <w:divsChild>
        <w:div w:id="396053114">
          <w:marLeft w:val="0"/>
          <w:marRight w:val="0"/>
          <w:marTop w:val="0"/>
          <w:marBottom w:val="0"/>
          <w:divBdr>
            <w:top w:val="none" w:sz="0" w:space="0" w:color="auto"/>
            <w:left w:val="none" w:sz="0" w:space="0" w:color="auto"/>
            <w:bottom w:val="none" w:sz="0" w:space="0" w:color="auto"/>
            <w:right w:val="none" w:sz="0" w:space="0" w:color="auto"/>
          </w:divBdr>
        </w:div>
        <w:div w:id="1011954782">
          <w:marLeft w:val="0"/>
          <w:marRight w:val="0"/>
          <w:marTop w:val="0"/>
          <w:marBottom w:val="0"/>
          <w:divBdr>
            <w:top w:val="none" w:sz="0" w:space="0" w:color="auto"/>
            <w:left w:val="none" w:sz="0" w:space="0" w:color="auto"/>
            <w:bottom w:val="none" w:sz="0" w:space="0" w:color="auto"/>
            <w:right w:val="none" w:sz="0" w:space="0" w:color="auto"/>
          </w:divBdr>
        </w:div>
      </w:divsChild>
    </w:div>
    <w:div w:id="922110141">
      <w:bodyDiv w:val="1"/>
      <w:marLeft w:val="0"/>
      <w:marRight w:val="0"/>
      <w:marTop w:val="0"/>
      <w:marBottom w:val="0"/>
      <w:divBdr>
        <w:top w:val="none" w:sz="0" w:space="0" w:color="auto"/>
        <w:left w:val="none" w:sz="0" w:space="0" w:color="auto"/>
        <w:bottom w:val="none" w:sz="0" w:space="0" w:color="auto"/>
        <w:right w:val="none" w:sz="0" w:space="0" w:color="auto"/>
      </w:divBdr>
    </w:div>
    <w:div w:id="944727162">
      <w:bodyDiv w:val="1"/>
      <w:marLeft w:val="0"/>
      <w:marRight w:val="0"/>
      <w:marTop w:val="0"/>
      <w:marBottom w:val="0"/>
      <w:divBdr>
        <w:top w:val="none" w:sz="0" w:space="0" w:color="auto"/>
        <w:left w:val="none" w:sz="0" w:space="0" w:color="auto"/>
        <w:bottom w:val="none" w:sz="0" w:space="0" w:color="auto"/>
        <w:right w:val="none" w:sz="0" w:space="0" w:color="auto"/>
      </w:divBdr>
    </w:div>
    <w:div w:id="968390310">
      <w:bodyDiv w:val="1"/>
      <w:marLeft w:val="0"/>
      <w:marRight w:val="0"/>
      <w:marTop w:val="0"/>
      <w:marBottom w:val="0"/>
      <w:divBdr>
        <w:top w:val="none" w:sz="0" w:space="0" w:color="auto"/>
        <w:left w:val="none" w:sz="0" w:space="0" w:color="auto"/>
        <w:bottom w:val="none" w:sz="0" w:space="0" w:color="auto"/>
        <w:right w:val="none" w:sz="0" w:space="0" w:color="auto"/>
      </w:divBdr>
    </w:div>
    <w:div w:id="1044713253">
      <w:bodyDiv w:val="1"/>
      <w:marLeft w:val="0"/>
      <w:marRight w:val="0"/>
      <w:marTop w:val="0"/>
      <w:marBottom w:val="0"/>
      <w:divBdr>
        <w:top w:val="none" w:sz="0" w:space="0" w:color="auto"/>
        <w:left w:val="none" w:sz="0" w:space="0" w:color="auto"/>
        <w:bottom w:val="none" w:sz="0" w:space="0" w:color="auto"/>
        <w:right w:val="none" w:sz="0" w:space="0" w:color="auto"/>
      </w:divBdr>
      <w:divsChild>
        <w:div w:id="2112699621">
          <w:marLeft w:val="0"/>
          <w:marRight w:val="0"/>
          <w:marTop w:val="0"/>
          <w:marBottom w:val="0"/>
          <w:divBdr>
            <w:top w:val="none" w:sz="0" w:space="0" w:color="auto"/>
            <w:left w:val="none" w:sz="0" w:space="0" w:color="auto"/>
            <w:bottom w:val="none" w:sz="0" w:space="0" w:color="auto"/>
            <w:right w:val="none" w:sz="0" w:space="0" w:color="auto"/>
          </w:divBdr>
        </w:div>
        <w:div w:id="2073844216">
          <w:marLeft w:val="0"/>
          <w:marRight w:val="0"/>
          <w:marTop w:val="0"/>
          <w:marBottom w:val="0"/>
          <w:divBdr>
            <w:top w:val="none" w:sz="0" w:space="0" w:color="auto"/>
            <w:left w:val="none" w:sz="0" w:space="0" w:color="auto"/>
            <w:bottom w:val="none" w:sz="0" w:space="0" w:color="auto"/>
            <w:right w:val="none" w:sz="0" w:space="0" w:color="auto"/>
          </w:divBdr>
        </w:div>
        <w:div w:id="2064712819">
          <w:marLeft w:val="0"/>
          <w:marRight w:val="0"/>
          <w:marTop w:val="0"/>
          <w:marBottom w:val="0"/>
          <w:divBdr>
            <w:top w:val="none" w:sz="0" w:space="0" w:color="auto"/>
            <w:left w:val="none" w:sz="0" w:space="0" w:color="auto"/>
            <w:bottom w:val="none" w:sz="0" w:space="0" w:color="auto"/>
            <w:right w:val="none" w:sz="0" w:space="0" w:color="auto"/>
          </w:divBdr>
        </w:div>
      </w:divsChild>
    </w:div>
    <w:div w:id="1224607755">
      <w:bodyDiv w:val="1"/>
      <w:marLeft w:val="0"/>
      <w:marRight w:val="0"/>
      <w:marTop w:val="0"/>
      <w:marBottom w:val="0"/>
      <w:divBdr>
        <w:top w:val="none" w:sz="0" w:space="0" w:color="auto"/>
        <w:left w:val="none" w:sz="0" w:space="0" w:color="auto"/>
        <w:bottom w:val="none" w:sz="0" w:space="0" w:color="auto"/>
        <w:right w:val="none" w:sz="0" w:space="0" w:color="auto"/>
      </w:divBdr>
    </w:div>
    <w:div w:id="1261527880">
      <w:bodyDiv w:val="1"/>
      <w:marLeft w:val="0"/>
      <w:marRight w:val="0"/>
      <w:marTop w:val="0"/>
      <w:marBottom w:val="0"/>
      <w:divBdr>
        <w:top w:val="none" w:sz="0" w:space="0" w:color="auto"/>
        <w:left w:val="none" w:sz="0" w:space="0" w:color="auto"/>
        <w:bottom w:val="none" w:sz="0" w:space="0" w:color="auto"/>
        <w:right w:val="none" w:sz="0" w:space="0" w:color="auto"/>
      </w:divBdr>
    </w:div>
    <w:div w:id="1276909306">
      <w:bodyDiv w:val="1"/>
      <w:marLeft w:val="0"/>
      <w:marRight w:val="0"/>
      <w:marTop w:val="0"/>
      <w:marBottom w:val="0"/>
      <w:divBdr>
        <w:top w:val="none" w:sz="0" w:space="0" w:color="auto"/>
        <w:left w:val="none" w:sz="0" w:space="0" w:color="auto"/>
        <w:bottom w:val="none" w:sz="0" w:space="0" w:color="auto"/>
        <w:right w:val="none" w:sz="0" w:space="0" w:color="auto"/>
      </w:divBdr>
    </w:div>
    <w:div w:id="1306087290">
      <w:bodyDiv w:val="1"/>
      <w:marLeft w:val="0"/>
      <w:marRight w:val="0"/>
      <w:marTop w:val="0"/>
      <w:marBottom w:val="0"/>
      <w:divBdr>
        <w:top w:val="none" w:sz="0" w:space="0" w:color="auto"/>
        <w:left w:val="none" w:sz="0" w:space="0" w:color="auto"/>
        <w:bottom w:val="none" w:sz="0" w:space="0" w:color="auto"/>
        <w:right w:val="none" w:sz="0" w:space="0" w:color="auto"/>
      </w:divBdr>
    </w:div>
    <w:div w:id="1309701078">
      <w:bodyDiv w:val="1"/>
      <w:marLeft w:val="0"/>
      <w:marRight w:val="0"/>
      <w:marTop w:val="0"/>
      <w:marBottom w:val="0"/>
      <w:divBdr>
        <w:top w:val="none" w:sz="0" w:space="0" w:color="auto"/>
        <w:left w:val="none" w:sz="0" w:space="0" w:color="auto"/>
        <w:bottom w:val="none" w:sz="0" w:space="0" w:color="auto"/>
        <w:right w:val="none" w:sz="0" w:space="0" w:color="auto"/>
      </w:divBdr>
    </w:div>
    <w:div w:id="1312171256">
      <w:bodyDiv w:val="1"/>
      <w:marLeft w:val="0"/>
      <w:marRight w:val="0"/>
      <w:marTop w:val="0"/>
      <w:marBottom w:val="0"/>
      <w:divBdr>
        <w:top w:val="none" w:sz="0" w:space="0" w:color="auto"/>
        <w:left w:val="none" w:sz="0" w:space="0" w:color="auto"/>
        <w:bottom w:val="none" w:sz="0" w:space="0" w:color="auto"/>
        <w:right w:val="none" w:sz="0" w:space="0" w:color="auto"/>
      </w:divBdr>
    </w:div>
    <w:div w:id="1376810740">
      <w:bodyDiv w:val="1"/>
      <w:marLeft w:val="0"/>
      <w:marRight w:val="0"/>
      <w:marTop w:val="0"/>
      <w:marBottom w:val="0"/>
      <w:divBdr>
        <w:top w:val="none" w:sz="0" w:space="0" w:color="auto"/>
        <w:left w:val="none" w:sz="0" w:space="0" w:color="auto"/>
        <w:bottom w:val="none" w:sz="0" w:space="0" w:color="auto"/>
        <w:right w:val="none" w:sz="0" w:space="0" w:color="auto"/>
      </w:divBdr>
      <w:divsChild>
        <w:div w:id="5835370">
          <w:marLeft w:val="0"/>
          <w:marRight w:val="0"/>
          <w:marTop w:val="0"/>
          <w:marBottom w:val="0"/>
          <w:divBdr>
            <w:top w:val="none" w:sz="0" w:space="0" w:color="auto"/>
            <w:left w:val="none" w:sz="0" w:space="0" w:color="auto"/>
            <w:bottom w:val="none" w:sz="0" w:space="0" w:color="auto"/>
            <w:right w:val="none" w:sz="0" w:space="0" w:color="auto"/>
          </w:divBdr>
        </w:div>
        <w:div w:id="110562741">
          <w:marLeft w:val="0"/>
          <w:marRight w:val="0"/>
          <w:marTop w:val="0"/>
          <w:marBottom w:val="0"/>
          <w:divBdr>
            <w:top w:val="none" w:sz="0" w:space="0" w:color="auto"/>
            <w:left w:val="none" w:sz="0" w:space="0" w:color="auto"/>
            <w:bottom w:val="none" w:sz="0" w:space="0" w:color="auto"/>
            <w:right w:val="none" w:sz="0" w:space="0" w:color="auto"/>
          </w:divBdr>
        </w:div>
      </w:divsChild>
    </w:div>
    <w:div w:id="1390883446">
      <w:bodyDiv w:val="1"/>
      <w:marLeft w:val="0"/>
      <w:marRight w:val="0"/>
      <w:marTop w:val="0"/>
      <w:marBottom w:val="0"/>
      <w:divBdr>
        <w:top w:val="none" w:sz="0" w:space="0" w:color="auto"/>
        <w:left w:val="none" w:sz="0" w:space="0" w:color="auto"/>
        <w:bottom w:val="none" w:sz="0" w:space="0" w:color="auto"/>
        <w:right w:val="none" w:sz="0" w:space="0" w:color="auto"/>
      </w:divBdr>
    </w:div>
    <w:div w:id="1467044617">
      <w:bodyDiv w:val="1"/>
      <w:marLeft w:val="0"/>
      <w:marRight w:val="0"/>
      <w:marTop w:val="0"/>
      <w:marBottom w:val="0"/>
      <w:divBdr>
        <w:top w:val="none" w:sz="0" w:space="0" w:color="auto"/>
        <w:left w:val="none" w:sz="0" w:space="0" w:color="auto"/>
        <w:bottom w:val="none" w:sz="0" w:space="0" w:color="auto"/>
        <w:right w:val="none" w:sz="0" w:space="0" w:color="auto"/>
      </w:divBdr>
    </w:div>
    <w:div w:id="1503353964">
      <w:bodyDiv w:val="1"/>
      <w:marLeft w:val="0"/>
      <w:marRight w:val="0"/>
      <w:marTop w:val="0"/>
      <w:marBottom w:val="0"/>
      <w:divBdr>
        <w:top w:val="none" w:sz="0" w:space="0" w:color="auto"/>
        <w:left w:val="none" w:sz="0" w:space="0" w:color="auto"/>
        <w:bottom w:val="none" w:sz="0" w:space="0" w:color="auto"/>
        <w:right w:val="none" w:sz="0" w:space="0" w:color="auto"/>
      </w:divBdr>
    </w:div>
    <w:div w:id="1622153753">
      <w:bodyDiv w:val="1"/>
      <w:marLeft w:val="0"/>
      <w:marRight w:val="0"/>
      <w:marTop w:val="0"/>
      <w:marBottom w:val="0"/>
      <w:divBdr>
        <w:top w:val="none" w:sz="0" w:space="0" w:color="auto"/>
        <w:left w:val="none" w:sz="0" w:space="0" w:color="auto"/>
        <w:bottom w:val="none" w:sz="0" w:space="0" w:color="auto"/>
        <w:right w:val="none" w:sz="0" w:space="0" w:color="auto"/>
      </w:divBdr>
      <w:divsChild>
        <w:div w:id="108935659">
          <w:marLeft w:val="0"/>
          <w:marRight w:val="0"/>
          <w:marTop w:val="0"/>
          <w:marBottom w:val="0"/>
          <w:divBdr>
            <w:top w:val="none" w:sz="0" w:space="0" w:color="auto"/>
            <w:left w:val="none" w:sz="0" w:space="0" w:color="auto"/>
            <w:bottom w:val="none" w:sz="0" w:space="0" w:color="auto"/>
            <w:right w:val="none" w:sz="0" w:space="0" w:color="auto"/>
          </w:divBdr>
        </w:div>
        <w:div w:id="791561974">
          <w:marLeft w:val="0"/>
          <w:marRight w:val="0"/>
          <w:marTop w:val="0"/>
          <w:marBottom w:val="0"/>
          <w:divBdr>
            <w:top w:val="none" w:sz="0" w:space="0" w:color="auto"/>
            <w:left w:val="none" w:sz="0" w:space="0" w:color="auto"/>
            <w:bottom w:val="none" w:sz="0" w:space="0" w:color="auto"/>
            <w:right w:val="none" w:sz="0" w:space="0" w:color="auto"/>
          </w:divBdr>
          <w:divsChild>
            <w:div w:id="20878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90232">
      <w:bodyDiv w:val="1"/>
      <w:marLeft w:val="0"/>
      <w:marRight w:val="0"/>
      <w:marTop w:val="0"/>
      <w:marBottom w:val="0"/>
      <w:divBdr>
        <w:top w:val="none" w:sz="0" w:space="0" w:color="auto"/>
        <w:left w:val="none" w:sz="0" w:space="0" w:color="auto"/>
        <w:bottom w:val="none" w:sz="0" w:space="0" w:color="auto"/>
        <w:right w:val="none" w:sz="0" w:space="0" w:color="auto"/>
      </w:divBdr>
    </w:div>
    <w:div w:id="1719013365">
      <w:bodyDiv w:val="1"/>
      <w:marLeft w:val="0"/>
      <w:marRight w:val="0"/>
      <w:marTop w:val="0"/>
      <w:marBottom w:val="0"/>
      <w:divBdr>
        <w:top w:val="none" w:sz="0" w:space="0" w:color="auto"/>
        <w:left w:val="none" w:sz="0" w:space="0" w:color="auto"/>
        <w:bottom w:val="none" w:sz="0" w:space="0" w:color="auto"/>
        <w:right w:val="none" w:sz="0" w:space="0" w:color="auto"/>
      </w:divBdr>
    </w:div>
    <w:div w:id="1774588418">
      <w:bodyDiv w:val="1"/>
      <w:marLeft w:val="0"/>
      <w:marRight w:val="0"/>
      <w:marTop w:val="0"/>
      <w:marBottom w:val="0"/>
      <w:divBdr>
        <w:top w:val="none" w:sz="0" w:space="0" w:color="auto"/>
        <w:left w:val="none" w:sz="0" w:space="0" w:color="auto"/>
        <w:bottom w:val="none" w:sz="0" w:space="0" w:color="auto"/>
        <w:right w:val="none" w:sz="0" w:space="0" w:color="auto"/>
      </w:divBdr>
    </w:div>
    <w:div w:id="1820147935">
      <w:bodyDiv w:val="1"/>
      <w:marLeft w:val="0"/>
      <w:marRight w:val="0"/>
      <w:marTop w:val="0"/>
      <w:marBottom w:val="0"/>
      <w:divBdr>
        <w:top w:val="none" w:sz="0" w:space="0" w:color="auto"/>
        <w:left w:val="none" w:sz="0" w:space="0" w:color="auto"/>
        <w:bottom w:val="none" w:sz="0" w:space="0" w:color="auto"/>
        <w:right w:val="none" w:sz="0" w:space="0" w:color="auto"/>
      </w:divBdr>
    </w:div>
    <w:div w:id="1867056581">
      <w:bodyDiv w:val="1"/>
      <w:marLeft w:val="0"/>
      <w:marRight w:val="0"/>
      <w:marTop w:val="0"/>
      <w:marBottom w:val="0"/>
      <w:divBdr>
        <w:top w:val="none" w:sz="0" w:space="0" w:color="auto"/>
        <w:left w:val="none" w:sz="0" w:space="0" w:color="auto"/>
        <w:bottom w:val="none" w:sz="0" w:space="0" w:color="auto"/>
        <w:right w:val="none" w:sz="0" w:space="0" w:color="auto"/>
      </w:divBdr>
    </w:div>
    <w:div w:id="1880432433">
      <w:bodyDiv w:val="1"/>
      <w:marLeft w:val="0"/>
      <w:marRight w:val="0"/>
      <w:marTop w:val="0"/>
      <w:marBottom w:val="0"/>
      <w:divBdr>
        <w:top w:val="none" w:sz="0" w:space="0" w:color="auto"/>
        <w:left w:val="none" w:sz="0" w:space="0" w:color="auto"/>
        <w:bottom w:val="none" w:sz="0" w:space="0" w:color="auto"/>
        <w:right w:val="none" w:sz="0" w:space="0" w:color="auto"/>
      </w:divBdr>
      <w:divsChild>
        <w:div w:id="1089623152">
          <w:marLeft w:val="0"/>
          <w:marRight w:val="0"/>
          <w:marTop w:val="0"/>
          <w:marBottom w:val="0"/>
          <w:divBdr>
            <w:top w:val="none" w:sz="0" w:space="0" w:color="auto"/>
            <w:left w:val="none" w:sz="0" w:space="0" w:color="auto"/>
            <w:bottom w:val="none" w:sz="0" w:space="0" w:color="auto"/>
            <w:right w:val="none" w:sz="0" w:space="0" w:color="auto"/>
          </w:divBdr>
        </w:div>
      </w:divsChild>
    </w:div>
    <w:div w:id="1911621304">
      <w:bodyDiv w:val="1"/>
      <w:marLeft w:val="0"/>
      <w:marRight w:val="0"/>
      <w:marTop w:val="0"/>
      <w:marBottom w:val="0"/>
      <w:divBdr>
        <w:top w:val="none" w:sz="0" w:space="0" w:color="auto"/>
        <w:left w:val="none" w:sz="0" w:space="0" w:color="auto"/>
        <w:bottom w:val="none" w:sz="0" w:space="0" w:color="auto"/>
        <w:right w:val="none" w:sz="0" w:space="0" w:color="auto"/>
      </w:divBdr>
    </w:div>
    <w:div w:id="1924753540">
      <w:bodyDiv w:val="1"/>
      <w:marLeft w:val="0"/>
      <w:marRight w:val="0"/>
      <w:marTop w:val="0"/>
      <w:marBottom w:val="0"/>
      <w:divBdr>
        <w:top w:val="none" w:sz="0" w:space="0" w:color="auto"/>
        <w:left w:val="none" w:sz="0" w:space="0" w:color="auto"/>
        <w:bottom w:val="none" w:sz="0" w:space="0" w:color="auto"/>
        <w:right w:val="none" w:sz="0" w:space="0" w:color="auto"/>
      </w:divBdr>
    </w:div>
    <w:div w:id="1928342648">
      <w:bodyDiv w:val="1"/>
      <w:marLeft w:val="0"/>
      <w:marRight w:val="0"/>
      <w:marTop w:val="0"/>
      <w:marBottom w:val="0"/>
      <w:divBdr>
        <w:top w:val="none" w:sz="0" w:space="0" w:color="auto"/>
        <w:left w:val="none" w:sz="0" w:space="0" w:color="auto"/>
        <w:bottom w:val="none" w:sz="0" w:space="0" w:color="auto"/>
        <w:right w:val="none" w:sz="0" w:space="0" w:color="auto"/>
      </w:divBdr>
    </w:div>
    <w:div w:id="1972205449">
      <w:bodyDiv w:val="1"/>
      <w:marLeft w:val="0"/>
      <w:marRight w:val="0"/>
      <w:marTop w:val="0"/>
      <w:marBottom w:val="0"/>
      <w:divBdr>
        <w:top w:val="none" w:sz="0" w:space="0" w:color="auto"/>
        <w:left w:val="none" w:sz="0" w:space="0" w:color="auto"/>
        <w:bottom w:val="none" w:sz="0" w:space="0" w:color="auto"/>
        <w:right w:val="none" w:sz="0" w:space="0" w:color="auto"/>
      </w:divBdr>
    </w:div>
    <w:div w:id="1972517423">
      <w:bodyDiv w:val="1"/>
      <w:marLeft w:val="0"/>
      <w:marRight w:val="0"/>
      <w:marTop w:val="0"/>
      <w:marBottom w:val="0"/>
      <w:divBdr>
        <w:top w:val="none" w:sz="0" w:space="0" w:color="auto"/>
        <w:left w:val="none" w:sz="0" w:space="0" w:color="auto"/>
        <w:bottom w:val="none" w:sz="0" w:space="0" w:color="auto"/>
        <w:right w:val="none" w:sz="0" w:space="0" w:color="auto"/>
      </w:divBdr>
    </w:div>
    <w:div w:id="1980377250">
      <w:bodyDiv w:val="1"/>
      <w:marLeft w:val="0"/>
      <w:marRight w:val="0"/>
      <w:marTop w:val="0"/>
      <w:marBottom w:val="0"/>
      <w:divBdr>
        <w:top w:val="none" w:sz="0" w:space="0" w:color="auto"/>
        <w:left w:val="none" w:sz="0" w:space="0" w:color="auto"/>
        <w:bottom w:val="none" w:sz="0" w:space="0" w:color="auto"/>
        <w:right w:val="none" w:sz="0" w:space="0" w:color="auto"/>
      </w:divBdr>
    </w:div>
    <w:div w:id="1991445080">
      <w:bodyDiv w:val="1"/>
      <w:marLeft w:val="0"/>
      <w:marRight w:val="0"/>
      <w:marTop w:val="0"/>
      <w:marBottom w:val="0"/>
      <w:divBdr>
        <w:top w:val="none" w:sz="0" w:space="0" w:color="auto"/>
        <w:left w:val="none" w:sz="0" w:space="0" w:color="auto"/>
        <w:bottom w:val="none" w:sz="0" w:space="0" w:color="auto"/>
        <w:right w:val="none" w:sz="0" w:space="0" w:color="auto"/>
      </w:divBdr>
    </w:div>
    <w:div w:id="2013726311">
      <w:bodyDiv w:val="1"/>
      <w:marLeft w:val="0"/>
      <w:marRight w:val="0"/>
      <w:marTop w:val="0"/>
      <w:marBottom w:val="0"/>
      <w:divBdr>
        <w:top w:val="none" w:sz="0" w:space="0" w:color="auto"/>
        <w:left w:val="none" w:sz="0" w:space="0" w:color="auto"/>
        <w:bottom w:val="none" w:sz="0" w:space="0" w:color="auto"/>
        <w:right w:val="none" w:sz="0" w:space="0" w:color="auto"/>
      </w:divBdr>
    </w:div>
    <w:div w:id="2022391749">
      <w:bodyDiv w:val="1"/>
      <w:marLeft w:val="0"/>
      <w:marRight w:val="0"/>
      <w:marTop w:val="0"/>
      <w:marBottom w:val="0"/>
      <w:divBdr>
        <w:top w:val="none" w:sz="0" w:space="0" w:color="auto"/>
        <w:left w:val="none" w:sz="0" w:space="0" w:color="auto"/>
        <w:bottom w:val="none" w:sz="0" w:space="0" w:color="auto"/>
        <w:right w:val="none" w:sz="0" w:space="0" w:color="auto"/>
      </w:divBdr>
    </w:div>
    <w:div w:id="2085755741">
      <w:bodyDiv w:val="1"/>
      <w:marLeft w:val="0"/>
      <w:marRight w:val="0"/>
      <w:marTop w:val="0"/>
      <w:marBottom w:val="0"/>
      <w:divBdr>
        <w:top w:val="none" w:sz="0" w:space="0" w:color="auto"/>
        <w:left w:val="none" w:sz="0" w:space="0" w:color="auto"/>
        <w:bottom w:val="none" w:sz="0" w:space="0" w:color="auto"/>
        <w:right w:val="none" w:sz="0" w:space="0" w:color="auto"/>
      </w:divBdr>
    </w:div>
    <w:div w:id="2104565318">
      <w:bodyDiv w:val="1"/>
      <w:marLeft w:val="0"/>
      <w:marRight w:val="0"/>
      <w:marTop w:val="0"/>
      <w:marBottom w:val="0"/>
      <w:divBdr>
        <w:top w:val="none" w:sz="0" w:space="0" w:color="auto"/>
        <w:left w:val="none" w:sz="0" w:space="0" w:color="auto"/>
        <w:bottom w:val="none" w:sz="0" w:space="0" w:color="auto"/>
        <w:right w:val="none" w:sz="0" w:space="0" w:color="auto"/>
      </w:divBdr>
      <w:divsChild>
        <w:div w:id="355472208">
          <w:marLeft w:val="0"/>
          <w:marRight w:val="0"/>
          <w:marTop w:val="0"/>
          <w:marBottom w:val="0"/>
          <w:divBdr>
            <w:top w:val="none" w:sz="0" w:space="0" w:color="auto"/>
            <w:left w:val="none" w:sz="0" w:space="0" w:color="auto"/>
            <w:bottom w:val="none" w:sz="0" w:space="0" w:color="auto"/>
            <w:right w:val="none" w:sz="0" w:space="0" w:color="auto"/>
          </w:divBdr>
          <w:divsChild>
            <w:div w:id="1721243386">
              <w:marLeft w:val="0"/>
              <w:marRight w:val="0"/>
              <w:marTop w:val="0"/>
              <w:marBottom w:val="0"/>
              <w:divBdr>
                <w:top w:val="none" w:sz="0" w:space="0" w:color="auto"/>
                <w:left w:val="none" w:sz="0" w:space="0" w:color="auto"/>
                <w:bottom w:val="none" w:sz="0" w:space="0" w:color="auto"/>
                <w:right w:val="none" w:sz="0" w:space="0" w:color="auto"/>
              </w:divBdr>
            </w:div>
          </w:divsChild>
        </w:div>
        <w:div w:id="855770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FA47C-6A5C-4F1E-826E-3E30BE28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5952</Words>
  <Characters>33933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Macbook</cp:lastModifiedBy>
  <cp:revision>2</cp:revision>
  <cp:lastPrinted>2026-08-12T02:56:00Z</cp:lastPrinted>
  <dcterms:created xsi:type="dcterms:W3CDTF">2026-08-12T03:01:00Z</dcterms:created>
  <dcterms:modified xsi:type="dcterms:W3CDTF">2026-08-12T03:01:00Z</dcterms:modified>
</cp:coreProperties>
</file>