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2" w:type="dxa"/>
        <w:tblInd w:w="-142" w:type="dxa"/>
        <w:tblLook w:val="04A0" w:firstRow="1" w:lastRow="0" w:firstColumn="1" w:lastColumn="0" w:noHBand="0" w:noVBand="1"/>
      </w:tblPr>
      <w:tblGrid>
        <w:gridCol w:w="4188"/>
        <w:gridCol w:w="4914"/>
      </w:tblGrid>
      <w:tr w:rsidR="002C118C" w:rsidRPr="00D92717" w14:paraId="3707C433" w14:textId="77777777" w:rsidTr="00D32C8B">
        <w:trPr>
          <w:trHeight w:val="930"/>
        </w:trPr>
        <w:tc>
          <w:tcPr>
            <w:tcW w:w="4188" w:type="dxa"/>
            <w:hideMark/>
          </w:tcPr>
          <w:p w14:paraId="7B15EF8F" w14:textId="77777777" w:rsidR="002C118C" w:rsidRPr="00D92717" w:rsidRDefault="002C118C" w:rsidP="00D32C8B">
            <w:pPr>
              <w:widowControl w:val="0"/>
              <w:tabs>
                <w:tab w:val="left" w:pos="1134"/>
              </w:tabs>
              <w:spacing w:line="440" w:lineRule="atLeast"/>
              <w:jc w:val="center"/>
              <w:rPr>
                <w:b/>
                <w:sz w:val="28"/>
                <w:szCs w:val="32"/>
                <w:lang w:val="id-ID"/>
              </w:rPr>
            </w:pPr>
            <w:r w:rsidRPr="00D92717">
              <w:rPr>
                <w:b/>
                <w:sz w:val="28"/>
                <w:szCs w:val="32"/>
                <w:lang w:val="id-ID"/>
              </w:rPr>
              <w:t>BỘ GIÁO DỤC VÀ ĐÀO TẠO</w:t>
            </w:r>
          </w:p>
        </w:tc>
        <w:tc>
          <w:tcPr>
            <w:tcW w:w="4914" w:type="dxa"/>
            <w:hideMark/>
          </w:tcPr>
          <w:p w14:paraId="13943025" w14:textId="77777777" w:rsidR="002C118C" w:rsidRPr="00D92717" w:rsidRDefault="002C118C" w:rsidP="00D32C8B">
            <w:pPr>
              <w:widowControl w:val="0"/>
              <w:tabs>
                <w:tab w:val="left" w:pos="1134"/>
              </w:tabs>
              <w:spacing w:line="440" w:lineRule="atLeast"/>
              <w:jc w:val="center"/>
              <w:rPr>
                <w:b/>
                <w:sz w:val="28"/>
                <w:szCs w:val="32"/>
                <w:lang w:val="id-ID"/>
              </w:rPr>
            </w:pPr>
            <w:r w:rsidRPr="00D92717">
              <w:rPr>
                <w:b/>
                <w:sz w:val="28"/>
                <w:szCs w:val="32"/>
                <w:lang w:val="id-ID"/>
              </w:rPr>
              <w:t>HỌC VIỆN CHÍNH TRỊ QUỐC GIA HỒ CHÍ MINH</w:t>
            </w:r>
          </w:p>
        </w:tc>
      </w:tr>
    </w:tbl>
    <w:p w14:paraId="3FFE9A51" w14:textId="77777777" w:rsidR="002C118C" w:rsidRPr="00D92717" w:rsidRDefault="002C118C" w:rsidP="002C118C">
      <w:pPr>
        <w:widowControl w:val="0"/>
        <w:tabs>
          <w:tab w:val="left" w:pos="1134"/>
        </w:tabs>
        <w:spacing w:line="440" w:lineRule="atLeast"/>
        <w:jc w:val="center"/>
        <w:rPr>
          <w:b/>
          <w:sz w:val="32"/>
          <w:szCs w:val="32"/>
          <w:lang w:val="id-ID"/>
        </w:rPr>
      </w:pPr>
    </w:p>
    <w:p w14:paraId="2572DB56" w14:textId="77777777" w:rsidR="002C118C" w:rsidRPr="00D92717" w:rsidRDefault="002C118C" w:rsidP="002C118C">
      <w:pPr>
        <w:widowControl w:val="0"/>
        <w:tabs>
          <w:tab w:val="left" w:pos="1134"/>
        </w:tabs>
        <w:spacing w:line="440" w:lineRule="atLeast"/>
        <w:jc w:val="center"/>
        <w:rPr>
          <w:b/>
          <w:sz w:val="28"/>
          <w:szCs w:val="28"/>
          <w:lang w:val="id-ID"/>
        </w:rPr>
      </w:pPr>
      <w:r w:rsidRPr="00D92717">
        <w:rPr>
          <w:b/>
          <w:sz w:val="28"/>
          <w:szCs w:val="28"/>
          <w:lang w:val="id-ID"/>
        </w:rPr>
        <w:t>HỌC VIỆN BÁO CHÍ VÀ TUYÊN TRUYỀN</w:t>
      </w:r>
    </w:p>
    <w:p w14:paraId="425537C7" w14:textId="77777777" w:rsidR="002C118C" w:rsidRPr="00D92717" w:rsidRDefault="002C118C" w:rsidP="002C118C">
      <w:pPr>
        <w:widowControl w:val="0"/>
        <w:tabs>
          <w:tab w:val="left" w:pos="1134"/>
        </w:tabs>
        <w:spacing w:line="440" w:lineRule="atLeast"/>
        <w:jc w:val="center"/>
        <w:rPr>
          <w:b/>
          <w:sz w:val="30"/>
          <w:szCs w:val="32"/>
          <w:lang w:val="id-ID"/>
        </w:rPr>
      </w:pPr>
    </w:p>
    <w:p w14:paraId="5A499659" w14:textId="77777777" w:rsidR="002C118C" w:rsidRPr="00D92717" w:rsidRDefault="002C118C" w:rsidP="002C118C">
      <w:pPr>
        <w:widowControl w:val="0"/>
        <w:tabs>
          <w:tab w:val="left" w:pos="1134"/>
        </w:tabs>
        <w:spacing w:line="440" w:lineRule="atLeast"/>
        <w:jc w:val="center"/>
        <w:rPr>
          <w:b/>
          <w:sz w:val="30"/>
          <w:szCs w:val="32"/>
        </w:rPr>
      </w:pPr>
    </w:p>
    <w:p w14:paraId="5419B1FE" w14:textId="77777777" w:rsidR="002C118C" w:rsidRPr="00D92717" w:rsidRDefault="002C118C" w:rsidP="002C118C">
      <w:pPr>
        <w:widowControl w:val="0"/>
        <w:tabs>
          <w:tab w:val="left" w:pos="1134"/>
        </w:tabs>
        <w:spacing w:line="440" w:lineRule="atLeast"/>
        <w:jc w:val="center"/>
        <w:rPr>
          <w:b/>
          <w:sz w:val="28"/>
          <w:szCs w:val="32"/>
        </w:rPr>
      </w:pPr>
    </w:p>
    <w:p w14:paraId="78CE390F" w14:textId="77777777" w:rsidR="002C118C" w:rsidRPr="00D92717" w:rsidRDefault="002C118C" w:rsidP="002C118C">
      <w:pPr>
        <w:widowControl w:val="0"/>
        <w:tabs>
          <w:tab w:val="left" w:pos="1134"/>
        </w:tabs>
        <w:spacing w:line="440" w:lineRule="atLeast"/>
        <w:jc w:val="center"/>
        <w:rPr>
          <w:b/>
          <w:sz w:val="30"/>
          <w:szCs w:val="30"/>
        </w:rPr>
      </w:pPr>
      <w:r w:rsidRPr="00D92717">
        <w:rPr>
          <w:b/>
          <w:sz w:val="30"/>
          <w:szCs w:val="30"/>
        </w:rPr>
        <w:t>MẠC QUỐC ANH</w:t>
      </w:r>
    </w:p>
    <w:p w14:paraId="1A6FE1D9" w14:textId="77777777" w:rsidR="002C118C" w:rsidRPr="00D92717" w:rsidRDefault="002C118C" w:rsidP="002C118C">
      <w:pPr>
        <w:widowControl w:val="0"/>
        <w:tabs>
          <w:tab w:val="left" w:pos="1134"/>
        </w:tabs>
        <w:spacing w:line="440" w:lineRule="atLeast"/>
        <w:jc w:val="center"/>
        <w:rPr>
          <w:b/>
          <w:sz w:val="28"/>
          <w:szCs w:val="32"/>
          <w:lang w:val="id-ID"/>
        </w:rPr>
      </w:pPr>
    </w:p>
    <w:p w14:paraId="5137FCCD" w14:textId="77777777" w:rsidR="002C118C" w:rsidRPr="00D92717" w:rsidRDefault="002C118C" w:rsidP="002C118C">
      <w:pPr>
        <w:widowControl w:val="0"/>
        <w:tabs>
          <w:tab w:val="left" w:pos="1134"/>
        </w:tabs>
        <w:spacing w:line="440" w:lineRule="atLeast"/>
        <w:jc w:val="center"/>
        <w:rPr>
          <w:b/>
          <w:sz w:val="30"/>
          <w:szCs w:val="32"/>
          <w:lang w:val="id-ID"/>
        </w:rPr>
      </w:pPr>
    </w:p>
    <w:p w14:paraId="6BEA1C70" w14:textId="77777777" w:rsidR="002C118C" w:rsidRPr="00D92717" w:rsidRDefault="002C118C" w:rsidP="002C118C">
      <w:pPr>
        <w:widowControl w:val="0"/>
        <w:tabs>
          <w:tab w:val="left" w:pos="1134"/>
        </w:tabs>
        <w:spacing w:line="440" w:lineRule="atLeast"/>
        <w:jc w:val="center"/>
        <w:rPr>
          <w:b/>
          <w:sz w:val="30"/>
          <w:szCs w:val="32"/>
          <w:lang w:val="id-ID"/>
        </w:rPr>
      </w:pPr>
    </w:p>
    <w:p w14:paraId="0F51D7F9" w14:textId="77777777" w:rsidR="002C118C" w:rsidRPr="00D92717" w:rsidRDefault="002C118C" w:rsidP="002C118C">
      <w:pPr>
        <w:widowControl w:val="0"/>
        <w:tabs>
          <w:tab w:val="left" w:pos="1134"/>
        </w:tabs>
        <w:spacing w:line="440" w:lineRule="atLeast"/>
        <w:jc w:val="center"/>
        <w:rPr>
          <w:b/>
          <w:sz w:val="30"/>
          <w:szCs w:val="32"/>
          <w:lang w:val="id-ID"/>
        </w:rPr>
      </w:pPr>
    </w:p>
    <w:p w14:paraId="51D7127E" w14:textId="77777777" w:rsidR="002C118C" w:rsidRPr="00D92717" w:rsidRDefault="002C118C" w:rsidP="002C118C">
      <w:pPr>
        <w:widowControl w:val="0"/>
        <w:tabs>
          <w:tab w:val="left" w:pos="1134"/>
          <w:tab w:val="left" w:pos="3770"/>
        </w:tabs>
        <w:spacing w:line="440" w:lineRule="atLeast"/>
        <w:jc w:val="center"/>
        <w:rPr>
          <w:b/>
          <w:spacing w:val="-10"/>
          <w:sz w:val="30"/>
          <w:szCs w:val="28"/>
        </w:rPr>
      </w:pPr>
      <w:r w:rsidRPr="00D92717">
        <w:rPr>
          <w:b/>
          <w:spacing w:val="-10"/>
          <w:sz w:val="30"/>
          <w:szCs w:val="28"/>
        </w:rPr>
        <w:t>GIÁO DỤC VĂN HOÁ DOANH NGHIỆP CHO NGƯỜI LAO ĐỘNG TRONG CÁC DOANH NGHIỆP NHỎ VÀ VỪA</w:t>
      </w:r>
    </w:p>
    <w:p w14:paraId="42ED5DF7" w14:textId="77777777" w:rsidR="002C118C" w:rsidRPr="00D92717" w:rsidRDefault="002C118C" w:rsidP="002C118C">
      <w:pPr>
        <w:widowControl w:val="0"/>
        <w:tabs>
          <w:tab w:val="left" w:pos="1134"/>
          <w:tab w:val="left" w:pos="3770"/>
        </w:tabs>
        <w:spacing w:line="440" w:lineRule="atLeast"/>
        <w:jc w:val="center"/>
        <w:rPr>
          <w:b/>
          <w:spacing w:val="-10"/>
          <w:sz w:val="30"/>
          <w:szCs w:val="28"/>
        </w:rPr>
      </w:pPr>
      <w:r w:rsidRPr="00D92717">
        <w:rPr>
          <w:b/>
          <w:spacing w:val="-10"/>
          <w:sz w:val="30"/>
          <w:szCs w:val="28"/>
        </w:rPr>
        <w:t>Ở THÀNH PHỐ HÀ NỘI HIỆN NAY</w:t>
      </w:r>
    </w:p>
    <w:p w14:paraId="273A9FAE"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0F0C8C9D"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6F7B1190"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5F5DB9CC"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29ADA3F2"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057756C8"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4E48DE4B" w14:textId="77777777" w:rsidR="002C118C" w:rsidRPr="00D92717" w:rsidRDefault="002C118C" w:rsidP="002C118C">
      <w:pPr>
        <w:widowControl w:val="0"/>
        <w:tabs>
          <w:tab w:val="left" w:pos="1134"/>
          <w:tab w:val="left" w:pos="3770"/>
        </w:tabs>
        <w:spacing w:line="440" w:lineRule="atLeast"/>
        <w:jc w:val="center"/>
        <w:rPr>
          <w:b/>
          <w:sz w:val="30"/>
          <w:szCs w:val="30"/>
        </w:rPr>
      </w:pPr>
      <w:r>
        <w:rPr>
          <w:b/>
          <w:sz w:val="30"/>
          <w:szCs w:val="30"/>
          <w:lang w:val="id-ID"/>
        </w:rPr>
        <w:t xml:space="preserve">TÓM TẮT </w:t>
      </w:r>
      <w:r w:rsidRPr="00D92717">
        <w:rPr>
          <w:b/>
          <w:sz w:val="30"/>
          <w:szCs w:val="30"/>
          <w:lang w:val="id-ID"/>
        </w:rPr>
        <w:t xml:space="preserve">LUẬN </w:t>
      </w:r>
      <w:r w:rsidRPr="00D92717">
        <w:rPr>
          <w:b/>
          <w:sz w:val="30"/>
          <w:szCs w:val="30"/>
        </w:rPr>
        <w:t>ÁN TIẾN SĨ CHÍNH TRỊ HỌC</w:t>
      </w:r>
    </w:p>
    <w:p w14:paraId="5C84C075" w14:textId="77777777" w:rsidR="002C118C" w:rsidRPr="00B27625" w:rsidRDefault="002C118C" w:rsidP="002C118C">
      <w:pPr>
        <w:widowControl w:val="0"/>
        <w:tabs>
          <w:tab w:val="left" w:pos="1134"/>
          <w:tab w:val="left" w:pos="3770"/>
        </w:tabs>
        <w:spacing w:line="440" w:lineRule="atLeast"/>
        <w:jc w:val="center"/>
        <w:rPr>
          <w:b/>
          <w:sz w:val="32"/>
          <w:szCs w:val="32"/>
        </w:rPr>
      </w:pPr>
    </w:p>
    <w:p w14:paraId="6BD820D8" w14:textId="77777777" w:rsidR="002C118C" w:rsidRPr="00D92717" w:rsidRDefault="002C118C" w:rsidP="002C118C">
      <w:pPr>
        <w:widowControl w:val="0"/>
        <w:tabs>
          <w:tab w:val="num" w:pos="855"/>
          <w:tab w:val="left" w:pos="1134"/>
        </w:tabs>
        <w:spacing w:line="440" w:lineRule="atLeast"/>
        <w:rPr>
          <w:sz w:val="28"/>
          <w:lang w:val="id-ID"/>
        </w:rPr>
      </w:pPr>
    </w:p>
    <w:p w14:paraId="5D70DE3A" w14:textId="77777777" w:rsidR="002C118C" w:rsidRPr="00D92717" w:rsidRDefault="002C118C" w:rsidP="002C118C">
      <w:pPr>
        <w:widowControl w:val="0"/>
        <w:tabs>
          <w:tab w:val="left" w:pos="1134"/>
          <w:tab w:val="left" w:pos="3770"/>
        </w:tabs>
        <w:spacing w:line="440" w:lineRule="atLeast"/>
        <w:jc w:val="center"/>
        <w:rPr>
          <w:b/>
          <w:sz w:val="32"/>
          <w:szCs w:val="32"/>
          <w:lang w:val="id-ID"/>
        </w:rPr>
      </w:pPr>
    </w:p>
    <w:p w14:paraId="4E0A364E" w14:textId="77777777" w:rsidR="002C118C" w:rsidRPr="00D92717" w:rsidRDefault="002C118C" w:rsidP="002C118C">
      <w:pPr>
        <w:widowControl w:val="0"/>
        <w:tabs>
          <w:tab w:val="left" w:pos="1134"/>
          <w:tab w:val="left" w:pos="3770"/>
        </w:tabs>
        <w:spacing w:line="440" w:lineRule="atLeast"/>
        <w:jc w:val="center"/>
        <w:rPr>
          <w:b/>
          <w:sz w:val="32"/>
          <w:szCs w:val="32"/>
          <w:lang w:val="id-ID"/>
        </w:rPr>
      </w:pPr>
    </w:p>
    <w:p w14:paraId="78D22300" w14:textId="77777777" w:rsidR="002C118C" w:rsidRPr="00D92717" w:rsidRDefault="002C118C" w:rsidP="002C118C">
      <w:pPr>
        <w:widowControl w:val="0"/>
        <w:tabs>
          <w:tab w:val="left" w:pos="1134"/>
          <w:tab w:val="left" w:pos="3770"/>
        </w:tabs>
        <w:spacing w:line="440" w:lineRule="atLeast"/>
        <w:jc w:val="center"/>
        <w:rPr>
          <w:b/>
          <w:sz w:val="32"/>
          <w:szCs w:val="32"/>
          <w:lang w:val="id-ID"/>
        </w:rPr>
      </w:pPr>
    </w:p>
    <w:p w14:paraId="3095C0F2" w14:textId="77777777" w:rsidR="002C118C" w:rsidRPr="00D92717" w:rsidRDefault="002C118C" w:rsidP="002C118C">
      <w:pPr>
        <w:widowControl w:val="0"/>
        <w:tabs>
          <w:tab w:val="left" w:pos="1134"/>
          <w:tab w:val="left" w:pos="3770"/>
        </w:tabs>
        <w:spacing w:line="440" w:lineRule="atLeast"/>
        <w:jc w:val="center"/>
        <w:rPr>
          <w:b/>
          <w:sz w:val="32"/>
          <w:szCs w:val="32"/>
          <w:lang w:val="id-ID"/>
        </w:rPr>
      </w:pPr>
    </w:p>
    <w:p w14:paraId="7C17C6D2" w14:textId="77777777" w:rsidR="002C118C" w:rsidRPr="00D92717" w:rsidRDefault="002C118C" w:rsidP="002C118C">
      <w:pPr>
        <w:widowControl w:val="0"/>
        <w:tabs>
          <w:tab w:val="left" w:pos="1134"/>
          <w:tab w:val="left" w:pos="3770"/>
        </w:tabs>
        <w:spacing w:line="440" w:lineRule="atLeast"/>
        <w:jc w:val="center"/>
        <w:rPr>
          <w:b/>
          <w:sz w:val="28"/>
          <w:szCs w:val="32"/>
          <w:lang w:val="id-ID"/>
        </w:rPr>
      </w:pPr>
    </w:p>
    <w:p w14:paraId="37336E5C" w14:textId="759496B2" w:rsidR="002C118C" w:rsidRPr="00D92717" w:rsidRDefault="002C118C" w:rsidP="002C118C">
      <w:pPr>
        <w:widowControl w:val="0"/>
        <w:tabs>
          <w:tab w:val="left" w:pos="1134"/>
          <w:tab w:val="left" w:pos="3770"/>
        </w:tabs>
        <w:spacing w:line="440" w:lineRule="atLeast"/>
        <w:jc w:val="center"/>
        <w:rPr>
          <w:b/>
          <w:sz w:val="28"/>
          <w:szCs w:val="32"/>
          <w:lang w:val="en-US"/>
        </w:rPr>
      </w:pPr>
      <w:r w:rsidRPr="00D92717">
        <w:rPr>
          <w:b/>
          <w:sz w:val="28"/>
          <w:szCs w:val="32"/>
          <w:lang w:val="id-ID"/>
        </w:rPr>
        <w:t>HÀ NỘI</w:t>
      </w:r>
      <w:r>
        <w:rPr>
          <w:b/>
          <w:sz w:val="28"/>
          <w:szCs w:val="32"/>
          <w:lang w:val="id-ID"/>
        </w:rPr>
        <w:t>,</w:t>
      </w:r>
      <w:r w:rsidRPr="00D92717">
        <w:rPr>
          <w:b/>
          <w:sz w:val="28"/>
          <w:szCs w:val="32"/>
          <w:lang w:val="id-ID"/>
        </w:rPr>
        <w:t xml:space="preserve"> NĂM 202</w:t>
      </w:r>
      <w:r w:rsidRPr="00D92717">
        <w:rPr>
          <w:b/>
          <w:sz w:val="28"/>
          <w:szCs w:val="32"/>
          <w:lang w:val="en-US"/>
        </w:rPr>
        <w:t>4</w:t>
      </w:r>
    </w:p>
    <w:tbl>
      <w:tblPr>
        <w:tblW w:w="8960" w:type="dxa"/>
        <w:tblLook w:val="04A0" w:firstRow="1" w:lastRow="0" w:firstColumn="1" w:lastColumn="0" w:noHBand="0" w:noVBand="1"/>
      </w:tblPr>
      <w:tblGrid>
        <w:gridCol w:w="4046"/>
        <w:gridCol w:w="4914"/>
      </w:tblGrid>
      <w:tr w:rsidR="002C118C" w:rsidRPr="00D92717" w14:paraId="4E67915A" w14:textId="77777777" w:rsidTr="00D32C8B">
        <w:trPr>
          <w:trHeight w:val="952"/>
        </w:trPr>
        <w:tc>
          <w:tcPr>
            <w:tcW w:w="4046" w:type="dxa"/>
            <w:hideMark/>
          </w:tcPr>
          <w:p w14:paraId="4B1D93DE" w14:textId="77777777" w:rsidR="002C118C" w:rsidRPr="00D92717" w:rsidRDefault="002C118C" w:rsidP="00D32C8B">
            <w:pPr>
              <w:widowControl w:val="0"/>
              <w:tabs>
                <w:tab w:val="left" w:pos="1134"/>
              </w:tabs>
              <w:spacing w:line="440" w:lineRule="atLeast"/>
              <w:jc w:val="center"/>
              <w:rPr>
                <w:b/>
                <w:sz w:val="28"/>
                <w:szCs w:val="32"/>
                <w:lang w:val="id-ID"/>
              </w:rPr>
            </w:pPr>
            <w:r w:rsidRPr="00D92717">
              <w:rPr>
                <w:b/>
                <w:sz w:val="28"/>
                <w:szCs w:val="32"/>
                <w:lang w:val="id-ID"/>
              </w:rPr>
              <w:lastRenderedPageBreak/>
              <w:t>BỘ GIÁO DỤC VÀ ĐÀO TẠO</w:t>
            </w:r>
          </w:p>
        </w:tc>
        <w:tc>
          <w:tcPr>
            <w:tcW w:w="4914" w:type="dxa"/>
            <w:hideMark/>
          </w:tcPr>
          <w:p w14:paraId="48BE7A53" w14:textId="77777777" w:rsidR="002C118C" w:rsidRPr="00D92717" w:rsidRDefault="002C118C" w:rsidP="00D32C8B">
            <w:pPr>
              <w:widowControl w:val="0"/>
              <w:tabs>
                <w:tab w:val="left" w:pos="1134"/>
              </w:tabs>
              <w:spacing w:line="440" w:lineRule="atLeast"/>
              <w:jc w:val="center"/>
              <w:rPr>
                <w:b/>
                <w:sz w:val="28"/>
                <w:szCs w:val="32"/>
                <w:lang w:val="id-ID"/>
              </w:rPr>
            </w:pPr>
            <w:r w:rsidRPr="00D92717">
              <w:rPr>
                <w:b/>
                <w:sz w:val="28"/>
                <w:szCs w:val="32"/>
                <w:lang w:val="id-ID"/>
              </w:rPr>
              <w:t>HỌC VIỆN CHÍNH TRỊ QUỐC GIA HỒ CHÍ MINH</w:t>
            </w:r>
          </w:p>
        </w:tc>
      </w:tr>
    </w:tbl>
    <w:p w14:paraId="7640034E" w14:textId="77777777" w:rsidR="002C118C" w:rsidRPr="00D92717" w:rsidRDefault="002C118C" w:rsidP="002C118C">
      <w:pPr>
        <w:widowControl w:val="0"/>
        <w:tabs>
          <w:tab w:val="left" w:pos="1134"/>
        </w:tabs>
        <w:spacing w:line="440" w:lineRule="atLeast"/>
        <w:ind w:firstLine="709"/>
        <w:jc w:val="center"/>
        <w:rPr>
          <w:b/>
          <w:sz w:val="32"/>
          <w:szCs w:val="32"/>
          <w:lang w:val="id-ID"/>
        </w:rPr>
      </w:pPr>
    </w:p>
    <w:p w14:paraId="10CBD0D5" w14:textId="77777777" w:rsidR="002C118C" w:rsidRPr="00D92717" w:rsidRDefault="002C118C" w:rsidP="002C118C">
      <w:pPr>
        <w:widowControl w:val="0"/>
        <w:tabs>
          <w:tab w:val="left" w:pos="1134"/>
        </w:tabs>
        <w:spacing w:line="440" w:lineRule="atLeast"/>
        <w:ind w:firstLine="709"/>
        <w:jc w:val="center"/>
        <w:rPr>
          <w:b/>
          <w:sz w:val="28"/>
          <w:szCs w:val="28"/>
          <w:lang w:val="id-ID"/>
        </w:rPr>
      </w:pPr>
      <w:r w:rsidRPr="00D92717">
        <w:rPr>
          <w:b/>
          <w:sz w:val="28"/>
          <w:szCs w:val="28"/>
          <w:lang w:val="id-ID"/>
        </w:rPr>
        <w:t>HỌC VIỆN BÁO CHÍ VÀ TUYÊN TRUYỀN</w:t>
      </w:r>
    </w:p>
    <w:p w14:paraId="76173AD7" w14:textId="77777777" w:rsidR="002C118C" w:rsidRPr="00D92717" w:rsidRDefault="002C118C" w:rsidP="002C118C">
      <w:pPr>
        <w:widowControl w:val="0"/>
        <w:tabs>
          <w:tab w:val="left" w:pos="1134"/>
        </w:tabs>
        <w:spacing w:line="440" w:lineRule="atLeast"/>
        <w:ind w:firstLine="709"/>
        <w:jc w:val="center"/>
        <w:rPr>
          <w:b/>
          <w:sz w:val="30"/>
          <w:szCs w:val="32"/>
          <w:lang w:val="id-ID"/>
        </w:rPr>
      </w:pPr>
    </w:p>
    <w:p w14:paraId="74394489" w14:textId="77777777" w:rsidR="002C118C" w:rsidRPr="00D92717" w:rsidRDefault="002C118C" w:rsidP="002C118C">
      <w:pPr>
        <w:widowControl w:val="0"/>
        <w:tabs>
          <w:tab w:val="left" w:pos="1134"/>
        </w:tabs>
        <w:spacing w:line="440" w:lineRule="atLeast"/>
        <w:jc w:val="center"/>
        <w:rPr>
          <w:b/>
          <w:sz w:val="28"/>
          <w:szCs w:val="32"/>
        </w:rPr>
      </w:pPr>
    </w:p>
    <w:p w14:paraId="5407347A" w14:textId="77777777" w:rsidR="002C118C" w:rsidRPr="00D92717" w:rsidRDefault="002C118C" w:rsidP="002C118C">
      <w:pPr>
        <w:widowControl w:val="0"/>
        <w:tabs>
          <w:tab w:val="left" w:pos="1134"/>
        </w:tabs>
        <w:spacing w:line="440" w:lineRule="atLeast"/>
        <w:jc w:val="center"/>
        <w:rPr>
          <w:b/>
          <w:sz w:val="28"/>
          <w:szCs w:val="32"/>
        </w:rPr>
      </w:pPr>
    </w:p>
    <w:p w14:paraId="33751E23" w14:textId="77777777" w:rsidR="002C118C" w:rsidRPr="00D92717" w:rsidRDefault="002C118C" w:rsidP="002C118C">
      <w:pPr>
        <w:widowControl w:val="0"/>
        <w:tabs>
          <w:tab w:val="left" w:pos="1134"/>
        </w:tabs>
        <w:spacing w:line="440" w:lineRule="atLeast"/>
        <w:jc w:val="center"/>
        <w:rPr>
          <w:b/>
          <w:sz w:val="30"/>
          <w:szCs w:val="30"/>
        </w:rPr>
      </w:pPr>
      <w:r w:rsidRPr="00D92717">
        <w:rPr>
          <w:b/>
          <w:sz w:val="30"/>
          <w:szCs w:val="30"/>
        </w:rPr>
        <w:t>MẠC QUỐC ANH</w:t>
      </w:r>
    </w:p>
    <w:p w14:paraId="2F11FB2F" w14:textId="77777777" w:rsidR="002C118C" w:rsidRPr="00D92717" w:rsidRDefault="002C118C" w:rsidP="002C118C">
      <w:pPr>
        <w:widowControl w:val="0"/>
        <w:tabs>
          <w:tab w:val="left" w:pos="1134"/>
        </w:tabs>
        <w:spacing w:line="440" w:lineRule="atLeast"/>
        <w:jc w:val="center"/>
        <w:rPr>
          <w:b/>
          <w:sz w:val="28"/>
          <w:szCs w:val="32"/>
          <w:lang w:val="id-ID"/>
        </w:rPr>
      </w:pPr>
    </w:p>
    <w:p w14:paraId="5FDE0513" w14:textId="77777777" w:rsidR="002C118C" w:rsidRPr="00D92717" w:rsidRDefault="002C118C" w:rsidP="002C118C">
      <w:pPr>
        <w:widowControl w:val="0"/>
        <w:tabs>
          <w:tab w:val="left" w:pos="1134"/>
        </w:tabs>
        <w:spacing w:line="440" w:lineRule="atLeast"/>
        <w:jc w:val="center"/>
        <w:rPr>
          <w:b/>
          <w:sz w:val="30"/>
          <w:szCs w:val="32"/>
          <w:lang w:val="id-ID"/>
        </w:rPr>
      </w:pPr>
    </w:p>
    <w:p w14:paraId="6375A349" w14:textId="77777777" w:rsidR="002C118C" w:rsidRPr="00D92717" w:rsidRDefault="002C118C" w:rsidP="002C118C">
      <w:pPr>
        <w:widowControl w:val="0"/>
        <w:tabs>
          <w:tab w:val="left" w:pos="1134"/>
          <w:tab w:val="left" w:pos="3770"/>
        </w:tabs>
        <w:spacing w:line="440" w:lineRule="atLeast"/>
        <w:jc w:val="center"/>
        <w:rPr>
          <w:b/>
          <w:sz w:val="28"/>
          <w:szCs w:val="28"/>
        </w:rPr>
      </w:pPr>
    </w:p>
    <w:p w14:paraId="33060B40" w14:textId="77777777" w:rsidR="002C118C" w:rsidRPr="00D92717" w:rsidRDefault="002C118C" w:rsidP="002C118C">
      <w:pPr>
        <w:widowControl w:val="0"/>
        <w:tabs>
          <w:tab w:val="left" w:pos="1134"/>
          <w:tab w:val="left" w:pos="3770"/>
        </w:tabs>
        <w:spacing w:line="440" w:lineRule="atLeast"/>
        <w:jc w:val="center"/>
        <w:rPr>
          <w:b/>
          <w:spacing w:val="-10"/>
          <w:sz w:val="30"/>
          <w:szCs w:val="28"/>
        </w:rPr>
      </w:pPr>
      <w:r w:rsidRPr="00D92717">
        <w:rPr>
          <w:b/>
          <w:spacing w:val="-10"/>
          <w:sz w:val="30"/>
          <w:szCs w:val="28"/>
        </w:rPr>
        <w:t>GIÁO DỤC VĂN HOÁ DOANH NGHIỆP CHO NGƯỜI LAO ĐỘNG TRONG CÁC DOANH NGHIỆP NHỎ VÀ VỪA</w:t>
      </w:r>
    </w:p>
    <w:p w14:paraId="09EA6707" w14:textId="77777777" w:rsidR="002C118C" w:rsidRPr="00D92717" w:rsidRDefault="002C118C" w:rsidP="002C118C">
      <w:pPr>
        <w:widowControl w:val="0"/>
        <w:tabs>
          <w:tab w:val="left" w:pos="1134"/>
          <w:tab w:val="left" w:pos="3770"/>
        </w:tabs>
        <w:spacing w:line="440" w:lineRule="atLeast"/>
        <w:jc w:val="center"/>
        <w:rPr>
          <w:b/>
          <w:spacing w:val="-10"/>
          <w:sz w:val="30"/>
          <w:szCs w:val="28"/>
        </w:rPr>
      </w:pPr>
      <w:r w:rsidRPr="00D92717">
        <w:rPr>
          <w:b/>
          <w:spacing w:val="-10"/>
          <w:sz w:val="30"/>
          <w:szCs w:val="28"/>
        </w:rPr>
        <w:t>Ở THÀNH PHỐ HÀ NỘI HIỆN NAY</w:t>
      </w:r>
    </w:p>
    <w:p w14:paraId="007F23AE" w14:textId="77777777" w:rsidR="002C118C" w:rsidRPr="00D92717" w:rsidRDefault="002C118C" w:rsidP="002C118C">
      <w:pPr>
        <w:widowControl w:val="0"/>
        <w:tabs>
          <w:tab w:val="left" w:pos="1134"/>
          <w:tab w:val="left" w:pos="3770"/>
        </w:tabs>
        <w:spacing w:line="440" w:lineRule="atLeast"/>
        <w:jc w:val="center"/>
        <w:rPr>
          <w:b/>
          <w:sz w:val="28"/>
          <w:szCs w:val="28"/>
        </w:rPr>
      </w:pPr>
    </w:p>
    <w:p w14:paraId="28887D2A" w14:textId="77777777" w:rsidR="002C118C" w:rsidRPr="00D92717" w:rsidRDefault="002C118C" w:rsidP="002C118C">
      <w:pPr>
        <w:widowControl w:val="0"/>
        <w:tabs>
          <w:tab w:val="left" w:pos="1080"/>
          <w:tab w:val="left" w:pos="1134"/>
          <w:tab w:val="left" w:pos="4395"/>
          <w:tab w:val="left" w:pos="4820"/>
        </w:tabs>
        <w:spacing w:line="440" w:lineRule="atLeast"/>
        <w:jc w:val="center"/>
        <w:rPr>
          <w:b/>
          <w:i/>
          <w:sz w:val="28"/>
          <w:szCs w:val="28"/>
          <w:lang w:val="vi-VN"/>
        </w:rPr>
      </w:pPr>
    </w:p>
    <w:p w14:paraId="17367B85" w14:textId="77777777" w:rsidR="002C118C" w:rsidRPr="00D92717" w:rsidRDefault="002C118C" w:rsidP="002C118C">
      <w:pPr>
        <w:widowControl w:val="0"/>
        <w:tabs>
          <w:tab w:val="left" w:pos="1080"/>
          <w:tab w:val="left" w:pos="1134"/>
          <w:tab w:val="left" w:pos="4395"/>
          <w:tab w:val="left" w:pos="4820"/>
        </w:tabs>
        <w:spacing w:line="440" w:lineRule="atLeast"/>
        <w:jc w:val="center"/>
        <w:rPr>
          <w:b/>
          <w:i/>
          <w:sz w:val="28"/>
          <w:szCs w:val="28"/>
        </w:rPr>
      </w:pPr>
      <w:r w:rsidRPr="00D92717">
        <w:rPr>
          <w:b/>
          <w:i/>
          <w:sz w:val="28"/>
          <w:szCs w:val="28"/>
          <w:lang w:val="vi-VN"/>
        </w:rPr>
        <w:t xml:space="preserve">Chuyên ngành: </w:t>
      </w:r>
      <w:r w:rsidRPr="00D92717">
        <w:rPr>
          <w:b/>
          <w:i/>
          <w:sz w:val="28"/>
          <w:szCs w:val="28"/>
        </w:rPr>
        <w:t>Công tác tư tưởng</w:t>
      </w:r>
    </w:p>
    <w:p w14:paraId="202D5255" w14:textId="7496C87C" w:rsidR="002C118C" w:rsidRPr="00D92717" w:rsidRDefault="002C118C" w:rsidP="002C118C">
      <w:pPr>
        <w:widowControl w:val="0"/>
        <w:tabs>
          <w:tab w:val="left" w:pos="1080"/>
          <w:tab w:val="left" w:pos="1134"/>
          <w:tab w:val="left" w:pos="4253"/>
          <w:tab w:val="left" w:pos="4395"/>
        </w:tabs>
        <w:spacing w:line="440" w:lineRule="atLeast"/>
        <w:jc w:val="center"/>
        <w:rPr>
          <w:b/>
          <w:i/>
          <w:sz w:val="28"/>
          <w:szCs w:val="28"/>
          <w:lang w:val="vi-VN"/>
        </w:rPr>
      </w:pPr>
      <w:r w:rsidRPr="00D92717">
        <w:rPr>
          <w:b/>
          <w:i/>
          <w:sz w:val="28"/>
          <w:szCs w:val="28"/>
          <w:lang w:val="vi-VN"/>
        </w:rPr>
        <w:t>Mã số:</w:t>
      </w:r>
      <w:r w:rsidR="005F4D9B" w:rsidRPr="00486B1D">
        <w:rPr>
          <w:b/>
          <w:i/>
          <w:sz w:val="28"/>
          <w:szCs w:val="28"/>
        </w:rPr>
        <w:t xml:space="preserve"> </w:t>
      </w:r>
      <w:r w:rsidRPr="00D92717">
        <w:rPr>
          <w:b/>
          <w:i/>
          <w:sz w:val="28"/>
          <w:szCs w:val="28"/>
        </w:rPr>
        <w:t>9 31 02 01</w:t>
      </w:r>
    </w:p>
    <w:p w14:paraId="05BC3AC5" w14:textId="77777777" w:rsidR="002C118C" w:rsidRPr="00D92717" w:rsidRDefault="002C118C" w:rsidP="002C118C">
      <w:pPr>
        <w:widowControl w:val="0"/>
        <w:tabs>
          <w:tab w:val="left" w:pos="1134"/>
          <w:tab w:val="left" w:pos="3770"/>
        </w:tabs>
        <w:spacing w:line="440" w:lineRule="atLeast"/>
        <w:jc w:val="center"/>
        <w:rPr>
          <w:b/>
          <w:sz w:val="28"/>
          <w:szCs w:val="28"/>
          <w:lang w:val="id-ID"/>
        </w:rPr>
      </w:pPr>
    </w:p>
    <w:p w14:paraId="21275605" w14:textId="77777777" w:rsidR="002C118C" w:rsidRPr="00D92717" w:rsidRDefault="002C118C" w:rsidP="002C118C">
      <w:pPr>
        <w:widowControl w:val="0"/>
        <w:tabs>
          <w:tab w:val="left" w:pos="1134"/>
          <w:tab w:val="left" w:pos="3770"/>
        </w:tabs>
        <w:spacing w:line="440" w:lineRule="atLeast"/>
        <w:jc w:val="center"/>
        <w:rPr>
          <w:b/>
          <w:sz w:val="30"/>
          <w:szCs w:val="30"/>
        </w:rPr>
      </w:pPr>
      <w:r>
        <w:rPr>
          <w:b/>
          <w:sz w:val="30"/>
          <w:szCs w:val="30"/>
          <w:lang w:val="id-ID"/>
        </w:rPr>
        <w:t xml:space="preserve">TÓM TẮT </w:t>
      </w:r>
      <w:r w:rsidRPr="00D92717">
        <w:rPr>
          <w:b/>
          <w:sz w:val="30"/>
          <w:szCs w:val="30"/>
          <w:lang w:val="id-ID"/>
        </w:rPr>
        <w:t xml:space="preserve">LUẬN </w:t>
      </w:r>
      <w:r w:rsidRPr="00D92717">
        <w:rPr>
          <w:b/>
          <w:sz w:val="30"/>
          <w:szCs w:val="30"/>
        </w:rPr>
        <w:t>ÁN TIẾN SĨ CHÍNH TRỊ HỌC</w:t>
      </w:r>
    </w:p>
    <w:p w14:paraId="7D1BD3B8" w14:textId="77777777" w:rsidR="002C118C" w:rsidRPr="00D92717" w:rsidRDefault="002C118C" w:rsidP="002C118C">
      <w:pPr>
        <w:widowControl w:val="0"/>
        <w:tabs>
          <w:tab w:val="left" w:pos="1134"/>
          <w:tab w:val="left" w:pos="3770"/>
        </w:tabs>
        <w:spacing w:line="440" w:lineRule="atLeast"/>
        <w:ind w:firstLine="709"/>
        <w:jc w:val="center"/>
        <w:rPr>
          <w:b/>
          <w:sz w:val="32"/>
          <w:szCs w:val="32"/>
          <w:lang w:val="id-ID"/>
        </w:rPr>
      </w:pPr>
    </w:p>
    <w:p w14:paraId="2F96307E" w14:textId="77777777" w:rsidR="002C118C" w:rsidRPr="00D92717" w:rsidRDefault="002C118C" w:rsidP="002C118C">
      <w:pPr>
        <w:widowControl w:val="0"/>
        <w:tabs>
          <w:tab w:val="num" w:pos="284"/>
          <w:tab w:val="left" w:pos="1134"/>
        </w:tabs>
        <w:spacing w:line="440" w:lineRule="atLeast"/>
        <w:jc w:val="center"/>
        <w:rPr>
          <w:b/>
          <w:sz w:val="30"/>
          <w:szCs w:val="30"/>
          <w:lang w:val="id-ID"/>
        </w:rPr>
      </w:pPr>
      <w:r w:rsidRPr="00D92717">
        <w:rPr>
          <w:b/>
          <w:sz w:val="30"/>
          <w:szCs w:val="30"/>
          <w:lang w:val="id-ID"/>
        </w:rPr>
        <w:t xml:space="preserve">Người </w:t>
      </w:r>
      <w:r w:rsidRPr="00D92717">
        <w:rPr>
          <w:b/>
          <w:sz w:val="30"/>
          <w:szCs w:val="30"/>
        </w:rPr>
        <w:t>h</w:t>
      </w:r>
      <w:r w:rsidRPr="00D92717">
        <w:rPr>
          <w:b/>
          <w:sz w:val="30"/>
          <w:szCs w:val="30"/>
          <w:lang w:val="id-ID"/>
        </w:rPr>
        <w:t xml:space="preserve">ướng </w:t>
      </w:r>
      <w:r w:rsidRPr="00D92717">
        <w:rPr>
          <w:b/>
          <w:sz w:val="30"/>
          <w:szCs w:val="30"/>
        </w:rPr>
        <w:t>d</w:t>
      </w:r>
      <w:r w:rsidRPr="00D92717">
        <w:rPr>
          <w:b/>
          <w:sz w:val="30"/>
          <w:szCs w:val="30"/>
          <w:lang w:val="id-ID"/>
        </w:rPr>
        <w:t xml:space="preserve">ẫn </w:t>
      </w:r>
      <w:r w:rsidRPr="00D92717">
        <w:rPr>
          <w:b/>
          <w:sz w:val="30"/>
          <w:szCs w:val="30"/>
        </w:rPr>
        <w:t>k</w:t>
      </w:r>
      <w:r w:rsidRPr="00D92717">
        <w:rPr>
          <w:b/>
          <w:sz w:val="30"/>
          <w:szCs w:val="30"/>
          <w:lang w:val="id-ID"/>
        </w:rPr>
        <w:t xml:space="preserve">hoa </w:t>
      </w:r>
      <w:r w:rsidRPr="00D92717">
        <w:rPr>
          <w:b/>
          <w:sz w:val="30"/>
          <w:szCs w:val="30"/>
        </w:rPr>
        <w:t>h</w:t>
      </w:r>
      <w:r w:rsidRPr="00D92717">
        <w:rPr>
          <w:b/>
          <w:sz w:val="30"/>
          <w:szCs w:val="30"/>
          <w:lang w:val="id-ID"/>
        </w:rPr>
        <w:t>ọc:</w:t>
      </w:r>
    </w:p>
    <w:p w14:paraId="2FCF308F" w14:textId="77777777" w:rsidR="002C118C" w:rsidRPr="00D92717" w:rsidRDefault="002C118C" w:rsidP="002C118C">
      <w:pPr>
        <w:widowControl w:val="0"/>
        <w:tabs>
          <w:tab w:val="num" w:pos="284"/>
          <w:tab w:val="left" w:pos="1134"/>
        </w:tabs>
        <w:spacing w:line="440" w:lineRule="atLeast"/>
        <w:jc w:val="center"/>
        <w:rPr>
          <w:b/>
          <w:sz w:val="30"/>
          <w:szCs w:val="30"/>
          <w:lang w:val="id-ID"/>
        </w:rPr>
      </w:pPr>
    </w:p>
    <w:p w14:paraId="3A86AF2C" w14:textId="17DB51EA" w:rsidR="002C118C" w:rsidRPr="00D92717" w:rsidRDefault="002C118C" w:rsidP="002C118C">
      <w:pPr>
        <w:widowControl w:val="0"/>
        <w:tabs>
          <w:tab w:val="num" w:pos="284"/>
          <w:tab w:val="left" w:pos="1134"/>
        </w:tabs>
        <w:spacing w:line="440" w:lineRule="atLeast"/>
        <w:rPr>
          <w:b/>
          <w:sz w:val="30"/>
          <w:szCs w:val="30"/>
        </w:rPr>
      </w:pPr>
      <w:r w:rsidRPr="00D92717">
        <w:rPr>
          <w:b/>
          <w:sz w:val="30"/>
          <w:szCs w:val="30"/>
        </w:rPr>
        <w:tab/>
        <w:t>PGS</w:t>
      </w:r>
      <w:r>
        <w:rPr>
          <w:b/>
          <w:sz w:val="30"/>
          <w:szCs w:val="30"/>
        </w:rPr>
        <w:t>,</w:t>
      </w:r>
      <w:r w:rsidRPr="00D92717">
        <w:rPr>
          <w:b/>
          <w:sz w:val="30"/>
          <w:szCs w:val="30"/>
        </w:rPr>
        <w:t>TS. PHẠM HUY KỲ</w:t>
      </w:r>
      <w:r w:rsidRPr="00D92717">
        <w:rPr>
          <w:b/>
          <w:sz w:val="30"/>
          <w:szCs w:val="30"/>
        </w:rPr>
        <w:tab/>
        <w:t>PGS</w:t>
      </w:r>
      <w:r>
        <w:rPr>
          <w:b/>
          <w:sz w:val="30"/>
          <w:szCs w:val="30"/>
        </w:rPr>
        <w:t>,</w:t>
      </w:r>
      <w:r w:rsidRPr="00D92717">
        <w:rPr>
          <w:b/>
          <w:sz w:val="30"/>
          <w:szCs w:val="30"/>
        </w:rPr>
        <w:t>TS. TRẦN THANH GIANG</w:t>
      </w:r>
    </w:p>
    <w:p w14:paraId="5BFB00ED" w14:textId="77777777" w:rsidR="002C118C" w:rsidRPr="00D92717" w:rsidRDefault="002C118C" w:rsidP="002C118C">
      <w:pPr>
        <w:widowControl w:val="0"/>
        <w:tabs>
          <w:tab w:val="left" w:pos="1134"/>
          <w:tab w:val="left" w:pos="3770"/>
        </w:tabs>
        <w:spacing w:line="440" w:lineRule="atLeast"/>
        <w:jc w:val="center"/>
        <w:rPr>
          <w:b/>
          <w:sz w:val="28"/>
          <w:szCs w:val="32"/>
          <w:lang w:val="id-ID"/>
        </w:rPr>
      </w:pPr>
    </w:p>
    <w:p w14:paraId="475F6B0D" w14:textId="77777777" w:rsidR="002C118C" w:rsidRPr="00D92717" w:rsidRDefault="002C118C" w:rsidP="002C118C">
      <w:pPr>
        <w:widowControl w:val="0"/>
        <w:tabs>
          <w:tab w:val="left" w:pos="1134"/>
          <w:tab w:val="left" w:pos="3770"/>
        </w:tabs>
        <w:spacing w:line="440" w:lineRule="atLeast"/>
        <w:jc w:val="center"/>
        <w:rPr>
          <w:b/>
          <w:sz w:val="22"/>
          <w:szCs w:val="32"/>
          <w:lang w:val="id-ID"/>
        </w:rPr>
      </w:pPr>
    </w:p>
    <w:p w14:paraId="329A9B3A" w14:textId="77777777" w:rsidR="002C118C" w:rsidRPr="00D92717" w:rsidRDefault="002C118C" w:rsidP="002C118C">
      <w:pPr>
        <w:widowControl w:val="0"/>
        <w:tabs>
          <w:tab w:val="left" w:pos="1134"/>
          <w:tab w:val="left" w:pos="3770"/>
        </w:tabs>
        <w:spacing w:line="440" w:lineRule="atLeast"/>
        <w:jc w:val="center"/>
        <w:rPr>
          <w:b/>
          <w:sz w:val="28"/>
          <w:szCs w:val="32"/>
          <w:lang w:val="id-ID"/>
        </w:rPr>
      </w:pPr>
    </w:p>
    <w:p w14:paraId="7041E12D" w14:textId="77777777" w:rsidR="002C118C" w:rsidRPr="00D92717" w:rsidRDefault="002C118C" w:rsidP="002C118C">
      <w:pPr>
        <w:widowControl w:val="0"/>
        <w:tabs>
          <w:tab w:val="left" w:pos="1134"/>
          <w:tab w:val="left" w:pos="3770"/>
        </w:tabs>
        <w:spacing w:line="440" w:lineRule="atLeast"/>
        <w:jc w:val="center"/>
        <w:rPr>
          <w:b/>
          <w:sz w:val="28"/>
          <w:szCs w:val="32"/>
          <w:lang w:val="id-ID"/>
        </w:rPr>
      </w:pPr>
    </w:p>
    <w:p w14:paraId="2A6864C6" w14:textId="77777777" w:rsidR="002C118C" w:rsidRPr="00D92717" w:rsidRDefault="002C118C" w:rsidP="002C118C">
      <w:pPr>
        <w:widowControl w:val="0"/>
        <w:tabs>
          <w:tab w:val="left" w:pos="1134"/>
          <w:tab w:val="left" w:pos="3770"/>
        </w:tabs>
        <w:spacing w:line="440" w:lineRule="atLeast"/>
        <w:jc w:val="center"/>
        <w:rPr>
          <w:b/>
          <w:sz w:val="28"/>
          <w:szCs w:val="32"/>
          <w:lang w:val="id-ID"/>
        </w:rPr>
      </w:pPr>
    </w:p>
    <w:p w14:paraId="01EEC94A" w14:textId="26ED5B18" w:rsidR="002C118C" w:rsidRPr="00D92717" w:rsidRDefault="002C118C" w:rsidP="002C118C">
      <w:pPr>
        <w:widowControl w:val="0"/>
        <w:tabs>
          <w:tab w:val="left" w:pos="1134"/>
          <w:tab w:val="left" w:pos="3770"/>
        </w:tabs>
        <w:spacing w:line="440" w:lineRule="atLeast"/>
        <w:jc w:val="center"/>
        <w:rPr>
          <w:b/>
          <w:sz w:val="28"/>
          <w:szCs w:val="32"/>
        </w:rPr>
        <w:sectPr w:rsidR="002C118C" w:rsidRPr="00D92717" w:rsidSect="00C44941">
          <w:headerReference w:type="even" r:id="rId8"/>
          <w:headerReference w:type="first" r:id="rId9"/>
          <w:pgSz w:w="11906" w:h="16838"/>
          <w:pgMar w:top="1701" w:right="1134" w:bottom="1701" w:left="1985" w:header="708" w:footer="708" w:gutter="0"/>
          <w:pgBorders w:zOrder="back">
            <w:top w:val="thinThickThinSmallGap" w:sz="24" w:space="0" w:color="auto"/>
            <w:left w:val="thinThickThinSmallGap" w:sz="24" w:space="0" w:color="auto"/>
            <w:bottom w:val="thinThickThinSmallGap" w:sz="24" w:space="0" w:color="auto"/>
            <w:right w:val="thinThickThinSmallGap" w:sz="24" w:space="0" w:color="auto"/>
          </w:pgBorders>
          <w:cols w:space="708"/>
          <w:titlePg/>
          <w:docGrid w:linePitch="360"/>
        </w:sectPr>
      </w:pPr>
      <w:r w:rsidRPr="00D92717">
        <w:rPr>
          <w:b/>
          <w:sz w:val="28"/>
          <w:szCs w:val="32"/>
          <w:lang w:val="id-ID"/>
        </w:rPr>
        <w:t>HÀ NỘI</w:t>
      </w:r>
      <w:r>
        <w:rPr>
          <w:b/>
          <w:sz w:val="28"/>
          <w:szCs w:val="32"/>
          <w:lang w:val="id-ID"/>
        </w:rPr>
        <w:t>,</w:t>
      </w:r>
      <w:r w:rsidRPr="00D92717">
        <w:rPr>
          <w:b/>
          <w:sz w:val="28"/>
          <w:szCs w:val="32"/>
          <w:lang w:val="id-ID"/>
        </w:rPr>
        <w:t xml:space="preserve"> NĂM 202</w:t>
      </w:r>
      <w:r w:rsidRPr="00D92717">
        <w:rPr>
          <w:b/>
          <w:sz w:val="28"/>
          <w:szCs w:val="32"/>
          <w:lang w:val="en-US"/>
        </w:rPr>
        <w:t>4</w:t>
      </w:r>
      <w:r w:rsidRPr="00D92717">
        <w:rPr>
          <w:b/>
          <w:sz w:val="28"/>
          <w:szCs w:val="32"/>
        </w:rPr>
        <w:br w:type="page"/>
      </w:r>
    </w:p>
    <w:p w14:paraId="40ACC8B1" w14:textId="77777777" w:rsidR="002C118C" w:rsidRPr="00D92717" w:rsidRDefault="002C118C" w:rsidP="002C118C">
      <w:pPr>
        <w:widowControl w:val="0"/>
        <w:tabs>
          <w:tab w:val="left" w:pos="1134"/>
        </w:tabs>
        <w:spacing w:line="440" w:lineRule="atLeast"/>
        <w:jc w:val="center"/>
        <w:outlineLvl w:val="0"/>
        <w:rPr>
          <w:b/>
          <w:sz w:val="28"/>
          <w:szCs w:val="28"/>
          <w:lang w:val="id-ID"/>
        </w:rPr>
      </w:pPr>
      <w:bookmarkStart w:id="0" w:name="_Toc156493393"/>
      <w:bookmarkStart w:id="1" w:name="_Toc156496062"/>
      <w:bookmarkStart w:id="2" w:name="_Toc156496124"/>
      <w:bookmarkStart w:id="3" w:name="_Toc161619688"/>
      <w:r w:rsidRPr="00D92717">
        <w:rPr>
          <w:b/>
          <w:sz w:val="28"/>
          <w:szCs w:val="28"/>
          <w:lang w:val="id-ID"/>
        </w:rPr>
        <w:lastRenderedPageBreak/>
        <w:t>MỞ ĐẦU</w:t>
      </w:r>
      <w:bookmarkEnd w:id="0"/>
      <w:bookmarkEnd w:id="1"/>
      <w:bookmarkEnd w:id="2"/>
      <w:bookmarkEnd w:id="3"/>
    </w:p>
    <w:p w14:paraId="3F9BF99B" w14:textId="77777777" w:rsidR="002C118C" w:rsidRPr="00D92717" w:rsidRDefault="002C118C" w:rsidP="002C118C">
      <w:pPr>
        <w:pStyle w:val="ListParagraph"/>
        <w:widowControl w:val="0"/>
        <w:numPr>
          <w:ilvl w:val="0"/>
          <w:numId w:val="1"/>
        </w:numPr>
        <w:tabs>
          <w:tab w:val="left" w:pos="1134"/>
        </w:tabs>
        <w:spacing w:line="440" w:lineRule="atLeast"/>
        <w:ind w:left="0" w:firstLine="720"/>
        <w:jc w:val="both"/>
        <w:rPr>
          <w:rFonts w:ascii="Times New Roman" w:hAnsi="Times New Roman"/>
          <w:b/>
          <w:sz w:val="28"/>
          <w:szCs w:val="28"/>
          <w:lang w:val="id-ID"/>
        </w:rPr>
      </w:pPr>
      <w:r w:rsidRPr="00D92717">
        <w:rPr>
          <w:rFonts w:ascii="Times New Roman" w:hAnsi="Times New Roman"/>
          <w:b/>
          <w:sz w:val="28"/>
          <w:szCs w:val="28"/>
        </w:rPr>
        <w:t>Lý do chọn đề tài</w:t>
      </w:r>
    </w:p>
    <w:p w14:paraId="5DC38ED7" w14:textId="5211F4C0" w:rsidR="002C118C" w:rsidRPr="00B27625" w:rsidRDefault="002C118C" w:rsidP="002C118C">
      <w:pPr>
        <w:widowControl w:val="0"/>
        <w:shd w:val="clear" w:color="auto" w:fill="FFFFFF"/>
        <w:tabs>
          <w:tab w:val="left" w:pos="1134"/>
          <w:tab w:val="left" w:pos="1701"/>
        </w:tabs>
        <w:spacing w:line="440" w:lineRule="atLeast"/>
        <w:ind w:firstLine="720"/>
        <w:jc w:val="both"/>
        <w:textAlignment w:val="baseline"/>
        <w:rPr>
          <w:rFonts w:eastAsia="Calibri"/>
          <w:sz w:val="28"/>
          <w:szCs w:val="28"/>
        </w:rPr>
      </w:pPr>
      <w:bookmarkStart w:id="4" w:name="_Hlk161711484"/>
      <w:r w:rsidRPr="00D92717">
        <w:rPr>
          <w:rFonts w:eastAsia="Calibri"/>
          <w:sz w:val="28"/>
          <w:szCs w:val="28"/>
        </w:rPr>
        <w:t>Văn hóa doanh nghiệp có vai trò quan trọng</w:t>
      </w:r>
      <w:r>
        <w:rPr>
          <w:rFonts w:eastAsia="Calibri"/>
          <w:sz w:val="28"/>
          <w:szCs w:val="28"/>
        </w:rPr>
        <w:t>,</w:t>
      </w:r>
      <w:r w:rsidRPr="00D92717">
        <w:rPr>
          <w:rFonts w:eastAsia="Calibri"/>
          <w:sz w:val="28"/>
          <w:szCs w:val="28"/>
        </w:rPr>
        <w:t xml:space="preserve"> quyết định phần lớn đến sự phát triển bền vững của một doanh nghiệp. Đây là những giá trị</w:t>
      </w:r>
      <w:r>
        <w:rPr>
          <w:rFonts w:eastAsia="Calibri"/>
          <w:sz w:val="28"/>
          <w:szCs w:val="28"/>
        </w:rPr>
        <w:t>,</w:t>
      </w:r>
      <w:r w:rsidRPr="00D92717">
        <w:rPr>
          <w:rFonts w:eastAsia="Calibri"/>
          <w:sz w:val="28"/>
          <w:szCs w:val="28"/>
        </w:rPr>
        <w:t xml:space="preserve"> niềm tin và tiêu chuẩn mà mọi người trong doanh nghiệp thừa nhận</w:t>
      </w:r>
      <w:r>
        <w:rPr>
          <w:rFonts w:eastAsia="Calibri"/>
          <w:sz w:val="28"/>
          <w:szCs w:val="28"/>
        </w:rPr>
        <w:t>,</w:t>
      </w:r>
      <w:r w:rsidRPr="00D92717">
        <w:rPr>
          <w:rFonts w:eastAsia="Calibri"/>
          <w:sz w:val="28"/>
          <w:szCs w:val="28"/>
        </w:rPr>
        <w:t xml:space="preserve"> suy nghĩ và hành động như một thói quen. </w:t>
      </w:r>
      <w:bookmarkEnd w:id="4"/>
    </w:p>
    <w:p w14:paraId="324BBEA6" w14:textId="15E73A9A" w:rsidR="002C118C" w:rsidRPr="00B27625" w:rsidRDefault="002C118C" w:rsidP="002C118C">
      <w:pPr>
        <w:widowControl w:val="0"/>
        <w:shd w:val="clear" w:color="auto" w:fill="FFFFFF"/>
        <w:tabs>
          <w:tab w:val="left" w:pos="1134"/>
          <w:tab w:val="left" w:pos="1701"/>
        </w:tabs>
        <w:spacing w:line="440" w:lineRule="atLeast"/>
        <w:ind w:firstLine="720"/>
        <w:jc w:val="both"/>
        <w:textAlignment w:val="baseline"/>
        <w:rPr>
          <w:rFonts w:eastAsia="Calibri"/>
          <w:sz w:val="28"/>
          <w:szCs w:val="28"/>
        </w:rPr>
      </w:pPr>
      <w:r w:rsidRPr="00D92717">
        <w:rPr>
          <w:rFonts w:eastAsia="Calibri"/>
          <w:sz w:val="28"/>
          <w:szCs w:val="28"/>
        </w:rPr>
        <w:t>Văn hóa doanh nghiệp không đến một cách tự nhiên. Nó là kết quả của một quá trình tuyên truyền</w:t>
      </w:r>
      <w:r>
        <w:rPr>
          <w:rFonts w:eastAsia="Calibri"/>
          <w:sz w:val="28"/>
          <w:szCs w:val="28"/>
        </w:rPr>
        <w:t>,</w:t>
      </w:r>
      <w:r w:rsidRPr="00D92717">
        <w:rPr>
          <w:rFonts w:eastAsia="Calibri"/>
          <w:sz w:val="28"/>
          <w:szCs w:val="28"/>
        </w:rPr>
        <w:t xml:space="preserve"> giáo dục</w:t>
      </w:r>
      <w:r>
        <w:rPr>
          <w:rFonts w:eastAsia="Calibri"/>
          <w:sz w:val="28"/>
          <w:szCs w:val="28"/>
        </w:rPr>
        <w:t>,</w:t>
      </w:r>
      <w:r w:rsidRPr="00D92717">
        <w:rPr>
          <w:rFonts w:eastAsia="Calibri"/>
          <w:sz w:val="28"/>
          <w:szCs w:val="28"/>
        </w:rPr>
        <w:t xml:space="preserve"> hình thành và phát triển. Vì vậy</w:t>
      </w:r>
      <w:r>
        <w:rPr>
          <w:rFonts w:eastAsia="Calibri"/>
          <w:sz w:val="28"/>
          <w:szCs w:val="28"/>
        </w:rPr>
        <w:t>,</w:t>
      </w:r>
      <w:r w:rsidRPr="00D92717">
        <w:rPr>
          <w:rFonts w:eastAsia="Calibri"/>
          <w:sz w:val="28"/>
          <w:szCs w:val="28"/>
        </w:rPr>
        <w:t xml:space="preserve"> giáo dục văn hóa doanh nghiệp cho người lao động trong doanh nghiệp được coi là nhiệm vụ chính trị của mỗi doanh nghiệp trong quá trình toàn cầu hóa</w:t>
      </w:r>
      <w:r>
        <w:rPr>
          <w:rFonts w:eastAsia="Calibri"/>
          <w:sz w:val="28"/>
          <w:szCs w:val="28"/>
        </w:rPr>
        <w:t>,</w:t>
      </w:r>
      <w:r w:rsidRPr="00D92717">
        <w:rPr>
          <w:rFonts w:eastAsia="Calibri"/>
          <w:sz w:val="28"/>
          <w:szCs w:val="28"/>
        </w:rPr>
        <w:t xml:space="preserve"> hội nhập và phát triển. Trong bối cảnh hội nhập khu vực và quốc tế sâu rộng như ở Việt Nam hiện nay</w:t>
      </w:r>
      <w:r>
        <w:rPr>
          <w:rFonts w:eastAsia="Calibri"/>
          <w:sz w:val="28"/>
          <w:szCs w:val="28"/>
        </w:rPr>
        <w:t>,</w:t>
      </w:r>
      <w:r w:rsidRPr="00D92717">
        <w:rPr>
          <w:rFonts w:eastAsia="Calibri"/>
          <w:sz w:val="28"/>
          <w:szCs w:val="28"/>
        </w:rPr>
        <w:t xml:space="preserve"> văn hóa doanh nghiệp quyết định sự trường tồn của doanh nghiệp</w:t>
      </w:r>
      <w:r>
        <w:rPr>
          <w:rFonts w:eastAsia="Calibri"/>
          <w:sz w:val="28"/>
          <w:szCs w:val="28"/>
        </w:rPr>
        <w:t>,</w:t>
      </w:r>
      <w:r w:rsidRPr="00D92717">
        <w:rPr>
          <w:rFonts w:eastAsia="Calibri"/>
          <w:sz w:val="28"/>
          <w:szCs w:val="28"/>
        </w:rPr>
        <w:t xml:space="preserve"> đặc biệt là doanh nghiệp nhỏ và vừa. </w:t>
      </w:r>
    </w:p>
    <w:p w14:paraId="1EDDB967" w14:textId="62BFD90B" w:rsidR="002C118C" w:rsidRPr="00B27625" w:rsidRDefault="002C118C" w:rsidP="002C118C">
      <w:pPr>
        <w:widowControl w:val="0"/>
        <w:shd w:val="clear" w:color="auto" w:fill="FFFFFF"/>
        <w:tabs>
          <w:tab w:val="left" w:pos="1134"/>
          <w:tab w:val="left" w:pos="1701"/>
        </w:tabs>
        <w:spacing w:line="440" w:lineRule="atLeast"/>
        <w:ind w:firstLine="720"/>
        <w:jc w:val="both"/>
        <w:textAlignment w:val="baseline"/>
        <w:rPr>
          <w:sz w:val="28"/>
          <w:szCs w:val="28"/>
        </w:rPr>
      </w:pPr>
      <w:bookmarkStart w:id="5" w:name="_Hlk161711543"/>
      <w:r w:rsidRPr="00D92717">
        <w:rPr>
          <w:sz w:val="28"/>
          <w:szCs w:val="28"/>
        </w:rPr>
        <w:t>Nhờ chú trọng giáo dục văn hóa doanh nghiệp</w:t>
      </w:r>
      <w:r>
        <w:rPr>
          <w:sz w:val="28"/>
          <w:szCs w:val="28"/>
        </w:rPr>
        <w:t>,</w:t>
      </w:r>
      <w:r w:rsidRPr="00D92717">
        <w:rPr>
          <w:sz w:val="28"/>
          <w:szCs w:val="28"/>
        </w:rPr>
        <w:t xml:space="preserve"> các doanh nghiệp nhỏ và vừa trên địa bàn thành phố Hà Nội thời gian qua đã có những bước phát triển nhất định</w:t>
      </w:r>
      <w:r>
        <w:rPr>
          <w:sz w:val="28"/>
          <w:szCs w:val="28"/>
        </w:rPr>
        <w:t>,</w:t>
      </w:r>
      <w:r w:rsidRPr="00D92717">
        <w:rPr>
          <w:sz w:val="28"/>
          <w:szCs w:val="28"/>
        </w:rPr>
        <w:t xml:space="preserve"> thích ứng với những thay đổi lớn của tình hình </w:t>
      </w:r>
      <w:bookmarkEnd w:id="5"/>
      <w:r w:rsidRPr="00D92717">
        <w:rPr>
          <w:sz w:val="28"/>
          <w:szCs w:val="28"/>
        </w:rPr>
        <w:t>trong và ngoài nước. Nhờ đẩy mạnh giáo dục văn hóa doanh nghiệp</w:t>
      </w:r>
      <w:r>
        <w:rPr>
          <w:sz w:val="28"/>
          <w:szCs w:val="28"/>
        </w:rPr>
        <w:t>,</w:t>
      </w:r>
      <w:r w:rsidRPr="00D92717">
        <w:rPr>
          <w:sz w:val="28"/>
          <w:szCs w:val="28"/>
        </w:rPr>
        <w:t xml:space="preserve"> các doanh nghiệp nhỏ và vừa trên địa bàn thành phố Hà Nội đã xây dựng được đội ngũ nhân viên có kỹ năng xuất sắc và tính kỷ luật cao</w:t>
      </w:r>
      <w:r>
        <w:rPr>
          <w:sz w:val="28"/>
          <w:szCs w:val="28"/>
        </w:rPr>
        <w:t>,</w:t>
      </w:r>
      <w:r w:rsidRPr="00D92717">
        <w:rPr>
          <w:sz w:val="28"/>
          <w:szCs w:val="28"/>
        </w:rPr>
        <w:t xml:space="preserve"> người lao động sáng tạo</w:t>
      </w:r>
      <w:r>
        <w:rPr>
          <w:sz w:val="28"/>
          <w:szCs w:val="28"/>
        </w:rPr>
        <w:t>,</w:t>
      </w:r>
      <w:r w:rsidRPr="00D92717">
        <w:rPr>
          <w:sz w:val="28"/>
          <w:szCs w:val="28"/>
        </w:rPr>
        <w:t xml:space="preserve"> tác phong linh hoạt</w:t>
      </w:r>
      <w:r>
        <w:rPr>
          <w:sz w:val="28"/>
          <w:szCs w:val="28"/>
        </w:rPr>
        <w:t>,</w:t>
      </w:r>
      <w:r w:rsidRPr="00D92717">
        <w:rPr>
          <w:sz w:val="28"/>
          <w:szCs w:val="28"/>
        </w:rPr>
        <w:t xml:space="preserve"> cơ bản phù hợp với yêu cầu của thời đại 4.0. </w:t>
      </w:r>
    </w:p>
    <w:p w14:paraId="3B1E68C1" w14:textId="74F6768D" w:rsidR="002C118C" w:rsidRPr="00B27625" w:rsidRDefault="002C118C" w:rsidP="002C118C">
      <w:pPr>
        <w:widowControl w:val="0"/>
        <w:shd w:val="clear" w:color="auto" w:fill="FFFFFF"/>
        <w:tabs>
          <w:tab w:val="left" w:pos="1134"/>
          <w:tab w:val="left" w:pos="1701"/>
        </w:tabs>
        <w:spacing w:line="440" w:lineRule="atLeast"/>
        <w:ind w:firstLine="720"/>
        <w:jc w:val="both"/>
        <w:textAlignment w:val="baseline"/>
        <w:rPr>
          <w:spacing w:val="-2"/>
          <w:sz w:val="28"/>
          <w:szCs w:val="28"/>
        </w:rPr>
      </w:pPr>
      <w:r w:rsidRPr="00D92717">
        <w:rPr>
          <w:spacing w:val="-2"/>
          <w:sz w:val="28"/>
          <w:szCs w:val="28"/>
        </w:rPr>
        <w:t>Tuy nhiên</w:t>
      </w:r>
      <w:r>
        <w:rPr>
          <w:spacing w:val="-2"/>
          <w:sz w:val="28"/>
          <w:szCs w:val="28"/>
        </w:rPr>
        <w:t>,</w:t>
      </w:r>
      <w:r w:rsidRPr="00D92717">
        <w:rPr>
          <w:spacing w:val="-2"/>
          <w:sz w:val="28"/>
          <w:szCs w:val="28"/>
        </w:rPr>
        <w:t xml:space="preserve"> chúng ta phải thẳng thắn thừa nhận rằng</w:t>
      </w:r>
      <w:r>
        <w:rPr>
          <w:spacing w:val="-2"/>
          <w:sz w:val="28"/>
          <w:szCs w:val="28"/>
        </w:rPr>
        <w:t>,</w:t>
      </w:r>
      <w:r w:rsidRPr="00D92717">
        <w:rPr>
          <w:spacing w:val="-2"/>
          <w:sz w:val="28"/>
          <w:szCs w:val="28"/>
        </w:rPr>
        <w:t xml:space="preserve"> với những thay đổi nhanh chóng của thời đại mới</w:t>
      </w:r>
      <w:r>
        <w:rPr>
          <w:spacing w:val="-2"/>
          <w:sz w:val="28"/>
          <w:szCs w:val="28"/>
        </w:rPr>
        <w:t>,</w:t>
      </w:r>
      <w:r w:rsidRPr="00D92717">
        <w:rPr>
          <w:spacing w:val="-2"/>
          <w:sz w:val="28"/>
          <w:szCs w:val="28"/>
        </w:rPr>
        <w:t xml:space="preserve"> đặc biệt là đại dịch Covid-19 đang bao trùm toàn cầu</w:t>
      </w:r>
      <w:r>
        <w:rPr>
          <w:spacing w:val="-2"/>
          <w:sz w:val="28"/>
          <w:szCs w:val="28"/>
        </w:rPr>
        <w:t>,</w:t>
      </w:r>
      <w:r w:rsidRPr="00D92717">
        <w:rPr>
          <w:spacing w:val="-2"/>
          <w:sz w:val="28"/>
          <w:szCs w:val="28"/>
        </w:rPr>
        <w:t xml:space="preserve"> đã có rất nhiều vấn đề nảy sinh đối với các doanh nghiệp nhỏ và vừa tại thành phố Hà Nội</w:t>
      </w:r>
      <w:r>
        <w:rPr>
          <w:spacing w:val="-2"/>
          <w:sz w:val="28"/>
          <w:szCs w:val="28"/>
        </w:rPr>
        <w:t>,</w:t>
      </w:r>
      <w:r w:rsidRPr="00D92717">
        <w:rPr>
          <w:spacing w:val="-2"/>
          <w:sz w:val="28"/>
          <w:szCs w:val="28"/>
        </w:rPr>
        <w:t xml:space="preserve"> đòi hỏi phải tăng cường hơn nữa công tác giáo dục văn hóa doanh nghiệp. </w:t>
      </w:r>
    </w:p>
    <w:p w14:paraId="18A580C5" w14:textId="283A3E39" w:rsidR="002C118C" w:rsidRPr="00D92717" w:rsidRDefault="002C118C" w:rsidP="002C118C">
      <w:pPr>
        <w:widowControl w:val="0"/>
        <w:shd w:val="clear" w:color="auto" w:fill="FFFFFF"/>
        <w:tabs>
          <w:tab w:val="left" w:pos="1134"/>
          <w:tab w:val="left" w:pos="1701"/>
        </w:tabs>
        <w:spacing w:line="440" w:lineRule="atLeast"/>
        <w:ind w:firstLine="720"/>
        <w:jc w:val="both"/>
        <w:textAlignment w:val="baseline"/>
        <w:rPr>
          <w:rFonts w:eastAsia="Calibri"/>
          <w:sz w:val="28"/>
          <w:szCs w:val="28"/>
        </w:rPr>
      </w:pPr>
      <w:r w:rsidRPr="00D92717">
        <w:rPr>
          <w:rFonts w:eastAsia="Calibri"/>
          <w:sz w:val="28"/>
          <w:szCs w:val="28"/>
        </w:rPr>
        <w:t>Những vấn đề trên cho thấy</w:t>
      </w:r>
      <w:r>
        <w:rPr>
          <w:rFonts w:eastAsia="Calibri"/>
          <w:sz w:val="28"/>
          <w:szCs w:val="28"/>
        </w:rPr>
        <w:t>,</w:t>
      </w:r>
      <w:r w:rsidRPr="00D92717">
        <w:rPr>
          <w:rFonts w:eastAsia="Calibri"/>
          <w:sz w:val="28"/>
          <w:szCs w:val="28"/>
        </w:rPr>
        <w:t xml:space="preserve"> văn hóa doanh nghiệp và giáo dục văn hóa doanh nghiệp cho người lao động đã</w:t>
      </w:r>
      <w:r>
        <w:rPr>
          <w:rFonts w:eastAsia="Calibri"/>
          <w:sz w:val="28"/>
          <w:szCs w:val="28"/>
        </w:rPr>
        <w:t>,</w:t>
      </w:r>
      <w:r w:rsidRPr="00D92717">
        <w:rPr>
          <w:rFonts w:eastAsia="Calibri"/>
          <w:sz w:val="28"/>
          <w:szCs w:val="28"/>
        </w:rPr>
        <w:t xml:space="preserve"> đang và sẽ là yếu tố quan trọng</w:t>
      </w:r>
      <w:r>
        <w:rPr>
          <w:rFonts w:eastAsia="Calibri"/>
          <w:sz w:val="28"/>
          <w:szCs w:val="28"/>
        </w:rPr>
        <w:t>,</w:t>
      </w:r>
      <w:r w:rsidRPr="00D92717">
        <w:rPr>
          <w:rFonts w:eastAsia="Calibri"/>
          <w:sz w:val="28"/>
          <w:szCs w:val="28"/>
        </w:rPr>
        <w:t xml:space="preserve"> đồng hành cùng sự phát triển bền vững của doanh nghiệp</w:t>
      </w:r>
      <w:r>
        <w:rPr>
          <w:rFonts w:eastAsia="Calibri"/>
          <w:sz w:val="28"/>
          <w:szCs w:val="28"/>
        </w:rPr>
        <w:t>,</w:t>
      </w:r>
      <w:r w:rsidRPr="00D92717">
        <w:rPr>
          <w:rFonts w:eastAsia="Calibri"/>
          <w:sz w:val="28"/>
          <w:szCs w:val="28"/>
        </w:rPr>
        <w:t xml:space="preserve"> đặc biệt khi thế giới ngày càng trở nên phức tạp</w:t>
      </w:r>
      <w:r>
        <w:rPr>
          <w:rFonts w:eastAsia="Calibri"/>
          <w:sz w:val="28"/>
          <w:szCs w:val="28"/>
        </w:rPr>
        <w:t>,</w:t>
      </w:r>
      <w:r w:rsidRPr="00D92717">
        <w:rPr>
          <w:rFonts w:eastAsia="Calibri"/>
          <w:sz w:val="28"/>
          <w:szCs w:val="28"/>
        </w:rPr>
        <w:t xml:space="preserve"> thậm chí còn có những thay đổi lớn hơn và nhanh hơn. Các doanh nghiệp nhỏ và vừa trên địa bàn thành phố Hà Nội cần tìm giải pháp </w:t>
      </w:r>
      <w:r w:rsidRPr="00D92717">
        <w:rPr>
          <w:rFonts w:eastAsia="Calibri"/>
          <w:sz w:val="28"/>
          <w:szCs w:val="28"/>
        </w:rPr>
        <w:lastRenderedPageBreak/>
        <w:t>xây dựng và từng bước chuyển hóa văn hóa doanh nghiệp thành bản sắc riêng của mình. Xuất phát từ thực trạng này</w:t>
      </w:r>
      <w:r>
        <w:rPr>
          <w:rFonts w:eastAsia="Calibri"/>
          <w:sz w:val="28"/>
          <w:szCs w:val="28"/>
        </w:rPr>
        <w:t>,</w:t>
      </w:r>
      <w:r w:rsidRPr="00D92717">
        <w:rPr>
          <w:rFonts w:eastAsia="Calibri"/>
          <w:sz w:val="28"/>
          <w:szCs w:val="28"/>
        </w:rPr>
        <w:t xml:space="preserve"> có thể thấy</w:t>
      </w:r>
      <w:r>
        <w:rPr>
          <w:rFonts w:eastAsia="Calibri"/>
          <w:sz w:val="28"/>
          <w:szCs w:val="28"/>
        </w:rPr>
        <w:t>,</w:t>
      </w:r>
      <w:r w:rsidRPr="00D92717">
        <w:rPr>
          <w:rFonts w:eastAsia="Calibri"/>
          <w:sz w:val="28"/>
          <w:szCs w:val="28"/>
        </w:rPr>
        <w:t xml:space="preserve"> việc nghiên cứu giáo dục văn hóa doanh nghiệp cho người lao động các doanh nghiệp nhỏ và vừa trên địa bàn thành phố Hà Nội hiện nay là cần thiết và cấp bách. Vì vậy</w:t>
      </w:r>
      <w:r>
        <w:rPr>
          <w:rFonts w:eastAsia="Calibri"/>
          <w:sz w:val="28"/>
          <w:szCs w:val="28"/>
        </w:rPr>
        <w:t>,</w:t>
      </w:r>
      <w:r w:rsidRPr="00D92717">
        <w:rPr>
          <w:rFonts w:eastAsia="Calibri"/>
          <w:sz w:val="28"/>
          <w:szCs w:val="28"/>
        </w:rPr>
        <w:t xml:space="preserve"> tác giả chọn đề tài: </w:t>
      </w:r>
      <w:bookmarkStart w:id="6" w:name="_Hlk98795366"/>
      <w:r w:rsidRPr="00D92717">
        <w:rPr>
          <w:rFonts w:eastAsia="Calibri"/>
          <w:b/>
          <w:i/>
          <w:sz w:val="28"/>
          <w:szCs w:val="28"/>
        </w:rPr>
        <w:t>Giáo dục văn hóa doanh nghiệp cho người lao động trong các doanh nghiệp nhỏ và vừa ở thành phố Hà Nội hiện nay</w:t>
      </w:r>
      <w:bookmarkEnd w:id="6"/>
      <w:r w:rsidRPr="00D92717">
        <w:rPr>
          <w:rFonts w:eastAsia="Calibri"/>
          <w:sz w:val="28"/>
          <w:szCs w:val="28"/>
        </w:rPr>
        <w:t xml:space="preserve"> làm luận án tiến sĩ Chính trị</w:t>
      </w:r>
      <w:r>
        <w:rPr>
          <w:rFonts w:eastAsia="Calibri"/>
          <w:sz w:val="28"/>
          <w:szCs w:val="28"/>
        </w:rPr>
        <w:t>,</w:t>
      </w:r>
      <w:r w:rsidRPr="00D92717">
        <w:rPr>
          <w:rFonts w:eastAsia="Calibri"/>
          <w:sz w:val="28"/>
          <w:szCs w:val="28"/>
        </w:rPr>
        <w:t xml:space="preserve"> chuyên ngành công tác tư tưởng</w:t>
      </w:r>
    </w:p>
    <w:p w14:paraId="2049B213" w14:textId="77777777" w:rsidR="002C118C" w:rsidRPr="00D92717" w:rsidRDefault="002C118C" w:rsidP="002C118C">
      <w:pPr>
        <w:widowControl w:val="0"/>
        <w:tabs>
          <w:tab w:val="center" w:pos="851"/>
          <w:tab w:val="left" w:pos="1134"/>
        </w:tabs>
        <w:spacing w:line="440" w:lineRule="atLeast"/>
        <w:ind w:firstLine="720"/>
        <w:jc w:val="both"/>
        <w:rPr>
          <w:b/>
          <w:sz w:val="28"/>
          <w:szCs w:val="28"/>
        </w:rPr>
      </w:pPr>
      <w:bookmarkStart w:id="7" w:name="_Hlk149084934"/>
      <w:r w:rsidRPr="00D92717">
        <w:rPr>
          <w:b/>
          <w:sz w:val="28"/>
          <w:szCs w:val="28"/>
          <w:lang w:val="id-ID"/>
        </w:rPr>
        <w:t xml:space="preserve">2. Mục </w:t>
      </w:r>
      <w:r w:rsidRPr="00D92717">
        <w:rPr>
          <w:b/>
          <w:sz w:val="28"/>
          <w:szCs w:val="28"/>
        </w:rPr>
        <w:t>đích và nhiệm vụ</w:t>
      </w:r>
      <w:r w:rsidRPr="00D92717">
        <w:rPr>
          <w:b/>
          <w:sz w:val="28"/>
          <w:szCs w:val="28"/>
          <w:lang w:val="id-ID"/>
        </w:rPr>
        <w:t xml:space="preserve"> nghiên cứu</w:t>
      </w:r>
      <w:r w:rsidRPr="00D92717">
        <w:rPr>
          <w:b/>
          <w:sz w:val="28"/>
          <w:szCs w:val="28"/>
        </w:rPr>
        <w:t xml:space="preserve"> của luận án</w:t>
      </w:r>
    </w:p>
    <w:p w14:paraId="464158B2" w14:textId="77777777" w:rsidR="002C118C" w:rsidRPr="00D92717" w:rsidRDefault="002C118C" w:rsidP="002C118C">
      <w:pPr>
        <w:widowControl w:val="0"/>
        <w:tabs>
          <w:tab w:val="center" w:pos="851"/>
          <w:tab w:val="left" w:pos="1134"/>
        </w:tabs>
        <w:spacing w:line="440" w:lineRule="atLeast"/>
        <w:ind w:firstLine="720"/>
        <w:jc w:val="both"/>
        <w:rPr>
          <w:b/>
          <w:i/>
          <w:sz w:val="28"/>
          <w:szCs w:val="28"/>
        </w:rPr>
      </w:pPr>
      <w:r w:rsidRPr="00D92717">
        <w:rPr>
          <w:b/>
          <w:i/>
          <w:sz w:val="28"/>
          <w:szCs w:val="28"/>
        </w:rPr>
        <w:t>2.1. Mục đích nghiên cứu</w:t>
      </w:r>
    </w:p>
    <w:p w14:paraId="53F47DAE" w14:textId="16C471E7"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 xml:space="preserve">Nghiên cứu làm rõ cơ sở lý luận của việc </w:t>
      </w:r>
      <w:r w:rsidRPr="00D92717">
        <w:rPr>
          <w:rFonts w:eastAsia="Calibri"/>
          <w:sz w:val="28"/>
          <w:szCs w:val="28"/>
        </w:rPr>
        <w:t>giáo dục văn hoá doanh nghiệp cho người lao động trong các doanh nghiệp nhỏ và vừa</w:t>
      </w:r>
      <w:r>
        <w:rPr>
          <w:rFonts w:eastAsia="Calibri"/>
          <w:sz w:val="28"/>
          <w:szCs w:val="28"/>
        </w:rPr>
        <w:t>,</w:t>
      </w:r>
      <w:r w:rsidRPr="00D92717">
        <w:rPr>
          <w:rFonts w:eastAsia="Calibri"/>
          <w:sz w:val="28"/>
          <w:szCs w:val="28"/>
        </w:rPr>
        <w:t xml:space="preserve"> trên cơ sở đó khảo sát thực trạng</w:t>
      </w:r>
      <w:r>
        <w:rPr>
          <w:rFonts w:eastAsia="Calibri"/>
          <w:sz w:val="28"/>
          <w:szCs w:val="28"/>
        </w:rPr>
        <w:t>,</w:t>
      </w:r>
      <w:r w:rsidRPr="00D92717">
        <w:rPr>
          <w:rFonts w:eastAsia="Calibri"/>
          <w:sz w:val="28"/>
          <w:szCs w:val="28"/>
        </w:rPr>
        <w:t xml:space="preserve"> đề xuất một số phương hướng và giải pháp chủ yếu nhằm tăng cường giáo dục văn hoá doanh nghiệp cho người lao động trong các doanh nghiệp nhỏ và vừa ở thành phố Hà Nội trong thời gian tới.</w:t>
      </w:r>
    </w:p>
    <w:p w14:paraId="65864DF5" w14:textId="77777777" w:rsidR="002C118C" w:rsidRPr="00D92717" w:rsidRDefault="002C118C" w:rsidP="002C118C">
      <w:pPr>
        <w:widowControl w:val="0"/>
        <w:tabs>
          <w:tab w:val="left" w:pos="1134"/>
        </w:tabs>
        <w:spacing w:line="450" w:lineRule="atLeast"/>
        <w:ind w:firstLine="720"/>
        <w:jc w:val="both"/>
        <w:rPr>
          <w:b/>
          <w:sz w:val="28"/>
          <w:szCs w:val="28"/>
        </w:rPr>
      </w:pPr>
      <w:r w:rsidRPr="00D92717">
        <w:rPr>
          <w:b/>
          <w:i/>
          <w:sz w:val="28"/>
          <w:szCs w:val="28"/>
        </w:rPr>
        <w:t>2.2</w:t>
      </w:r>
      <w:r w:rsidRPr="00D92717">
        <w:rPr>
          <w:b/>
          <w:i/>
          <w:sz w:val="28"/>
          <w:szCs w:val="28"/>
          <w:lang w:val="id-ID"/>
        </w:rPr>
        <w:t>. Nhiệm vụ</w:t>
      </w:r>
      <w:r w:rsidRPr="00D92717">
        <w:rPr>
          <w:b/>
          <w:i/>
          <w:sz w:val="28"/>
          <w:szCs w:val="28"/>
        </w:rPr>
        <w:t xml:space="preserve"> nghiên cứu</w:t>
      </w:r>
    </w:p>
    <w:p w14:paraId="6C69905C" w14:textId="3BBF0F0A" w:rsidR="002C118C" w:rsidRPr="00D92717" w:rsidRDefault="002C118C" w:rsidP="002C118C">
      <w:pPr>
        <w:widowControl w:val="0"/>
        <w:tabs>
          <w:tab w:val="left" w:pos="1134"/>
        </w:tabs>
        <w:spacing w:line="450" w:lineRule="atLeast"/>
        <w:ind w:firstLine="720"/>
        <w:jc w:val="both"/>
        <w:rPr>
          <w:sz w:val="28"/>
          <w:szCs w:val="28"/>
          <w:lang w:val="id-ID"/>
        </w:rPr>
      </w:pPr>
      <w:r w:rsidRPr="00D92717">
        <w:rPr>
          <w:sz w:val="28"/>
          <w:szCs w:val="28"/>
          <w:lang w:val="id-ID"/>
        </w:rPr>
        <w:t xml:space="preserve">Để thực hiện được mục </w:t>
      </w:r>
      <w:r w:rsidRPr="00D92717">
        <w:rPr>
          <w:sz w:val="28"/>
          <w:szCs w:val="28"/>
        </w:rPr>
        <w:t>đích</w:t>
      </w:r>
      <w:r w:rsidRPr="00D92717">
        <w:rPr>
          <w:sz w:val="28"/>
          <w:szCs w:val="28"/>
          <w:lang w:val="id-ID"/>
        </w:rPr>
        <w:t xml:space="preserve"> nêu trên</w:t>
      </w:r>
      <w:r>
        <w:rPr>
          <w:sz w:val="28"/>
          <w:szCs w:val="28"/>
          <w:lang w:val="id-ID"/>
        </w:rPr>
        <w:t>,</w:t>
      </w:r>
      <w:r w:rsidRPr="00D92717">
        <w:rPr>
          <w:sz w:val="28"/>
          <w:szCs w:val="28"/>
          <w:lang w:val="id-ID"/>
        </w:rPr>
        <w:t xml:space="preserve"> </w:t>
      </w:r>
      <w:r w:rsidRPr="00D92717">
        <w:rPr>
          <w:sz w:val="28"/>
          <w:szCs w:val="28"/>
        </w:rPr>
        <w:t>luận án</w:t>
      </w:r>
      <w:r w:rsidRPr="00D92717">
        <w:rPr>
          <w:sz w:val="28"/>
          <w:szCs w:val="28"/>
          <w:lang w:val="id-ID"/>
        </w:rPr>
        <w:t xml:space="preserve"> tập trung giải quyết các nhiệm vụ sau:</w:t>
      </w:r>
    </w:p>
    <w:p w14:paraId="28D409E4" w14:textId="0767122C" w:rsidR="002C118C" w:rsidRPr="00D92717" w:rsidRDefault="002C118C" w:rsidP="002C118C">
      <w:pPr>
        <w:widowControl w:val="0"/>
        <w:tabs>
          <w:tab w:val="left" w:pos="1134"/>
        </w:tabs>
        <w:spacing w:line="450" w:lineRule="atLeast"/>
        <w:ind w:firstLine="720"/>
        <w:jc w:val="both"/>
        <w:rPr>
          <w:spacing w:val="-6"/>
          <w:sz w:val="28"/>
          <w:szCs w:val="28"/>
        </w:rPr>
      </w:pPr>
      <w:r w:rsidRPr="00D92717">
        <w:rPr>
          <w:spacing w:val="-6"/>
          <w:sz w:val="28"/>
          <w:szCs w:val="28"/>
          <w:lang w:val="id-ID"/>
        </w:rPr>
        <w:t>- Trình bày</w:t>
      </w:r>
      <w:r w:rsidRPr="00D92717">
        <w:rPr>
          <w:spacing w:val="-6"/>
          <w:sz w:val="28"/>
          <w:szCs w:val="28"/>
        </w:rPr>
        <w:t xml:space="preserve"> tổng quan tình hình nghiên cứu có liên quan tới đề tài luận án</w:t>
      </w:r>
      <w:r>
        <w:rPr>
          <w:spacing w:val="-6"/>
          <w:sz w:val="28"/>
          <w:szCs w:val="28"/>
        </w:rPr>
        <w:t>,</w:t>
      </w:r>
      <w:r w:rsidRPr="00D92717">
        <w:rPr>
          <w:spacing w:val="-6"/>
          <w:sz w:val="28"/>
          <w:szCs w:val="28"/>
        </w:rPr>
        <w:t xml:space="preserve"> từ đó xác định các kết quả đã được để kế thừa</w:t>
      </w:r>
      <w:r>
        <w:rPr>
          <w:spacing w:val="-6"/>
          <w:sz w:val="28"/>
          <w:szCs w:val="28"/>
        </w:rPr>
        <w:t>,</w:t>
      </w:r>
      <w:r w:rsidRPr="00D92717">
        <w:rPr>
          <w:spacing w:val="-6"/>
          <w:sz w:val="28"/>
          <w:szCs w:val="28"/>
        </w:rPr>
        <w:t xml:space="preserve"> phát triền đồng thời chỉ ra những vấn đề luận án cần tiếp tục nghiên cứu.</w:t>
      </w:r>
    </w:p>
    <w:p w14:paraId="698C3C07" w14:textId="77777777" w:rsidR="002C118C" w:rsidRPr="00D92717" w:rsidRDefault="002C118C" w:rsidP="002C118C">
      <w:pPr>
        <w:widowControl w:val="0"/>
        <w:tabs>
          <w:tab w:val="left" w:pos="1134"/>
        </w:tabs>
        <w:spacing w:line="450" w:lineRule="atLeast"/>
        <w:ind w:firstLine="720"/>
        <w:jc w:val="both"/>
        <w:rPr>
          <w:rFonts w:eastAsia="Calibri"/>
          <w:sz w:val="28"/>
          <w:szCs w:val="28"/>
        </w:rPr>
      </w:pPr>
      <w:r w:rsidRPr="00D92717">
        <w:rPr>
          <w:sz w:val="28"/>
          <w:szCs w:val="28"/>
        </w:rPr>
        <w:t xml:space="preserve">- Phân tích làm rõ một số vấn đề lý luận về </w:t>
      </w:r>
      <w:r w:rsidRPr="00D92717">
        <w:rPr>
          <w:rFonts w:eastAsia="Calibri"/>
          <w:sz w:val="28"/>
          <w:szCs w:val="28"/>
        </w:rPr>
        <w:t>giáo dục văn hoá doanh nghiệp cho người lao động trong các doanh nghiệp nhỏ và vừa.</w:t>
      </w:r>
    </w:p>
    <w:p w14:paraId="43E7CE55" w14:textId="35A8D03C" w:rsidR="002C118C" w:rsidRPr="00D92717" w:rsidRDefault="002C118C" w:rsidP="002C118C">
      <w:pPr>
        <w:widowControl w:val="0"/>
        <w:tabs>
          <w:tab w:val="left" w:pos="1134"/>
        </w:tabs>
        <w:spacing w:line="450" w:lineRule="atLeast"/>
        <w:ind w:firstLine="720"/>
        <w:jc w:val="both"/>
        <w:rPr>
          <w:rFonts w:eastAsia="Calibri"/>
          <w:sz w:val="28"/>
          <w:szCs w:val="28"/>
        </w:rPr>
      </w:pPr>
      <w:r w:rsidRPr="00D92717">
        <w:rPr>
          <w:sz w:val="28"/>
          <w:szCs w:val="28"/>
        </w:rPr>
        <w:t xml:space="preserve">- Khảo sát đúng thực trạng </w:t>
      </w:r>
      <w:r w:rsidRPr="00D92717">
        <w:rPr>
          <w:rFonts w:eastAsia="Calibri"/>
          <w:sz w:val="28"/>
          <w:szCs w:val="28"/>
        </w:rPr>
        <w:t>giáo dục văn hoá doanh nghiệp cho người lao động trong các doanh nghiệp nhỏ và vừa ở thành phố Hà Nội</w:t>
      </w:r>
      <w:r>
        <w:rPr>
          <w:rFonts w:eastAsia="Calibri"/>
          <w:sz w:val="28"/>
          <w:szCs w:val="28"/>
        </w:rPr>
        <w:t>,</w:t>
      </w:r>
      <w:r w:rsidRPr="00D92717">
        <w:rPr>
          <w:rFonts w:eastAsia="Calibri"/>
          <w:sz w:val="28"/>
          <w:szCs w:val="28"/>
        </w:rPr>
        <w:t xml:space="preserve"> chỉ rõ ưu điểm</w:t>
      </w:r>
      <w:r>
        <w:rPr>
          <w:rFonts w:eastAsia="Calibri"/>
          <w:sz w:val="28"/>
          <w:szCs w:val="28"/>
        </w:rPr>
        <w:t>,</w:t>
      </w:r>
      <w:r w:rsidRPr="00D92717">
        <w:rPr>
          <w:rFonts w:eastAsia="Calibri"/>
          <w:sz w:val="28"/>
          <w:szCs w:val="28"/>
        </w:rPr>
        <w:t xml:space="preserve"> hạn chế và nguyên nhân</w:t>
      </w:r>
      <w:r>
        <w:rPr>
          <w:rFonts w:eastAsia="Calibri"/>
          <w:sz w:val="28"/>
          <w:szCs w:val="28"/>
        </w:rPr>
        <w:t>,</w:t>
      </w:r>
      <w:r w:rsidRPr="00D92717">
        <w:rPr>
          <w:rFonts w:eastAsia="Calibri"/>
          <w:sz w:val="28"/>
          <w:szCs w:val="28"/>
        </w:rPr>
        <w:t xml:space="preserve"> những vấn đề đặt ra của việc giáo dục văn hoá doanh nghiệp cho người lao động trong các doanh nghiệp nhỏ và vừa ở Hà Nội hiện nay.</w:t>
      </w:r>
    </w:p>
    <w:p w14:paraId="2EE35B09" w14:textId="77777777" w:rsidR="002C118C" w:rsidRPr="00D92717" w:rsidRDefault="002C118C" w:rsidP="002C118C">
      <w:pPr>
        <w:widowControl w:val="0"/>
        <w:tabs>
          <w:tab w:val="left" w:pos="1134"/>
        </w:tabs>
        <w:spacing w:line="450" w:lineRule="atLeast"/>
        <w:ind w:firstLine="720"/>
        <w:jc w:val="both"/>
        <w:rPr>
          <w:rFonts w:eastAsia="Calibri"/>
          <w:sz w:val="28"/>
          <w:szCs w:val="28"/>
        </w:rPr>
      </w:pPr>
      <w:r w:rsidRPr="00D92717">
        <w:rPr>
          <w:sz w:val="28"/>
          <w:szCs w:val="28"/>
        </w:rPr>
        <w:t xml:space="preserve">- Đề xuất phương hướng và giải pháp chủ yếu nhằm tăng cường </w:t>
      </w:r>
      <w:r w:rsidRPr="00D92717">
        <w:rPr>
          <w:rFonts w:eastAsia="Calibri"/>
          <w:sz w:val="28"/>
          <w:szCs w:val="28"/>
        </w:rPr>
        <w:t>giáo dục văn hoá doanh nghiệp cho người lao động trong các doanh nghiệp nhỏ và vừa ở thành phố Hà Nội thời gian tới.</w:t>
      </w:r>
    </w:p>
    <w:p w14:paraId="63283F09" w14:textId="77777777" w:rsidR="002C118C" w:rsidRPr="00D92717" w:rsidRDefault="002C118C" w:rsidP="002C118C">
      <w:pPr>
        <w:widowControl w:val="0"/>
        <w:tabs>
          <w:tab w:val="left" w:pos="1134"/>
        </w:tabs>
        <w:spacing w:line="450" w:lineRule="atLeast"/>
        <w:ind w:firstLine="720"/>
        <w:jc w:val="both"/>
        <w:rPr>
          <w:b/>
          <w:sz w:val="28"/>
          <w:szCs w:val="28"/>
        </w:rPr>
      </w:pPr>
      <w:r w:rsidRPr="00D92717">
        <w:rPr>
          <w:b/>
          <w:sz w:val="28"/>
          <w:szCs w:val="28"/>
        </w:rPr>
        <w:lastRenderedPageBreak/>
        <w:t>3</w:t>
      </w:r>
      <w:r w:rsidRPr="00D92717">
        <w:rPr>
          <w:b/>
          <w:sz w:val="28"/>
          <w:szCs w:val="28"/>
          <w:lang w:val="id-ID"/>
        </w:rPr>
        <w:t>. Đối tượng và phạm vi nghiên cứ</w:t>
      </w:r>
      <w:r w:rsidRPr="00D92717">
        <w:rPr>
          <w:b/>
          <w:sz w:val="28"/>
          <w:szCs w:val="28"/>
        </w:rPr>
        <w:t>u</w:t>
      </w:r>
    </w:p>
    <w:p w14:paraId="1A072326" w14:textId="77777777" w:rsidR="002C118C" w:rsidRPr="00D92717" w:rsidRDefault="002C118C" w:rsidP="002C118C">
      <w:pPr>
        <w:widowControl w:val="0"/>
        <w:tabs>
          <w:tab w:val="left" w:pos="1134"/>
        </w:tabs>
        <w:spacing w:line="450" w:lineRule="atLeast"/>
        <w:ind w:firstLine="720"/>
        <w:jc w:val="both"/>
        <w:rPr>
          <w:b/>
          <w:i/>
          <w:sz w:val="28"/>
          <w:szCs w:val="28"/>
        </w:rPr>
      </w:pPr>
      <w:r w:rsidRPr="00D92717">
        <w:rPr>
          <w:b/>
          <w:i/>
          <w:sz w:val="28"/>
          <w:szCs w:val="28"/>
        </w:rPr>
        <w:t>3</w:t>
      </w:r>
      <w:r w:rsidRPr="00D92717">
        <w:rPr>
          <w:b/>
          <w:i/>
          <w:sz w:val="28"/>
          <w:szCs w:val="28"/>
          <w:lang w:val="id-ID"/>
        </w:rPr>
        <w:t>.1. Đối tượng nghiên cứu</w:t>
      </w:r>
    </w:p>
    <w:p w14:paraId="1EDC2B58" w14:textId="77777777" w:rsidR="002C118C" w:rsidRPr="00D92717" w:rsidRDefault="002C118C" w:rsidP="002C118C">
      <w:pPr>
        <w:widowControl w:val="0"/>
        <w:tabs>
          <w:tab w:val="left" w:pos="1134"/>
        </w:tabs>
        <w:spacing w:line="450" w:lineRule="atLeast"/>
        <w:ind w:firstLine="720"/>
        <w:jc w:val="both"/>
        <w:rPr>
          <w:sz w:val="28"/>
          <w:szCs w:val="28"/>
        </w:rPr>
      </w:pPr>
      <w:r w:rsidRPr="00D92717">
        <w:rPr>
          <w:rFonts w:eastAsia="Calibri"/>
          <w:sz w:val="28"/>
          <w:szCs w:val="28"/>
        </w:rPr>
        <w:t>Giáo dục văn hoá doanh nghiệp cho người lao động trong các doanh nghiệp nhỏ và vừa ở thành phố Hà Nội</w:t>
      </w:r>
      <w:r w:rsidRPr="00D92717">
        <w:rPr>
          <w:sz w:val="28"/>
          <w:szCs w:val="28"/>
        </w:rPr>
        <w:t>.</w:t>
      </w:r>
    </w:p>
    <w:p w14:paraId="7F778DD4" w14:textId="77777777" w:rsidR="002C118C" w:rsidRPr="00D92717" w:rsidRDefault="002C118C" w:rsidP="002C118C">
      <w:pPr>
        <w:widowControl w:val="0"/>
        <w:tabs>
          <w:tab w:val="left" w:pos="1134"/>
        </w:tabs>
        <w:spacing w:line="450" w:lineRule="atLeast"/>
        <w:ind w:firstLine="720"/>
        <w:jc w:val="both"/>
        <w:rPr>
          <w:b/>
          <w:i/>
          <w:sz w:val="28"/>
          <w:szCs w:val="28"/>
          <w:lang w:val="id-ID"/>
        </w:rPr>
      </w:pPr>
      <w:r w:rsidRPr="00D92717">
        <w:rPr>
          <w:b/>
          <w:i/>
          <w:sz w:val="28"/>
          <w:szCs w:val="28"/>
        </w:rPr>
        <w:t>3</w:t>
      </w:r>
      <w:r w:rsidRPr="00D92717">
        <w:rPr>
          <w:b/>
          <w:i/>
          <w:sz w:val="28"/>
          <w:szCs w:val="28"/>
          <w:lang w:val="id-ID"/>
        </w:rPr>
        <w:t>.2. Phạm vi nghiên cứu</w:t>
      </w:r>
    </w:p>
    <w:p w14:paraId="28890D6E" w14:textId="1C81EB93" w:rsidR="002C118C" w:rsidRPr="00D92717" w:rsidRDefault="002C118C" w:rsidP="002C118C">
      <w:pPr>
        <w:widowControl w:val="0"/>
        <w:tabs>
          <w:tab w:val="left" w:pos="1134"/>
        </w:tabs>
        <w:spacing w:line="450" w:lineRule="atLeast"/>
        <w:ind w:firstLine="720"/>
        <w:jc w:val="both"/>
        <w:rPr>
          <w:sz w:val="28"/>
          <w:szCs w:val="28"/>
        </w:rPr>
      </w:pPr>
      <w:r w:rsidRPr="00D92717">
        <w:rPr>
          <w:sz w:val="28"/>
          <w:szCs w:val="28"/>
        </w:rPr>
        <w:t xml:space="preserve">Luận án nghiên cứu về </w:t>
      </w:r>
      <w:r w:rsidRPr="00D92717">
        <w:rPr>
          <w:rFonts w:eastAsia="Calibri"/>
          <w:sz w:val="28"/>
          <w:szCs w:val="28"/>
        </w:rPr>
        <w:t>giáo dục văn hoá doanh nghiệp cho người lao động trong các doanh nghiệp nhỏ và vừa ở thành phố Hà Nội. Theo thống kê của Sở Kế hoạch Đầu tư thành phố Hà Nội</w:t>
      </w:r>
      <w:r>
        <w:rPr>
          <w:rFonts w:eastAsia="Calibri"/>
          <w:sz w:val="28"/>
          <w:szCs w:val="28"/>
        </w:rPr>
        <w:t>,</w:t>
      </w:r>
      <w:r w:rsidRPr="00D92717">
        <w:rPr>
          <w:rFonts w:eastAsia="Calibri"/>
          <w:sz w:val="28"/>
          <w:szCs w:val="28"/>
        </w:rPr>
        <w:t xml:space="preserve"> </w:t>
      </w:r>
      <w:r w:rsidRPr="00D92717">
        <w:rPr>
          <w:sz w:val="28"/>
          <w:szCs w:val="28"/>
        </w:rPr>
        <w:t>tổng số doanh nghiệp đăng ký hoạt động trên địa bàn thành phố Hà Nội tính đến ngày 31-12-2023 là 378.476 đơn vị</w:t>
      </w:r>
      <w:r>
        <w:rPr>
          <w:sz w:val="28"/>
          <w:szCs w:val="28"/>
        </w:rPr>
        <w:t>,</w:t>
      </w:r>
      <w:r w:rsidRPr="00D92717">
        <w:rPr>
          <w:sz w:val="28"/>
          <w:szCs w:val="28"/>
        </w:rPr>
        <w:t xml:space="preserve"> trong đó doanh nghiệp nhỏ và vừa chiếm 98%.</w:t>
      </w:r>
    </w:p>
    <w:p w14:paraId="2CD501EA" w14:textId="77777777" w:rsidR="002C118C" w:rsidRPr="00D92717" w:rsidRDefault="002C118C" w:rsidP="002C118C">
      <w:pPr>
        <w:widowControl w:val="0"/>
        <w:tabs>
          <w:tab w:val="left" w:pos="1134"/>
        </w:tabs>
        <w:spacing w:line="450" w:lineRule="atLeast"/>
        <w:ind w:firstLine="720"/>
        <w:jc w:val="both"/>
        <w:rPr>
          <w:sz w:val="28"/>
          <w:szCs w:val="28"/>
        </w:rPr>
      </w:pPr>
      <w:r w:rsidRPr="00D92717">
        <w:rPr>
          <w:sz w:val="28"/>
          <w:szCs w:val="28"/>
        </w:rPr>
        <w:t>Luận án tiến hành khảo sát thực trạng giáo dục văn hoá doanh nghiệp cho người lao động ở 105 doanh nghiệp đại diện cho các doanh nghiệp nhỏ và vừa ở thành phố Hà Nội.</w:t>
      </w:r>
    </w:p>
    <w:p w14:paraId="02B73665" w14:textId="0E9DA571"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 xml:space="preserve">Luận án nghiên cứu </w:t>
      </w:r>
      <w:r w:rsidRPr="00D92717">
        <w:rPr>
          <w:rFonts w:eastAsia="Calibri"/>
          <w:sz w:val="28"/>
          <w:szCs w:val="28"/>
        </w:rPr>
        <w:t>giáo dục văn hoá doanh nghiệp cho người lao động trong các doanh nghiệp nhỏ và vừa ở thành phố Hà Nội trong thời gian từ năm 2016 đến nay (Thủ tướng Chính phủ ban hành Quyết định số 1846/QĐ-TTg về việc lấy ngày 10/11 hàng năm là ngày Văn hóa Doanh nghiệp Việt Nam). Đây là giai đoạn các doanh nghiệp nhỏ và vừa Hà Nội phát triển nhanh chóng cả về số lượng và chất lượng. Đồng thời đây cũng là giai đoạn tình hình trong nước và quốc tế có nhiều biến động lớn</w:t>
      </w:r>
      <w:r>
        <w:rPr>
          <w:rFonts w:eastAsia="Calibri"/>
          <w:sz w:val="28"/>
          <w:szCs w:val="28"/>
        </w:rPr>
        <w:t>,</w:t>
      </w:r>
      <w:r w:rsidRPr="00D92717">
        <w:rPr>
          <w:rFonts w:eastAsia="Calibri"/>
          <w:sz w:val="28"/>
          <w:szCs w:val="28"/>
        </w:rPr>
        <w:t xml:space="preserve"> thời cơ và thách thức đặt ra đan xen</w:t>
      </w:r>
      <w:r>
        <w:rPr>
          <w:rFonts w:eastAsia="Calibri"/>
          <w:sz w:val="28"/>
          <w:szCs w:val="28"/>
        </w:rPr>
        <w:t>,</w:t>
      </w:r>
      <w:r w:rsidRPr="00D92717">
        <w:rPr>
          <w:rFonts w:eastAsia="Calibri"/>
          <w:sz w:val="28"/>
          <w:szCs w:val="28"/>
        </w:rPr>
        <w:t xml:space="preserve"> văn hoá doanh nghiệp có sự giao thoa với quốc tế.</w:t>
      </w:r>
    </w:p>
    <w:p w14:paraId="49AE5FA3" w14:textId="77777777" w:rsidR="002C118C" w:rsidRPr="00D92717" w:rsidRDefault="002C118C" w:rsidP="002C118C">
      <w:pPr>
        <w:widowControl w:val="0"/>
        <w:tabs>
          <w:tab w:val="left" w:pos="1134"/>
        </w:tabs>
        <w:spacing w:line="440" w:lineRule="atLeast"/>
        <w:ind w:firstLine="720"/>
        <w:jc w:val="both"/>
        <w:rPr>
          <w:b/>
          <w:sz w:val="28"/>
          <w:szCs w:val="28"/>
        </w:rPr>
      </w:pPr>
      <w:r w:rsidRPr="00D92717">
        <w:rPr>
          <w:b/>
          <w:sz w:val="28"/>
          <w:szCs w:val="28"/>
        </w:rPr>
        <w:t>4. Câu hỏi và giả thuyết nghiên cứu</w:t>
      </w:r>
    </w:p>
    <w:p w14:paraId="4197CABB"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4.1. Câu hỏi nghiên cứu</w:t>
      </w:r>
    </w:p>
    <w:p w14:paraId="77494298"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 xml:space="preserve">- Cơ sở lý luận cho việc </w:t>
      </w:r>
      <w:r w:rsidRPr="00D92717">
        <w:rPr>
          <w:rFonts w:eastAsia="Calibri"/>
          <w:sz w:val="28"/>
          <w:szCs w:val="28"/>
        </w:rPr>
        <w:t>giáo dục văn hoá doanh nghiệp cho các doanh nghiệp nhỏ và vừa là gì?</w:t>
      </w:r>
    </w:p>
    <w:p w14:paraId="508CB92E"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 xml:space="preserve">- Thực trạng </w:t>
      </w:r>
      <w:r w:rsidRPr="00D92717">
        <w:rPr>
          <w:rFonts w:eastAsia="Calibri"/>
          <w:sz w:val="28"/>
          <w:szCs w:val="28"/>
        </w:rPr>
        <w:t>giáo dục văn hoá doanh nghiệp cho các doanh nghiệp nhỏ và vừa ở thành phố Hà Nội đang diễn ra như thế nào?</w:t>
      </w:r>
    </w:p>
    <w:p w14:paraId="41A8EC35"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 Cần có</w:t>
      </w:r>
      <w:r w:rsidRPr="00D92717">
        <w:rPr>
          <w:rFonts w:eastAsia="Calibri"/>
          <w:sz w:val="28"/>
          <w:szCs w:val="28"/>
        </w:rPr>
        <w:t xml:space="preserve"> phương hướng và giải pháp tăng cường giáo dục văn hóa doanh nghiệp cho các doanh nghiệp nhỏ và vừa ở thành phố Hà Nội để mang lại hiệu quả như thế nào?</w:t>
      </w:r>
    </w:p>
    <w:p w14:paraId="087A8692"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lastRenderedPageBreak/>
        <w:t>4.2. Giả thuyết nghiên cứu</w:t>
      </w:r>
    </w:p>
    <w:p w14:paraId="5F89564B" w14:textId="2901FFA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Một là</w:t>
      </w:r>
      <w:r>
        <w:rPr>
          <w:sz w:val="28"/>
          <w:szCs w:val="28"/>
        </w:rPr>
        <w:t>,</w:t>
      </w:r>
      <w:r w:rsidRPr="00D92717">
        <w:rPr>
          <w:sz w:val="28"/>
          <w:szCs w:val="28"/>
        </w:rPr>
        <w:t xml:space="preserve"> </w:t>
      </w:r>
      <w:r w:rsidRPr="00D92717">
        <w:rPr>
          <w:rFonts w:eastAsia="Calibri"/>
          <w:sz w:val="28"/>
          <w:szCs w:val="28"/>
        </w:rPr>
        <w:t>giáo dục văn hoá doanh nghiệp cho các doanh nghiệp nhỏ và vừa ở Việt Nam nói chung</w:t>
      </w:r>
      <w:r>
        <w:rPr>
          <w:rFonts w:eastAsia="Calibri"/>
          <w:sz w:val="28"/>
          <w:szCs w:val="28"/>
        </w:rPr>
        <w:t>,</w:t>
      </w:r>
      <w:r w:rsidRPr="00D92717">
        <w:rPr>
          <w:rFonts w:eastAsia="Calibri"/>
          <w:sz w:val="28"/>
          <w:szCs w:val="28"/>
        </w:rPr>
        <w:t xml:space="preserve"> ở Hà Nội nói riêng về cơ bản đã có cơ sở lý luận</w:t>
      </w:r>
      <w:r>
        <w:rPr>
          <w:rFonts w:eastAsia="Calibri"/>
          <w:sz w:val="28"/>
          <w:szCs w:val="28"/>
        </w:rPr>
        <w:t>,</w:t>
      </w:r>
      <w:r w:rsidRPr="00D92717">
        <w:rPr>
          <w:rFonts w:eastAsia="Calibri"/>
          <w:sz w:val="28"/>
          <w:szCs w:val="28"/>
        </w:rPr>
        <w:t xml:space="preserve"> tuy nhiên</w:t>
      </w:r>
      <w:r>
        <w:rPr>
          <w:rFonts w:eastAsia="Calibri"/>
          <w:sz w:val="28"/>
          <w:szCs w:val="28"/>
        </w:rPr>
        <w:t>,</w:t>
      </w:r>
      <w:r w:rsidRPr="00D92717">
        <w:rPr>
          <w:rFonts w:eastAsia="Calibri"/>
          <w:sz w:val="28"/>
          <w:szCs w:val="28"/>
        </w:rPr>
        <w:t xml:space="preserve"> cần bổ sung</w:t>
      </w:r>
      <w:r>
        <w:rPr>
          <w:rFonts w:eastAsia="Calibri"/>
          <w:sz w:val="28"/>
          <w:szCs w:val="28"/>
        </w:rPr>
        <w:t>,</w:t>
      </w:r>
      <w:r w:rsidRPr="00D92717">
        <w:rPr>
          <w:rFonts w:eastAsia="Calibri"/>
          <w:sz w:val="28"/>
          <w:szCs w:val="28"/>
        </w:rPr>
        <w:t xml:space="preserve"> hoàn thiện cho phù hợp với sự phát triển của thực tiễn.</w:t>
      </w:r>
    </w:p>
    <w:p w14:paraId="32C0717C" w14:textId="02619623"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Hai là</w:t>
      </w:r>
      <w:r>
        <w:rPr>
          <w:sz w:val="28"/>
          <w:szCs w:val="28"/>
        </w:rPr>
        <w:t>,</w:t>
      </w:r>
      <w:r w:rsidRPr="00D92717">
        <w:rPr>
          <w:sz w:val="28"/>
          <w:szCs w:val="28"/>
        </w:rPr>
        <w:t xml:space="preserve"> </w:t>
      </w:r>
      <w:r w:rsidRPr="00D92717">
        <w:rPr>
          <w:rFonts w:eastAsia="Calibri"/>
          <w:sz w:val="28"/>
          <w:szCs w:val="28"/>
        </w:rPr>
        <w:t>giáo dục văn hoá doanh nghiệp cho các doanh nghiệp nhỏ và vừa ở thành phố Hà Nội trong thời gian qua đã có những ưu điểm lớn nhưng vẫn còn những hạn chế và bất cập cần phải khắc phục trong thời gian tới.</w:t>
      </w:r>
    </w:p>
    <w:p w14:paraId="1BCE6DA7" w14:textId="6FA8308D"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rPr>
        <w:t>Ba là</w:t>
      </w:r>
      <w:r>
        <w:rPr>
          <w:sz w:val="28"/>
          <w:szCs w:val="28"/>
        </w:rPr>
        <w:t>,</w:t>
      </w:r>
      <w:r w:rsidRPr="00D92717">
        <w:rPr>
          <w:sz w:val="28"/>
          <w:szCs w:val="28"/>
        </w:rPr>
        <w:t xml:space="preserve"> </w:t>
      </w:r>
      <w:r w:rsidRPr="00D92717">
        <w:rPr>
          <w:rFonts w:eastAsia="Calibri"/>
          <w:sz w:val="28"/>
          <w:szCs w:val="28"/>
        </w:rPr>
        <w:t>giáo dục văn hoá doanh nghiệp cho các doanh nghiệp nhỏ và vừa ở thành phố Hà Nội trong thời gian tới cần có đề xuất các phương hướng và giải pháp phù hợp mới đem lại hiệu quả cao.</w:t>
      </w:r>
    </w:p>
    <w:p w14:paraId="59515DB5" w14:textId="77777777" w:rsidR="002C118C" w:rsidRPr="00D92717" w:rsidRDefault="002C118C" w:rsidP="002C118C">
      <w:pPr>
        <w:widowControl w:val="0"/>
        <w:tabs>
          <w:tab w:val="left" w:pos="1134"/>
        </w:tabs>
        <w:spacing w:line="440" w:lineRule="atLeast"/>
        <w:ind w:firstLine="720"/>
        <w:jc w:val="both"/>
        <w:rPr>
          <w:b/>
          <w:sz w:val="28"/>
          <w:szCs w:val="28"/>
          <w:lang w:val="id-ID"/>
        </w:rPr>
      </w:pPr>
      <w:r w:rsidRPr="00D92717">
        <w:rPr>
          <w:b/>
          <w:sz w:val="28"/>
          <w:szCs w:val="28"/>
          <w:lang w:val="id-ID"/>
        </w:rPr>
        <w:t>5. Cơ sở lý luận và phương pháp nghiên cứu</w:t>
      </w:r>
    </w:p>
    <w:p w14:paraId="2184D1E1" w14:textId="77777777" w:rsidR="002C118C" w:rsidRPr="00D92717" w:rsidRDefault="002C118C" w:rsidP="002C118C">
      <w:pPr>
        <w:widowControl w:val="0"/>
        <w:tabs>
          <w:tab w:val="left" w:pos="1134"/>
        </w:tabs>
        <w:spacing w:line="440" w:lineRule="atLeast"/>
        <w:ind w:firstLine="720"/>
        <w:jc w:val="both"/>
        <w:rPr>
          <w:b/>
          <w:i/>
          <w:sz w:val="28"/>
          <w:szCs w:val="28"/>
          <w:lang w:val="id-ID"/>
        </w:rPr>
      </w:pPr>
      <w:r w:rsidRPr="00D92717">
        <w:rPr>
          <w:b/>
          <w:i/>
          <w:sz w:val="28"/>
          <w:szCs w:val="28"/>
          <w:lang w:val="id-ID"/>
        </w:rPr>
        <w:t>5.1. Cơ sở lý luận</w:t>
      </w:r>
    </w:p>
    <w:p w14:paraId="7F747881" w14:textId="28AE5E2A"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Luận án được nghiên cứu trên cơ sở các nguyên lý</w:t>
      </w:r>
      <w:r>
        <w:rPr>
          <w:sz w:val="28"/>
          <w:szCs w:val="28"/>
          <w:lang w:val="id-ID"/>
        </w:rPr>
        <w:t>,</w:t>
      </w:r>
      <w:r w:rsidRPr="00D92717">
        <w:rPr>
          <w:sz w:val="28"/>
          <w:szCs w:val="28"/>
        </w:rPr>
        <w:t xml:space="preserve"> lý luận của chủ nghĩa Mác- Lênin</w:t>
      </w:r>
      <w:r>
        <w:rPr>
          <w:sz w:val="28"/>
          <w:szCs w:val="28"/>
        </w:rPr>
        <w:t>,</w:t>
      </w:r>
      <w:r w:rsidRPr="00D92717">
        <w:rPr>
          <w:sz w:val="28"/>
          <w:szCs w:val="28"/>
        </w:rPr>
        <w:t xml:space="preserve"> tư tưởng Hồ Chí Minh</w:t>
      </w:r>
      <w:r>
        <w:rPr>
          <w:sz w:val="28"/>
          <w:szCs w:val="28"/>
        </w:rPr>
        <w:t>,</w:t>
      </w:r>
      <w:r w:rsidRPr="00D92717">
        <w:rPr>
          <w:sz w:val="28"/>
          <w:szCs w:val="28"/>
        </w:rPr>
        <w:t xml:space="preserve"> các quan điểm của Đảng</w:t>
      </w:r>
      <w:r>
        <w:rPr>
          <w:sz w:val="28"/>
          <w:szCs w:val="28"/>
        </w:rPr>
        <w:t>,</w:t>
      </w:r>
      <w:r w:rsidRPr="00D92717">
        <w:rPr>
          <w:sz w:val="28"/>
          <w:szCs w:val="28"/>
        </w:rPr>
        <w:t xml:space="preserve"> chính sách pháp luật của Nhà nước về công tác tư tưởng</w:t>
      </w:r>
      <w:r>
        <w:rPr>
          <w:sz w:val="28"/>
          <w:szCs w:val="28"/>
        </w:rPr>
        <w:t>,</w:t>
      </w:r>
      <w:r w:rsidRPr="00D92717">
        <w:rPr>
          <w:sz w:val="28"/>
          <w:szCs w:val="28"/>
        </w:rPr>
        <w:t xml:space="preserve"> công tác tuyên truyền</w:t>
      </w:r>
      <w:r>
        <w:rPr>
          <w:sz w:val="28"/>
          <w:szCs w:val="28"/>
        </w:rPr>
        <w:t>,</w:t>
      </w:r>
      <w:r w:rsidRPr="00D92717">
        <w:rPr>
          <w:sz w:val="28"/>
          <w:szCs w:val="28"/>
        </w:rPr>
        <w:t xml:space="preserve"> đồng thời tiếp thu</w:t>
      </w:r>
      <w:r>
        <w:rPr>
          <w:sz w:val="28"/>
          <w:szCs w:val="28"/>
        </w:rPr>
        <w:t>,</w:t>
      </w:r>
      <w:r w:rsidRPr="00D92717">
        <w:rPr>
          <w:sz w:val="28"/>
          <w:szCs w:val="28"/>
        </w:rPr>
        <w:t xml:space="preserve"> kế thừa có chọn lọc phát triển các kết quả nghiên cứu của các công trình khoa học trong và ngoài nước có liên quan.</w:t>
      </w:r>
    </w:p>
    <w:p w14:paraId="323FEFEA" w14:textId="77777777" w:rsidR="002C118C" w:rsidRPr="00D92717" w:rsidRDefault="002C118C" w:rsidP="002C118C">
      <w:pPr>
        <w:widowControl w:val="0"/>
        <w:tabs>
          <w:tab w:val="left" w:pos="1134"/>
        </w:tabs>
        <w:spacing w:line="440" w:lineRule="atLeast"/>
        <w:ind w:firstLine="720"/>
        <w:jc w:val="both"/>
        <w:rPr>
          <w:b/>
          <w:i/>
          <w:sz w:val="28"/>
          <w:szCs w:val="28"/>
          <w:lang w:val="id-ID"/>
        </w:rPr>
      </w:pPr>
      <w:r w:rsidRPr="00D92717">
        <w:rPr>
          <w:b/>
          <w:i/>
          <w:sz w:val="28"/>
          <w:szCs w:val="28"/>
          <w:lang w:val="id-ID"/>
        </w:rPr>
        <w:t>5.2. Phương pháp nghiên cứu</w:t>
      </w:r>
    </w:p>
    <w:p w14:paraId="59E3B202" w14:textId="77777777" w:rsidR="002C118C" w:rsidRPr="00B27625" w:rsidRDefault="002C118C" w:rsidP="002C118C">
      <w:pPr>
        <w:widowControl w:val="0"/>
        <w:tabs>
          <w:tab w:val="left" w:pos="142"/>
          <w:tab w:val="left" w:pos="1134"/>
        </w:tabs>
        <w:spacing w:line="440" w:lineRule="atLeast"/>
        <w:ind w:firstLine="720"/>
        <w:jc w:val="both"/>
        <w:rPr>
          <w:sz w:val="28"/>
          <w:szCs w:val="28"/>
          <w:lang w:val="id-ID"/>
        </w:rPr>
      </w:pPr>
      <w:r w:rsidRPr="00D92717">
        <w:rPr>
          <w:sz w:val="28"/>
          <w:szCs w:val="28"/>
        </w:rPr>
        <w:t>Luận án dựa trên các quan điểm phương pháp luận duy vật biện chứng và duy vật lịch sử của chủ nghĩa Mác Lênin.</w:t>
      </w:r>
    </w:p>
    <w:p w14:paraId="0F30D3F1" w14:textId="27337736" w:rsidR="002C118C" w:rsidRDefault="002C118C" w:rsidP="002C118C">
      <w:pPr>
        <w:widowControl w:val="0"/>
        <w:tabs>
          <w:tab w:val="left" w:pos="142"/>
          <w:tab w:val="left" w:pos="1134"/>
        </w:tabs>
        <w:spacing w:line="440" w:lineRule="atLeast"/>
        <w:ind w:firstLine="720"/>
        <w:jc w:val="both"/>
        <w:rPr>
          <w:sz w:val="28"/>
          <w:szCs w:val="28"/>
          <w:lang w:val="id-ID"/>
        </w:rPr>
      </w:pPr>
      <w:r>
        <w:rPr>
          <w:sz w:val="28"/>
          <w:szCs w:val="28"/>
          <w:lang w:val="id-ID"/>
        </w:rPr>
        <w:t>Bên cạnh đó, luận án sử dụng phương pháp phân tích tổng hợp, phương pháp logic và lịch sử, phương pháp thống kê, so sánh, quan sát, phương pháp tổng kết thực tiễn và nghiên cứu lý luận, phương pháp phỏng vấn chuyên gia.</w:t>
      </w:r>
    </w:p>
    <w:p w14:paraId="5F3F7687" w14:textId="1A4532E4" w:rsidR="002C118C" w:rsidRPr="00D92717" w:rsidRDefault="002C118C" w:rsidP="002C118C">
      <w:pPr>
        <w:widowControl w:val="0"/>
        <w:tabs>
          <w:tab w:val="left" w:pos="142"/>
          <w:tab w:val="left" w:pos="1134"/>
        </w:tabs>
        <w:spacing w:line="440" w:lineRule="atLeast"/>
        <w:ind w:firstLine="720"/>
        <w:jc w:val="both"/>
        <w:rPr>
          <w:rFonts w:eastAsia="Calibri"/>
          <w:sz w:val="28"/>
          <w:szCs w:val="28"/>
        </w:rPr>
      </w:pPr>
      <w:r w:rsidRPr="00D92717">
        <w:rPr>
          <w:sz w:val="28"/>
          <w:szCs w:val="28"/>
        </w:rPr>
        <w:t xml:space="preserve">Phương pháp điều tra xã hội học: </w:t>
      </w:r>
      <w:r w:rsidRPr="00D92717">
        <w:rPr>
          <w:rFonts w:eastAsia="Calibri"/>
          <w:sz w:val="28"/>
          <w:szCs w:val="28"/>
        </w:rPr>
        <w:t>thu thập số lượng khoảng 1500 phiếu hỏi qua khảo sát 100 doanh nghiệp</w:t>
      </w:r>
      <w:r>
        <w:rPr>
          <w:rFonts w:eastAsia="Calibri"/>
          <w:sz w:val="28"/>
          <w:szCs w:val="28"/>
        </w:rPr>
        <w:t>,</w:t>
      </w:r>
      <w:r w:rsidRPr="00D92717">
        <w:rPr>
          <w:rFonts w:eastAsia="Calibri"/>
          <w:sz w:val="28"/>
          <w:szCs w:val="28"/>
        </w:rPr>
        <w:t xml:space="preserve"> người lao động trên địa bàn. </w:t>
      </w:r>
    </w:p>
    <w:p w14:paraId="20B2F8CE" w14:textId="77777777" w:rsidR="002C118C" w:rsidRPr="00D92717" w:rsidRDefault="002C118C" w:rsidP="002C118C">
      <w:pPr>
        <w:widowControl w:val="0"/>
        <w:tabs>
          <w:tab w:val="left" w:pos="142"/>
          <w:tab w:val="left" w:pos="1134"/>
        </w:tabs>
        <w:spacing w:line="440" w:lineRule="atLeast"/>
        <w:ind w:firstLine="720"/>
        <w:jc w:val="both"/>
        <w:rPr>
          <w:b/>
          <w:sz w:val="28"/>
          <w:szCs w:val="28"/>
        </w:rPr>
      </w:pPr>
      <w:r w:rsidRPr="00D92717">
        <w:rPr>
          <w:b/>
          <w:sz w:val="28"/>
          <w:szCs w:val="28"/>
          <w:lang w:val="id-ID"/>
        </w:rPr>
        <w:t xml:space="preserve">6. </w:t>
      </w:r>
      <w:r w:rsidRPr="00D92717">
        <w:rPr>
          <w:b/>
          <w:sz w:val="28"/>
          <w:szCs w:val="28"/>
        </w:rPr>
        <w:t>Đóng góp của luận án</w:t>
      </w:r>
    </w:p>
    <w:p w14:paraId="0CFFAF8F"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Luận án có những đóng góp sau:</w:t>
      </w:r>
    </w:p>
    <w:p w14:paraId="47FEC7AE" w14:textId="52A5C3E8" w:rsidR="002C118C" w:rsidRPr="00D92717" w:rsidRDefault="002C118C" w:rsidP="002C118C">
      <w:pPr>
        <w:widowControl w:val="0"/>
        <w:tabs>
          <w:tab w:val="left" w:pos="142"/>
          <w:tab w:val="left" w:pos="1134"/>
        </w:tabs>
        <w:spacing w:line="440" w:lineRule="atLeast"/>
        <w:ind w:firstLine="720"/>
        <w:jc w:val="both"/>
        <w:rPr>
          <w:rFonts w:eastAsia="Calibri"/>
          <w:sz w:val="28"/>
          <w:szCs w:val="28"/>
        </w:rPr>
      </w:pPr>
      <w:r w:rsidRPr="00D92717">
        <w:rPr>
          <w:sz w:val="28"/>
          <w:szCs w:val="28"/>
        </w:rPr>
        <w:t>- Luận án góp phần hệ thống</w:t>
      </w:r>
      <w:r>
        <w:rPr>
          <w:sz w:val="28"/>
          <w:szCs w:val="28"/>
        </w:rPr>
        <w:t>,</w:t>
      </w:r>
      <w:r w:rsidRPr="00D92717">
        <w:rPr>
          <w:sz w:val="28"/>
          <w:szCs w:val="28"/>
        </w:rPr>
        <w:t xml:space="preserve"> luận giải</w:t>
      </w:r>
      <w:r>
        <w:rPr>
          <w:sz w:val="28"/>
          <w:szCs w:val="28"/>
        </w:rPr>
        <w:t>,</w:t>
      </w:r>
      <w:r w:rsidRPr="00D92717">
        <w:rPr>
          <w:sz w:val="28"/>
          <w:szCs w:val="28"/>
        </w:rPr>
        <w:t xml:space="preserve"> làm sáng tỏ các vấn đề lý luận về </w:t>
      </w:r>
      <w:r w:rsidRPr="00D92717">
        <w:rPr>
          <w:rFonts w:eastAsia="Calibri"/>
          <w:sz w:val="28"/>
          <w:szCs w:val="28"/>
        </w:rPr>
        <w:t xml:space="preserve">giáo dục văn hoá doanh nghiệp cho các doanh nghiệp nhỏ và vừa ở nước ta hiện nay. </w:t>
      </w:r>
    </w:p>
    <w:p w14:paraId="143F4A09" w14:textId="77777777" w:rsidR="002C118C" w:rsidRPr="00D92717" w:rsidRDefault="002C118C" w:rsidP="002C118C">
      <w:pPr>
        <w:widowControl w:val="0"/>
        <w:tabs>
          <w:tab w:val="left" w:pos="142"/>
          <w:tab w:val="left" w:pos="1134"/>
        </w:tabs>
        <w:spacing w:line="440" w:lineRule="atLeast"/>
        <w:ind w:firstLine="720"/>
        <w:jc w:val="both"/>
        <w:rPr>
          <w:rFonts w:eastAsia="Calibri"/>
          <w:sz w:val="28"/>
          <w:szCs w:val="28"/>
        </w:rPr>
      </w:pPr>
      <w:r w:rsidRPr="00D92717">
        <w:rPr>
          <w:sz w:val="28"/>
          <w:szCs w:val="28"/>
        </w:rPr>
        <w:lastRenderedPageBreak/>
        <w:t xml:space="preserve">- Luận án góp phần làm rõ thực trạng </w:t>
      </w:r>
      <w:r w:rsidRPr="00D92717">
        <w:rPr>
          <w:rFonts w:eastAsia="Calibri"/>
          <w:sz w:val="28"/>
          <w:szCs w:val="28"/>
        </w:rPr>
        <w:t>giáo dục văn hoá doanh nghiệp cho người lao động trong các doanh nghiệp nhỏ và vừa ở thành phố Hà Nội.</w:t>
      </w:r>
    </w:p>
    <w:p w14:paraId="5B07FD5B"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 xml:space="preserve">- Luận án đề xuất một số phương hướng và giải pháp chủ yếu dưới góc độ khoa học công tác tư tưởng nhằm tăng cường </w:t>
      </w:r>
      <w:r w:rsidRPr="00D92717">
        <w:rPr>
          <w:rFonts w:eastAsia="Calibri"/>
          <w:sz w:val="28"/>
          <w:szCs w:val="28"/>
        </w:rPr>
        <w:t>giáo dục văn hoá doanh nghiệp cho người lao động trong các doanh nghiệp nhỏ và vừa ở thành phố Hà Nội hiện nay.</w:t>
      </w:r>
    </w:p>
    <w:p w14:paraId="5C8F6DD7" w14:textId="77777777" w:rsidR="002C118C" w:rsidRPr="00D92717" w:rsidRDefault="002C118C" w:rsidP="002C118C">
      <w:pPr>
        <w:widowControl w:val="0"/>
        <w:tabs>
          <w:tab w:val="left" w:pos="142"/>
          <w:tab w:val="left" w:pos="1134"/>
        </w:tabs>
        <w:spacing w:line="440" w:lineRule="atLeast"/>
        <w:ind w:firstLine="720"/>
        <w:jc w:val="both"/>
        <w:rPr>
          <w:b/>
          <w:sz w:val="28"/>
          <w:szCs w:val="28"/>
          <w:lang w:val="id-ID"/>
        </w:rPr>
      </w:pPr>
      <w:r w:rsidRPr="00D92717">
        <w:rPr>
          <w:b/>
          <w:sz w:val="28"/>
          <w:szCs w:val="28"/>
        </w:rPr>
        <w:t xml:space="preserve">7. </w:t>
      </w:r>
      <w:r w:rsidRPr="00D92717">
        <w:rPr>
          <w:b/>
          <w:sz w:val="28"/>
          <w:szCs w:val="28"/>
          <w:lang w:val="id-ID"/>
        </w:rPr>
        <w:t>Ý nghĩa khoa học và thực tiễn của luận văn</w:t>
      </w:r>
    </w:p>
    <w:p w14:paraId="0575AC86" w14:textId="4C7425B1"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sz w:val="28"/>
          <w:szCs w:val="28"/>
          <w:lang w:val="id-ID"/>
        </w:rPr>
        <w:t xml:space="preserve">- </w:t>
      </w:r>
      <w:r w:rsidRPr="00D92717">
        <w:rPr>
          <w:sz w:val="28"/>
          <w:szCs w:val="28"/>
        </w:rPr>
        <w:t>Dưới góc độ khoa học chính trị</w:t>
      </w:r>
      <w:r>
        <w:rPr>
          <w:sz w:val="28"/>
          <w:szCs w:val="28"/>
        </w:rPr>
        <w:t>,</w:t>
      </w:r>
      <w:r w:rsidRPr="00D92717">
        <w:rPr>
          <w:sz w:val="28"/>
          <w:szCs w:val="28"/>
        </w:rPr>
        <w:t xml:space="preserve"> kết quả nghiên cứu của luận án góp phần cung cấp thêm tư liệu khoa học phong phú</w:t>
      </w:r>
      <w:r>
        <w:rPr>
          <w:sz w:val="28"/>
          <w:szCs w:val="28"/>
        </w:rPr>
        <w:t>,</w:t>
      </w:r>
      <w:r w:rsidRPr="00D92717">
        <w:rPr>
          <w:sz w:val="28"/>
          <w:szCs w:val="28"/>
        </w:rPr>
        <w:t xml:space="preserve"> đáng tin cậy phục vụ giảng dạy</w:t>
      </w:r>
      <w:r>
        <w:rPr>
          <w:sz w:val="28"/>
          <w:szCs w:val="28"/>
        </w:rPr>
        <w:t>,</w:t>
      </w:r>
      <w:r w:rsidRPr="00D92717">
        <w:rPr>
          <w:sz w:val="28"/>
          <w:szCs w:val="28"/>
        </w:rPr>
        <w:t xml:space="preserve"> học tập</w:t>
      </w:r>
      <w:r>
        <w:rPr>
          <w:sz w:val="28"/>
          <w:szCs w:val="28"/>
        </w:rPr>
        <w:t>,</w:t>
      </w:r>
      <w:r w:rsidRPr="00D92717">
        <w:rPr>
          <w:sz w:val="28"/>
          <w:szCs w:val="28"/>
        </w:rPr>
        <w:t xml:space="preserve"> nghiên cứu</w:t>
      </w:r>
      <w:r>
        <w:rPr>
          <w:sz w:val="28"/>
          <w:szCs w:val="28"/>
        </w:rPr>
        <w:t>,</w:t>
      </w:r>
      <w:r w:rsidRPr="00D92717">
        <w:rPr>
          <w:sz w:val="28"/>
          <w:szCs w:val="28"/>
        </w:rPr>
        <w:t xml:space="preserve"> lãnh </w:t>
      </w:r>
      <w:r w:rsidRPr="00D92717">
        <w:rPr>
          <w:sz w:val="28"/>
          <w:szCs w:val="28"/>
          <w:lang w:val="id-ID"/>
        </w:rPr>
        <w:t>đ</w:t>
      </w:r>
      <w:r w:rsidRPr="00D92717">
        <w:rPr>
          <w:sz w:val="28"/>
          <w:szCs w:val="28"/>
        </w:rPr>
        <w:t>ạo</w:t>
      </w:r>
      <w:r>
        <w:rPr>
          <w:sz w:val="28"/>
          <w:szCs w:val="28"/>
        </w:rPr>
        <w:t>,</w:t>
      </w:r>
      <w:r w:rsidRPr="00D92717">
        <w:rPr>
          <w:sz w:val="28"/>
          <w:szCs w:val="28"/>
        </w:rPr>
        <w:t xml:space="preserve"> quản lý phát triển văn hoá doanh nghiệp</w:t>
      </w:r>
      <w:r>
        <w:rPr>
          <w:sz w:val="28"/>
          <w:szCs w:val="28"/>
        </w:rPr>
        <w:t>,</w:t>
      </w:r>
      <w:r w:rsidRPr="00D92717">
        <w:rPr>
          <w:sz w:val="28"/>
          <w:szCs w:val="28"/>
        </w:rPr>
        <w:t xml:space="preserve"> </w:t>
      </w:r>
      <w:r w:rsidRPr="00D92717">
        <w:rPr>
          <w:rFonts w:eastAsia="Calibri"/>
          <w:sz w:val="28"/>
          <w:szCs w:val="28"/>
        </w:rPr>
        <w:t>giáo dục văn hoá doanh nghiệp cho các doanh nghiệp nhỏ và vừa ở Việt Nam nói chung</w:t>
      </w:r>
      <w:r>
        <w:rPr>
          <w:rFonts w:eastAsia="Calibri"/>
          <w:sz w:val="28"/>
          <w:szCs w:val="28"/>
        </w:rPr>
        <w:t>,</w:t>
      </w:r>
      <w:r w:rsidRPr="00D92717">
        <w:rPr>
          <w:rFonts w:eastAsia="Calibri"/>
          <w:sz w:val="28"/>
          <w:szCs w:val="28"/>
        </w:rPr>
        <w:t xml:space="preserve"> Hà Nội nói riêng.</w:t>
      </w:r>
    </w:p>
    <w:p w14:paraId="0E6834E0" w14:textId="77777777"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 xml:space="preserve">- Kết quả nghiên cứu của luận án góp phần xây dựng một số giải pháp chủ yếu nhằm tăng cường </w:t>
      </w:r>
      <w:r w:rsidRPr="00D92717">
        <w:rPr>
          <w:rFonts w:eastAsia="Calibri"/>
          <w:sz w:val="28"/>
          <w:szCs w:val="28"/>
        </w:rPr>
        <w:t>giáo dục văn hoá doanh nghiệp cho người lao động trong các doanh nghiệp nhỏ và vừa ở thành phố Hà Nội hiện nay.</w:t>
      </w:r>
    </w:p>
    <w:p w14:paraId="4EC11E96" w14:textId="77777777" w:rsidR="002C118C" w:rsidRPr="00D92717" w:rsidRDefault="002C118C" w:rsidP="002C118C">
      <w:pPr>
        <w:widowControl w:val="0"/>
        <w:tabs>
          <w:tab w:val="left" w:pos="1134"/>
        </w:tabs>
        <w:spacing w:line="440" w:lineRule="atLeast"/>
        <w:ind w:firstLine="720"/>
        <w:jc w:val="both"/>
        <w:rPr>
          <w:b/>
          <w:sz w:val="28"/>
          <w:szCs w:val="28"/>
        </w:rPr>
      </w:pPr>
      <w:r w:rsidRPr="00D92717">
        <w:rPr>
          <w:b/>
          <w:sz w:val="28"/>
          <w:szCs w:val="28"/>
        </w:rPr>
        <w:t xml:space="preserve">8. </w:t>
      </w:r>
      <w:r w:rsidRPr="00D92717">
        <w:rPr>
          <w:b/>
          <w:sz w:val="28"/>
          <w:szCs w:val="28"/>
          <w:lang w:val="id-ID"/>
        </w:rPr>
        <w:t xml:space="preserve">Kết cấu của luận </w:t>
      </w:r>
      <w:r w:rsidRPr="00D92717">
        <w:rPr>
          <w:b/>
          <w:sz w:val="28"/>
          <w:szCs w:val="28"/>
        </w:rPr>
        <w:t>án</w:t>
      </w:r>
    </w:p>
    <w:p w14:paraId="61BF3695" w14:textId="212911FB" w:rsidR="002C118C" w:rsidRPr="00D92717" w:rsidRDefault="002C118C" w:rsidP="002C118C">
      <w:pPr>
        <w:widowControl w:val="0"/>
        <w:tabs>
          <w:tab w:val="left" w:pos="1134"/>
        </w:tabs>
        <w:spacing w:line="440" w:lineRule="atLeast"/>
        <w:ind w:firstLine="720"/>
        <w:rPr>
          <w:b/>
          <w:sz w:val="28"/>
          <w:szCs w:val="28"/>
          <w:lang w:val="id-ID"/>
        </w:rPr>
      </w:pPr>
      <w:r w:rsidRPr="00D92717">
        <w:rPr>
          <w:sz w:val="28"/>
          <w:szCs w:val="28"/>
          <w:lang w:val="id-ID"/>
        </w:rPr>
        <w:t>Ngoài phần Mở đầu</w:t>
      </w:r>
      <w:r>
        <w:rPr>
          <w:sz w:val="28"/>
          <w:szCs w:val="28"/>
          <w:lang w:val="id-ID"/>
        </w:rPr>
        <w:t>,</w:t>
      </w:r>
      <w:r w:rsidRPr="00D92717">
        <w:rPr>
          <w:sz w:val="28"/>
          <w:szCs w:val="28"/>
          <w:lang w:val="id-ID"/>
        </w:rPr>
        <w:t xml:space="preserve"> Kết luận</w:t>
      </w:r>
      <w:r>
        <w:rPr>
          <w:sz w:val="28"/>
          <w:szCs w:val="28"/>
          <w:lang w:val="id-ID"/>
        </w:rPr>
        <w:t>,</w:t>
      </w:r>
      <w:r w:rsidRPr="00D92717">
        <w:rPr>
          <w:sz w:val="28"/>
          <w:szCs w:val="28"/>
          <w:lang w:val="id-ID"/>
        </w:rPr>
        <w:t xml:space="preserve"> Danh mục Tài liệu tham khảo</w:t>
      </w:r>
      <w:r>
        <w:rPr>
          <w:sz w:val="28"/>
          <w:szCs w:val="28"/>
          <w:lang w:val="id-ID"/>
        </w:rPr>
        <w:t>,</w:t>
      </w:r>
      <w:r w:rsidRPr="00D92717">
        <w:rPr>
          <w:sz w:val="28"/>
          <w:szCs w:val="28"/>
          <w:lang w:val="id-ID"/>
        </w:rPr>
        <w:t xml:space="preserve"> Phụ lục</w:t>
      </w:r>
      <w:r>
        <w:rPr>
          <w:sz w:val="28"/>
          <w:szCs w:val="28"/>
          <w:lang w:val="id-ID"/>
        </w:rPr>
        <w:t>,</w:t>
      </w:r>
      <w:r w:rsidRPr="00D92717">
        <w:rPr>
          <w:sz w:val="28"/>
          <w:szCs w:val="28"/>
          <w:lang w:val="id-ID"/>
        </w:rPr>
        <w:t xml:space="preserve"> luận văn bao gồm </w:t>
      </w:r>
      <w:r w:rsidRPr="00D92717">
        <w:rPr>
          <w:sz w:val="28"/>
          <w:szCs w:val="28"/>
        </w:rPr>
        <w:t>4</w:t>
      </w:r>
      <w:r w:rsidRPr="00D92717">
        <w:rPr>
          <w:sz w:val="28"/>
          <w:szCs w:val="28"/>
          <w:lang w:val="id-ID"/>
        </w:rPr>
        <w:t xml:space="preserve"> chương</w:t>
      </w:r>
      <w:r>
        <w:rPr>
          <w:sz w:val="28"/>
          <w:szCs w:val="28"/>
          <w:lang w:val="id-ID"/>
        </w:rPr>
        <w:t>,</w:t>
      </w:r>
      <w:r w:rsidRPr="00D92717">
        <w:rPr>
          <w:sz w:val="28"/>
          <w:szCs w:val="28"/>
          <w:lang w:val="id-ID"/>
        </w:rPr>
        <w:t xml:space="preserve"> </w:t>
      </w:r>
      <w:r w:rsidRPr="00D92717">
        <w:rPr>
          <w:sz w:val="28"/>
          <w:szCs w:val="28"/>
        </w:rPr>
        <w:t>11</w:t>
      </w:r>
      <w:r w:rsidRPr="00D92717">
        <w:rPr>
          <w:sz w:val="28"/>
          <w:szCs w:val="28"/>
          <w:lang w:val="id-ID"/>
        </w:rPr>
        <w:t xml:space="preserve"> tiết.</w:t>
      </w:r>
    </w:p>
    <w:p w14:paraId="7F9DE703" w14:textId="77777777" w:rsidR="002C118C" w:rsidRPr="00D92717" w:rsidRDefault="002C118C" w:rsidP="002C118C">
      <w:pPr>
        <w:widowControl w:val="0"/>
        <w:spacing w:line="440" w:lineRule="atLeast"/>
        <w:ind w:firstLine="720"/>
        <w:rPr>
          <w:b/>
          <w:sz w:val="28"/>
          <w:szCs w:val="28"/>
          <w:lang w:val="id-ID"/>
        </w:rPr>
      </w:pPr>
      <w:r w:rsidRPr="00D92717">
        <w:rPr>
          <w:b/>
          <w:sz w:val="28"/>
          <w:szCs w:val="28"/>
          <w:lang w:val="id-ID"/>
        </w:rPr>
        <w:br w:type="page"/>
      </w:r>
    </w:p>
    <w:p w14:paraId="0EA0B8CB" w14:textId="77777777" w:rsidR="002C118C" w:rsidRPr="00D92717" w:rsidRDefault="002C118C" w:rsidP="002C118C">
      <w:pPr>
        <w:widowControl w:val="0"/>
        <w:tabs>
          <w:tab w:val="left" w:pos="1134"/>
        </w:tabs>
        <w:spacing w:line="440" w:lineRule="atLeast"/>
        <w:jc w:val="center"/>
        <w:outlineLvl w:val="0"/>
        <w:rPr>
          <w:b/>
          <w:sz w:val="28"/>
          <w:szCs w:val="28"/>
          <w:lang w:val="id-ID"/>
        </w:rPr>
      </w:pPr>
      <w:bookmarkStart w:id="8" w:name="_Toc156493395"/>
      <w:bookmarkStart w:id="9" w:name="_Toc156496064"/>
      <w:bookmarkStart w:id="10" w:name="_Toc156496126"/>
      <w:bookmarkStart w:id="11" w:name="_Toc161619689"/>
      <w:bookmarkStart w:id="12" w:name="_Toc156493401"/>
      <w:bookmarkStart w:id="13" w:name="_Toc156496071"/>
      <w:bookmarkStart w:id="14" w:name="_Toc156496133"/>
      <w:bookmarkStart w:id="15" w:name="_Toc161619696"/>
      <w:bookmarkEnd w:id="7"/>
      <w:r w:rsidRPr="00D92717">
        <w:rPr>
          <w:b/>
          <w:sz w:val="28"/>
          <w:szCs w:val="28"/>
          <w:lang w:val="id-ID"/>
        </w:rPr>
        <w:lastRenderedPageBreak/>
        <w:t>Chương 1</w:t>
      </w:r>
      <w:bookmarkEnd w:id="8"/>
      <w:bookmarkEnd w:id="9"/>
      <w:bookmarkEnd w:id="10"/>
      <w:bookmarkEnd w:id="11"/>
    </w:p>
    <w:p w14:paraId="46DDE9E2" w14:textId="77777777" w:rsidR="002C118C" w:rsidRPr="00D92717" w:rsidRDefault="002C118C" w:rsidP="002C118C">
      <w:pPr>
        <w:widowControl w:val="0"/>
        <w:tabs>
          <w:tab w:val="left" w:pos="1134"/>
        </w:tabs>
        <w:spacing w:line="440" w:lineRule="atLeast"/>
        <w:jc w:val="center"/>
        <w:outlineLvl w:val="0"/>
        <w:rPr>
          <w:b/>
          <w:sz w:val="28"/>
          <w:szCs w:val="28"/>
        </w:rPr>
      </w:pPr>
      <w:bookmarkStart w:id="16" w:name="_Toc156493396"/>
      <w:bookmarkStart w:id="17" w:name="_Toc156496065"/>
      <w:bookmarkStart w:id="18" w:name="_Toc156496127"/>
      <w:bookmarkStart w:id="19" w:name="_Toc161619690"/>
      <w:r w:rsidRPr="00D92717">
        <w:rPr>
          <w:b/>
          <w:sz w:val="28"/>
          <w:szCs w:val="28"/>
        </w:rPr>
        <w:t>TỔNG QUAN TÌNH HÌNH NGHIÊN CỨU</w:t>
      </w:r>
      <w:bookmarkEnd w:id="16"/>
      <w:bookmarkEnd w:id="17"/>
      <w:bookmarkEnd w:id="18"/>
      <w:bookmarkEnd w:id="19"/>
      <w:r w:rsidRPr="00D92717">
        <w:rPr>
          <w:b/>
          <w:sz w:val="28"/>
          <w:szCs w:val="28"/>
        </w:rPr>
        <w:t xml:space="preserve"> </w:t>
      </w:r>
    </w:p>
    <w:p w14:paraId="4A626E66" w14:textId="77777777" w:rsidR="002C118C" w:rsidRPr="00D92717" w:rsidRDefault="002C118C" w:rsidP="002C118C">
      <w:pPr>
        <w:widowControl w:val="0"/>
        <w:tabs>
          <w:tab w:val="left" w:pos="1134"/>
        </w:tabs>
        <w:spacing w:line="440" w:lineRule="atLeast"/>
        <w:jc w:val="center"/>
        <w:outlineLvl w:val="0"/>
        <w:rPr>
          <w:b/>
          <w:sz w:val="28"/>
          <w:szCs w:val="28"/>
        </w:rPr>
      </w:pPr>
      <w:bookmarkStart w:id="20" w:name="_Toc156493397"/>
      <w:bookmarkStart w:id="21" w:name="_Toc156496066"/>
      <w:bookmarkStart w:id="22" w:name="_Toc156496128"/>
      <w:bookmarkStart w:id="23" w:name="_Toc161619691"/>
      <w:r w:rsidRPr="00D92717">
        <w:rPr>
          <w:b/>
          <w:sz w:val="28"/>
          <w:szCs w:val="28"/>
        </w:rPr>
        <w:t>LIÊN QUAN ĐẾN LUẬN ÁN</w:t>
      </w:r>
      <w:bookmarkEnd w:id="20"/>
      <w:bookmarkEnd w:id="21"/>
      <w:bookmarkEnd w:id="22"/>
      <w:bookmarkEnd w:id="23"/>
    </w:p>
    <w:p w14:paraId="3D321D17" w14:textId="77777777" w:rsidR="002C118C" w:rsidRPr="00D92717" w:rsidRDefault="002C118C" w:rsidP="002C118C">
      <w:pPr>
        <w:widowControl w:val="0"/>
        <w:tabs>
          <w:tab w:val="left" w:pos="1134"/>
        </w:tabs>
        <w:spacing w:line="440" w:lineRule="atLeast"/>
        <w:ind w:firstLine="720"/>
        <w:jc w:val="center"/>
        <w:outlineLvl w:val="0"/>
        <w:rPr>
          <w:b/>
          <w:sz w:val="28"/>
          <w:szCs w:val="28"/>
        </w:rPr>
      </w:pPr>
    </w:p>
    <w:p w14:paraId="4692D39F" w14:textId="77777777" w:rsidR="002C118C" w:rsidRPr="00D92717" w:rsidRDefault="002C118C" w:rsidP="002C118C">
      <w:pPr>
        <w:widowControl w:val="0"/>
        <w:tabs>
          <w:tab w:val="left" w:pos="1134"/>
          <w:tab w:val="left" w:pos="1276"/>
        </w:tabs>
        <w:spacing w:line="440" w:lineRule="atLeast"/>
        <w:ind w:firstLine="720"/>
        <w:jc w:val="both"/>
        <w:outlineLvl w:val="0"/>
        <w:rPr>
          <w:b/>
          <w:sz w:val="28"/>
          <w:szCs w:val="28"/>
        </w:rPr>
      </w:pPr>
      <w:bookmarkStart w:id="24" w:name="_Toc161619692"/>
      <w:bookmarkStart w:id="25" w:name="_Toc156493399"/>
      <w:bookmarkStart w:id="26" w:name="_Toc156496068"/>
      <w:bookmarkStart w:id="27" w:name="_Toc156496130"/>
      <w:bookmarkStart w:id="28" w:name="_Toc156493398"/>
      <w:bookmarkStart w:id="29" w:name="_Toc156496067"/>
      <w:bookmarkStart w:id="30" w:name="_Toc156496129"/>
      <w:r w:rsidRPr="00D92717">
        <w:rPr>
          <w:b/>
          <w:sz w:val="28"/>
          <w:szCs w:val="28"/>
        </w:rPr>
        <w:t xml:space="preserve">1.1 Các công trình nghiên cứu về </w:t>
      </w:r>
      <w:bookmarkStart w:id="31" w:name="_Hlk156477499"/>
      <w:r w:rsidRPr="00D92717">
        <w:rPr>
          <w:b/>
          <w:sz w:val="28"/>
          <w:szCs w:val="28"/>
        </w:rPr>
        <w:t>công tác tư tưởng và giáo dục tư tưởng</w:t>
      </w:r>
      <w:bookmarkEnd w:id="24"/>
      <w:r w:rsidRPr="00D92717">
        <w:rPr>
          <w:b/>
          <w:sz w:val="28"/>
          <w:szCs w:val="28"/>
        </w:rPr>
        <w:t xml:space="preserve"> </w:t>
      </w:r>
      <w:bookmarkEnd w:id="25"/>
      <w:bookmarkEnd w:id="26"/>
      <w:bookmarkEnd w:id="27"/>
      <w:bookmarkEnd w:id="31"/>
    </w:p>
    <w:p w14:paraId="09CD538E" w14:textId="77777777" w:rsidR="002C118C" w:rsidRPr="00D92717" w:rsidRDefault="002C118C" w:rsidP="002C118C">
      <w:pPr>
        <w:pStyle w:val="ListParagraph"/>
        <w:widowControl w:val="0"/>
        <w:tabs>
          <w:tab w:val="left" w:pos="1134"/>
        </w:tabs>
        <w:spacing w:line="440" w:lineRule="atLeast"/>
        <w:ind w:left="0" w:firstLine="720"/>
        <w:jc w:val="both"/>
        <w:rPr>
          <w:rFonts w:ascii="Times New Roman" w:hAnsi="Times New Roman"/>
          <w:b/>
          <w:i/>
          <w:sz w:val="28"/>
          <w:szCs w:val="28"/>
        </w:rPr>
      </w:pPr>
      <w:r w:rsidRPr="00D92717">
        <w:rPr>
          <w:rFonts w:ascii="Times New Roman" w:hAnsi="Times New Roman"/>
          <w:b/>
          <w:i/>
          <w:sz w:val="28"/>
          <w:szCs w:val="28"/>
        </w:rPr>
        <w:t>1.1.1. Các công trình nghiên cứu của nước ngoài</w:t>
      </w:r>
    </w:p>
    <w:p w14:paraId="250B2B6E" w14:textId="7744B49C" w:rsidR="002C118C" w:rsidRPr="00B27625" w:rsidRDefault="002C118C" w:rsidP="002C118C">
      <w:pPr>
        <w:widowControl w:val="0"/>
        <w:tabs>
          <w:tab w:val="left" w:pos="142"/>
          <w:tab w:val="left" w:pos="1134"/>
        </w:tabs>
        <w:spacing w:line="440" w:lineRule="atLeast"/>
        <w:ind w:firstLine="720"/>
        <w:jc w:val="both"/>
        <w:rPr>
          <w:i/>
          <w:sz w:val="28"/>
          <w:szCs w:val="28"/>
        </w:rPr>
      </w:pPr>
      <w:r w:rsidRPr="00D92717">
        <w:rPr>
          <w:sz w:val="28"/>
          <w:szCs w:val="28"/>
        </w:rPr>
        <w:t>AA Episep (1980</w:t>
      </w:r>
      <w:r>
        <w:rPr>
          <w:sz w:val="28"/>
          <w:szCs w:val="28"/>
        </w:rPr>
        <w:t>),</w:t>
      </w:r>
      <w:r w:rsidRPr="00B27625">
        <w:rPr>
          <w:sz w:val="28"/>
          <w:szCs w:val="28"/>
        </w:rPr>
        <w:t xml:space="preserve"> </w:t>
      </w:r>
      <w:r w:rsidRPr="00B27625">
        <w:rPr>
          <w:i/>
          <w:iCs/>
          <w:sz w:val="28"/>
          <w:szCs w:val="28"/>
        </w:rPr>
        <w:t>Công tác tư tưởng trong lực lượng vũ trang Liên Xô;</w:t>
      </w:r>
      <w:bookmarkStart w:id="32" w:name="_Hlk161606347"/>
      <w:r w:rsidRPr="00B27625">
        <w:rPr>
          <w:i/>
          <w:iCs/>
          <w:sz w:val="28"/>
          <w:szCs w:val="28"/>
        </w:rPr>
        <w:t xml:space="preserve"> </w:t>
      </w:r>
      <w:r w:rsidRPr="00B27625">
        <w:rPr>
          <w:sz w:val="28"/>
          <w:szCs w:val="28"/>
        </w:rPr>
        <w:t>XI Xuronitrenco</w:t>
      </w:r>
      <w:r w:rsidRPr="00D92717">
        <w:rPr>
          <w:sz w:val="28"/>
          <w:szCs w:val="28"/>
        </w:rPr>
        <w:t xml:space="preserve"> (chủ biên) (1982</w:t>
      </w:r>
      <w:r>
        <w:rPr>
          <w:sz w:val="28"/>
          <w:szCs w:val="28"/>
        </w:rPr>
        <w:t>),</w:t>
      </w:r>
      <w:r w:rsidRPr="00D92717">
        <w:rPr>
          <w:sz w:val="28"/>
          <w:szCs w:val="28"/>
        </w:rPr>
        <w:t xml:space="preserve"> </w:t>
      </w:r>
      <w:r w:rsidRPr="00B27625">
        <w:rPr>
          <w:i/>
          <w:iCs/>
          <w:sz w:val="28"/>
          <w:szCs w:val="28"/>
        </w:rPr>
        <w:t>Hoạt động tư tưởng của Đảng Cộng sản Liên Xô</w:t>
      </w:r>
      <w:r>
        <w:rPr>
          <w:sz w:val="28"/>
          <w:szCs w:val="28"/>
        </w:rPr>
        <w:t>;</w:t>
      </w:r>
      <w:r w:rsidRPr="00D92717">
        <w:rPr>
          <w:sz w:val="28"/>
          <w:szCs w:val="28"/>
        </w:rPr>
        <w:t xml:space="preserve"> </w:t>
      </w:r>
      <w:bookmarkEnd w:id="32"/>
      <w:r w:rsidRPr="00D92717">
        <w:rPr>
          <w:spacing w:val="-2"/>
          <w:sz w:val="28"/>
          <w:szCs w:val="28"/>
        </w:rPr>
        <w:t xml:space="preserve">Chương Tư Nghị (chủ biên) (1987) </w:t>
      </w:r>
      <w:r w:rsidRPr="00B27625">
        <w:rPr>
          <w:i/>
          <w:iCs/>
          <w:spacing w:val="-2"/>
          <w:sz w:val="28"/>
          <w:szCs w:val="28"/>
        </w:rPr>
        <w:t>Giáo trình công tác chính trị của Quân đội Giải phóng Nhân dân Trung Quốc</w:t>
      </w:r>
      <w:r w:rsidRPr="00D92717">
        <w:rPr>
          <w:spacing w:val="-2"/>
          <w:sz w:val="28"/>
          <w:szCs w:val="28"/>
        </w:rPr>
        <w:t xml:space="preserve"> (dùng trong các học viện</w:t>
      </w:r>
      <w:r>
        <w:rPr>
          <w:spacing w:val="-2"/>
          <w:sz w:val="28"/>
          <w:szCs w:val="28"/>
        </w:rPr>
        <w:t>;</w:t>
      </w:r>
      <w:r w:rsidRPr="00D92717">
        <w:rPr>
          <w:spacing w:val="-2"/>
          <w:sz w:val="28"/>
          <w:szCs w:val="28"/>
        </w:rPr>
        <w:t xml:space="preserve"> trường học thời kỳ mới</w:t>
      </w:r>
      <w:r>
        <w:rPr>
          <w:spacing w:val="-2"/>
          <w:sz w:val="28"/>
          <w:szCs w:val="28"/>
        </w:rPr>
        <w:t>),</w:t>
      </w:r>
      <w:r w:rsidRPr="00D92717">
        <w:rPr>
          <w:spacing w:val="-2"/>
          <w:sz w:val="28"/>
          <w:szCs w:val="28"/>
        </w:rPr>
        <w:t xml:space="preserve"> </w:t>
      </w:r>
      <w:bookmarkStart w:id="33" w:name="_Hlk161606433"/>
      <w:r w:rsidRPr="00D92717">
        <w:rPr>
          <w:sz w:val="28"/>
          <w:szCs w:val="28"/>
        </w:rPr>
        <w:t>Tôn Kế Lương (2002</w:t>
      </w:r>
      <w:r>
        <w:rPr>
          <w:sz w:val="28"/>
          <w:szCs w:val="28"/>
        </w:rPr>
        <w:t>),</w:t>
      </w:r>
      <w:r w:rsidRPr="00D92717">
        <w:rPr>
          <w:sz w:val="28"/>
          <w:szCs w:val="28"/>
        </w:rPr>
        <w:t xml:space="preserve"> </w:t>
      </w:r>
      <w:r w:rsidRPr="00D92717">
        <w:rPr>
          <w:i/>
          <w:sz w:val="28"/>
          <w:szCs w:val="28"/>
        </w:rPr>
        <w:t>Nâng cao hiệu quả giáo dục chính trị</w:t>
      </w:r>
      <w:r w:rsidR="0088036E" w:rsidRPr="0088036E">
        <w:rPr>
          <w:i/>
          <w:sz w:val="28"/>
          <w:szCs w:val="28"/>
        </w:rPr>
        <w:t>,</w:t>
      </w:r>
      <w:r w:rsidRPr="00D92717">
        <w:rPr>
          <w:i/>
          <w:sz w:val="28"/>
          <w:szCs w:val="28"/>
        </w:rPr>
        <w:t xml:space="preserve"> tư tưởng ở cơ sở</w:t>
      </w:r>
      <w:bookmarkEnd w:id="33"/>
      <w:r w:rsidRPr="00B27625">
        <w:rPr>
          <w:sz w:val="28"/>
          <w:szCs w:val="28"/>
        </w:rPr>
        <w:t xml:space="preserve">; </w:t>
      </w:r>
      <w:r w:rsidRPr="00D92717">
        <w:rPr>
          <w:sz w:val="28"/>
          <w:szCs w:val="28"/>
        </w:rPr>
        <w:t>Xắcxavắt Xuânthêpphimmason (2003</w:t>
      </w:r>
      <w:r>
        <w:rPr>
          <w:sz w:val="28"/>
          <w:szCs w:val="28"/>
        </w:rPr>
        <w:t>),</w:t>
      </w:r>
      <w:r w:rsidRPr="00D92717">
        <w:rPr>
          <w:sz w:val="28"/>
          <w:szCs w:val="28"/>
        </w:rPr>
        <w:t xml:space="preserve"> </w:t>
      </w:r>
      <w:r w:rsidRPr="002C118C">
        <w:rPr>
          <w:i/>
          <w:iCs/>
          <w:sz w:val="28"/>
          <w:szCs w:val="28"/>
        </w:rPr>
        <w:t>Công tác</w:t>
      </w:r>
      <w:r w:rsidRPr="00C24850">
        <w:rPr>
          <w:i/>
          <w:iCs/>
          <w:sz w:val="28"/>
          <w:szCs w:val="28"/>
        </w:rPr>
        <w:t xml:space="preserve"> tư tưởng</w:t>
      </w:r>
      <w:r w:rsidRPr="00D92717">
        <w:rPr>
          <w:i/>
          <w:iCs/>
          <w:sz w:val="28"/>
          <w:szCs w:val="28"/>
        </w:rPr>
        <w:t xml:space="preserve"> của Đảng Nhân dân Cách mạng Lào ngày nay</w:t>
      </w:r>
      <w:r w:rsidRPr="00B27625">
        <w:rPr>
          <w:sz w:val="28"/>
          <w:szCs w:val="28"/>
        </w:rPr>
        <w:t xml:space="preserve">; </w:t>
      </w:r>
      <w:r w:rsidRPr="00D92717">
        <w:rPr>
          <w:sz w:val="28"/>
          <w:szCs w:val="28"/>
        </w:rPr>
        <w:t>Trần Khang</w:t>
      </w:r>
      <w:r w:rsidR="0088036E" w:rsidRPr="0088036E">
        <w:rPr>
          <w:sz w:val="28"/>
          <w:szCs w:val="28"/>
        </w:rPr>
        <w:t>,</w:t>
      </w:r>
      <w:r w:rsidRPr="00D92717">
        <w:rPr>
          <w:sz w:val="28"/>
          <w:szCs w:val="28"/>
        </w:rPr>
        <w:t xml:space="preserve"> Lê Cư Lộc dịch (2003</w:t>
      </w:r>
      <w:r>
        <w:rPr>
          <w:sz w:val="28"/>
          <w:szCs w:val="28"/>
        </w:rPr>
        <w:t>),</w:t>
      </w:r>
      <w:r w:rsidRPr="00D92717">
        <w:rPr>
          <w:sz w:val="28"/>
          <w:szCs w:val="28"/>
        </w:rPr>
        <w:t xml:space="preserve"> </w:t>
      </w:r>
      <w:r w:rsidRPr="00D92717">
        <w:rPr>
          <w:i/>
          <w:sz w:val="28"/>
          <w:szCs w:val="28"/>
        </w:rPr>
        <w:t>Nguyên tắc tuyên truyền tư tưởng trong thời kỳ đổi mới</w:t>
      </w:r>
      <w:r w:rsidRPr="00B27625">
        <w:rPr>
          <w:sz w:val="28"/>
          <w:szCs w:val="28"/>
        </w:rPr>
        <w:t xml:space="preserve">; </w:t>
      </w:r>
      <w:r w:rsidRPr="00D92717">
        <w:rPr>
          <w:sz w:val="28"/>
          <w:szCs w:val="28"/>
        </w:rPr>
        <w:t>BunĐuông CayXỏn (2008</w:t>
      </w:r>
      <w:r>
        <w:rPr>
          <w:sz w:val="28"/>
          <w:szCs w:val="28"/>
        </w:rPr>
        <w:t>),</w:t>
      </w:r>
      <w:r w:rsidRPr="00D92717">
        <w:rPr>
          <w:sz w:val="28"/>
          <w:szCs w:val="28"/>
        </w:rPr>
        <w:t xml:space="preserve"> </w:t>
      </w:r>
      <w:r w:rsidRPr="00D92717">
        <w:rPr>
          <w:i/>
          <w:sz w:val="28"/>
          <w:szCs w:val="28"/>
        </w:rPr>
        <w:t>Chất lượng công tác tư tưởng của Đảng bộ các tỉnh đồng bằng miền Trung</w:t>
      </w:r>
      <w:r w:rsidR="0088036E" w:rsidRPr="0088036E">
        <w:rPr>
          <w:i/>
          <w:sz w:val="28"/>
          <w:szCs w:val="28"/>
        </w:rPr>
        <w:t>,</w:t>
      </w:r>
      <w:r w:rsidRPr="00D92717">
        <w:rPr>
          <w:i/>
          <w:sz w:val="28"/>
          <w:szCs w:val="28"/>
        </w:rPr>
        <w:t xml:space="preserve"> </w:t>
      </w:r>
      <w:bookmarkStart w:id="34" w:name="_Hlk161599018"/>
      <w:r w:rsidRPr="00D92717">
        <w:rPr>
          <w:i/>
          <w:sz w:val="28"/>
          <w:szCs w:val="28"/>
        </w:rPr>
        <w:t>CHDCND</w:t>
      </w:r>
      <w:bookmarkEnd w:id="34"/>
      <w:r w:rsidRPr="00D92717">
        <w:rPr>
          <w:i/>
          <w:sz w:val="28"/>
          <w:szCs w:val="28"/>
        </w:rPr>
        <w:t xml:space="preserve"> Lào trong giai đoạn hiện nay</w:t>
      </w:r>
      <w:bookmarkStart w:id="35" w:name="_Hlk161606561"/>
      <w:r w:rsidRPr="00B27625">
        <w:rPr>
          <w:sz w:val="28"/>
          <w:szCs w:val="28"/>
        </w:rPr>
        <w:t xml:space="preserve">; </w:t>
      </w:r>
      <w:r w:rsidRPr="00D92717">
        <w:rPr>
          <w:sz w:val="28"/>
          <w:szCs w:val="28"/>
        </w:rPr>
        <w:t>Chu Xianxin</w:t>
      </w:r>
      <w:r w:rsidR="0088036E" w:rsidRPr="0088036E">
        <w:rPr>
          <w:sz w:val="28"/>
          <w:szCs w:val="28"/>
        </w:rPr>
        <w:t>,</w:t>
      </w:r>
      <w:r w:rsidRPr="00D92717">
        <w:rPr>
          <w:sz w:val="28"/>
          <w:szCs w:val="28"/>
        </w:rPr>
        <w:t xml:space="preserve"> Feng Lingzhi (2008</w:t>
      </w:r>
      <w:r>
        <w:rPr>
          <w:sz w:val="28"/>
          <w:szCs w:val="28"/>
        </w:rPr>
        <w:t>),</w:t>
      </w:r>
      <w:r w:rsidRPr="00D92717">
        <w:rPr>
          <w:sz w:val="28"/>
          <w:szCs w:val="28"/>
        </w:rPr>
        <w:t xml:space="preserve"> </w:t>
      </w:r>
      <w:r w:rsidRPr="00D92717">
        <w:rPr>
          <w:i/>
          <w:sz w:val="28"/>
          <w:szCs w:val="28"/>
        </w:rPr>
        <w:t>Tăng cường sức hấp dẫn và sức mạnh tập hợp của hệ tư tưởng xã hội chủ nghĩa</w:t>
      </w:r>
      <w:bookmarkStart w:id="36" w:name="_Hlk161606834"/>
      <w:bookmarkEnd w:id="35"/>
      <w:r w:rsidRPr="00B27625">
        <w:rPr>
          <w:sz w:val="28"/>
          <w:szCs w:val="28"/>
        </w:rPr>
        <w:t xml:space="preserve">; </w:t>
      </w:r>
      <w:r w:rsidRPr="00D92717">
        <w:rPr>
          <w:sz w:val="28"/>
          <w:szCs w:val="28"/>
        </w:rPr>
        <w:t>OnKhom PhomMaKon (2008</w:t>
      </w:r>
      <w:r>
        <w:rPr>
          <w:sz w:val="28"/>
          <w:szCs w:val="28"/>
        </w:rPr>
        <w:t>),</w:t>
      </w:r>
      <w:r w:rsidRPr="00D92717">
        <w:rPr>
          <w:sz w:val="28"/>
          <w:szCs w:val="28"/>
        </w:rPr>
        <w:t xml:space="preserve"> </w:t>
      </w:r>
      <w:r w:rsidRPr="00D92717">
        <w:rPr>
          <w:i/>
          <w:sz w:val="28"/>
          <w:szCs w:val="28"/>
        </w:rPr>
        <w:t>Đổi mới</w:t>
      </w:r>
      <w:r w:rsidR="0088036E" w:rsidRPr="0088036E">
        <w:rPr>
          <w:i/>
          <w:sz w:val="28"/>
          <w:szCs w:val="28"/>
        </w:rPr>
        <w:t>,</w:t>
      </w:r>
      <w:r w:rsidRPr="00D92717">
        <w:rPr>
          <w:i/>
          <w:sz w:val="28"/>
          <w:szCs w:val="28"/>
        </w:rPr>
        <w:t xml:space="preserve"> kiện toàn hệ thống tổ chức đảng</w:t>
      </w:r>
      <w:r w:rsidR="0088036E" w:rsidRPr="0088036E">
        <w:rPr>
          <w:i/>
          <w:sz w:val="28"/>
          <w:szCs w:val="28"/>
        </w:rPr>
        <w:t>,</w:t>
      </w:r>
      <w:r w:rsidRPr="00D92717">
        <w:rPr>
          <w:i/>
          <w:sz w:val="28"/>
          <w:szCs w:val="28"/>
        </w:rPr>
        <w:t xml:space="preserve"> hệ thống chính trị trong quá trình phát triển kinh tế thị trường định hướng xã hội chủ nghĩa ở Lào</w:t>
      </w:r>
      <w:r>
        <w:rPr>
          <w:sz w:val="28"/>
          <w:szCs w:val="28"/>
        </w:rPr>
        <w:t>;</w:t>
      </w:r>
      <w:r w:rsidRPr="00D92717">
        <w:rPr>
          <w:sz w:val="28"/>
          <w:szCs w:val="28"/>
        </w:rPr>
        <w:t xml:space="preserve"> </w:t>
      </w:r>
      <w:bookmarkEnd w:id="36"/>
      <w:r w:rsidRPr="00D92717">
        <w:rPr>
          <w:sz w:val="28"/>
          <w:szCs w:val="28"/>
        </w:rPr>
        <w:t>SomPhon ButDi (2012</w:t>
      </w:r>
      <w:r>
        <w:rPr>
          <w:sz w:val="28"/>
          <w:szCs w:val="28"/>
        </w:rPr>
        <w:t>),</w:t>
      </w:r>
      <w:r w:rsidRPr="00D92717">
        <w:rPr>
          <w:sz w:val="28"/>
          <w:szCs w:val="28"/>
        </w:rPr>
        <w:t xml:space="preserve"> </w:t>
      </w:r>
      <w:r w:rsidRPr="00D92717">
        <w:rPr>
          <w:i/>
          <w:sz w:val="28"/>
          <w:szCs w:val="28"/>
        </w:rPr>
        <w:t>Tăng cường giáo dục chính trị</w:t>
      </w:r>
      <w:r w:rsidR="0088036E" w:rsidRPr="0088036E">
        <w:rPr>
          <w:i/>
          <w:sz w:val="28"/>
          <w:szCs w:val="28"/>
        </w:rPr>
        <w:t>,</w:t>
      </w:r>
      <w:r w:rsidRPr="00D92717">
        <w:rPr>
          <w:i/>
          <w:sz w:val="28"/>
          <w:szCs w:val="28"/>
        </w:rPr>
        <w:t xml:space="preserve"> tư tưởng cho cán bộ</w:t>
      </w:r>
      <w:r>
        <w:rPr>
          <w:i/>
          <w:sz w:val="28"/>
          <w:szCs w:val="28"/>
        </w:rPr>
        <w:t>;</w:t>
      </w:r>
      <w:r w:rsidRPr="00D92717">
        <w:rPr>
          <w:i/>
          <w:sz w:val="28"/>
          <w:szCs w:val="28"/>
        </w:rPr>
        <w:t xml:space="preserve"> chiến sĩ Bộ An ninh nhân dân Lào</w:t>
      </w:r>
      <w:r>
        <w:rPr>
          <w:sz w:val="28"/>
          <w:szCs w:val="28"/>
        </w:rPr>
        <w:t>;</w:t>
      </w:r>
      <w:r w:rsidRPr="00D92717">
        <w:rPr>
          <w:sz w:val="28"/>
          <w:szCs w:val="28"/>
        </w:rPr>
        <w:t xml:space="preserve"> </w:t>
      </w:r>
      <w:bookmarkStart w:id="37" w:name="_Hlk161606899"/>
      <w:r w:rsidRPr="00D92717">
        <w:rPr>
          <w:sz w:val="28"/>
          <w:szCs w:val="28"/>
        </w:rPr>
        <w:t>Bành Lập Bình (2013</w:t>
      </w:r>
      <w:r>
        <w:rPr>
          <w:sz w:val="28"/>
          <w:szCs w:val="28"/>
        </w:rPr>
        <w:t>),</w:t>
      </w:r>
      <w:r w:rsidRPr="00D92717">
        <w:rPr>
          <w:sz w:val="28"/>
          <w:szCs w:val="28"/>
        </w:rPr>
        <w:t xml:space="preserve"> </w:t>
      </w:r>
      <w:r w:rsidRPr="00D92717">
        <w:rPr>
          <w:i/>
          <w:sz w:val="28"/>
          <w:szCs w:val="28"/>
        </w:rPr>
        <w:t>Tăng cường xây dựng tác phong cán bộ thiết thực thực hiện vì dân</w:t>
      </w:r>
      <w:r>
        <w:rPr>
          <w:i/>
          <w:sz w:val="28"/>
          <w:szCs w:val="28"/>
        </w:rPr>
        <w:t>;</w:t>
      </w:r>
      <w:r w:rsidRPr="00D92717">
        <w:rPr>
          <w:i/>
          <w:sz w:val="28"/>
          <w:szCs w:val="28"/>
        </w:rPr>
        <w:t xml:space="preserve"> thực tế</w:t>
      </w:r>
      <w:r>
        <w:rPr>
          <w:i/>
          <w:sz w:val="28"/>
          <w:szCs w:val="28"/>
        </w:rPr>
        <w:t>;</w:t>
      </w:r>
      <w:r w:rsidRPr="00D92717">
        <w:rPr>
          <w:i/>
          <w:sz w:val="28"/>
          <w:szCs w:val="28"/>
        </w:rPr>
        <w:t xml:space="preserve"> thanh liêm</w:t>
      </w:r>
      <w:r w:rsidRPr="00D92717">
        <w:rPr>
          <w:sz w:val="28"/>
          <w:szCs w:val="28"/>
        </w:rPr>
        <w:t xml:space="preserve">. </w:t>
      </w:r>
      <w:bookmarkStart w:id="38" w:name="_Hlk161606973"/>
      <w:bookmarkEnd w:id="37"/>
      <w:r w:rsidRPr="00D92717">
        <w:rPr>
          <w:sz w:val="28"/>
          <w:szCs w:val="28"/>
        </w:rPr>
        <w:t>Ngưu Tiểu Hiệp</w:t>
      </w:r>
      <w:r w:rsidRPr="00B27625">
        <w:rPr>
          <w:sz w:val="28"/>
          <w:szCs w:val="28"/>
        </w:rPr>
        <w:t xml:space="preserve"> </w:t>
      </w:r>
      <w:r w:rsidRPr="00D92717">
        <w:rPr>
          <w:sz w:val="28"/>
          <w:szCs w:val="28"/>
        </w:rPr>
        <w:t>(2017)</w:t>
      </w:r>
      <w:r w:rsidRPr="00B27625">
        <w:rPr>
          <w:sz w:val="28"/>
          <w:szCs w:val="28"/>
        </w:rPr>
        <w:t xml:space="preserve">, </w:t>
      </w:r>
      <w:r w:rsidRPr="00D92717">
        <w:rPr>
          <w:i/>
          <w:iCs/>
          <w:sz w:val="28"/>
          <w:szCs w:val="28"/>
        </w:rPr>
        <w:t>Xây dựng diễn đàn giáo dục chính trị và tư tưởng hiệu quả và thiết thực</w:t>
      </w:r>
      <w:bookmarkEnd w:id="38"/>
      <w:r w:rsidRPr="00B27625">
        <w:rPr>
          <w:sz w:val="28"/>
          <w:szCs w:val="28"/>
        </w:rPr>
        <w:t xml:space="preserve">; </w:t>
      </w:r>
      <w:r w:rsidRPr="00D92717">
        <w:rPr>
          <w:sz w:val="28"/>
          <w:szCs w:val="28"/>
        </w:rPr>
        <w:t>Trần Đình và Tào Tổ Minh (2017</w:t>
      </w:r>
      <w:r>
        <w:rPr>
          <w:sz w:val="28"/>
          <w:szCs w:val="28"/>
        </w:rPr>
        <w:t>),</w:t>
      </w:r>
      <w:r w:rsidRPr="00D92717">
        <w:rPr>
          <w:sz w:val="28"/>
          <w:szCs w:val="28"/>
        </w:rPr>
        <w:t xml:space="preserve"> </w:t>
      </w:r>
      <w:r w:rsidRPr="00D92717">
        <w:rPr>
          <w:i/>
          <w:sz w:val="28"/>
          <w:szCs w:val="28"/>
        </w:rPr>
        <w:t>Đánh giá hiệu quả công tác giáo dục công tác tư tưởng</w:t>
      </w:r>
      <w:r w:rsidRPr="00B27625">
        <w:rPr>
          <w:i/>
          <w:sz w:val="28"/>
          <w:szCs w:val="28"/>
        </w:rPr>
        <w:t>.</w:t>
      </w:r>
    </w:p>
    <w:p w14:paraId="388DE152" w14:textId="77777777" w:rsidR="002C118C" w:rsidRPr="00D92717" w:rsidRDefault="002C118C" w:rsidP="002C118C">
      <w:pPr>
        <w:widowControl w:val="0"/>
        <w:tabs>
          <w:tab w:val="left" w:pos="142"/>
          <w:tab w:val="left" w:pos="1134"/>
        </w:tabs>
        <w:spacing w:line="440" w:lineRule="atLeast"/>
        <w:ind w:firstLine="720"/>
        <w:jc w:val="both"/>
        <w:rPr>
          <w:b/>
          <w:i/>
          <w:sz w:val="28"/>
          <w:szCs w:val="28"/>
        </w:rPr>
      </w:pPr>
      <w:r w:rsidRPr="00D92717">
        <w:rPr>
          <w:b/>
          <w:i/>
          <w:sz w:val="28"/>
          <w:szCs w:val="28"/>
          <w:lang w:val="id-ID"/>
        </w:rPr>
        <w:t>1.1.</w:t>
      </w:r>
      <w:r w:rsidRPr="00D92717">
        <w:rPr>
          <w:b/>
          <w:i/>
          <w:sz w:val="28"/>
          <w:szCs w:val="28"/>
        </w:rPr>
        <w:t>2</w:t>
      </w:r>
      <w:r w:rsidRPr="00D92717">
        <w:rPr>
          <w:b/>
          <w:i/>
          <w:sz w:val="28"/>
          <w:szCs w:val="28"/>
          <w:lang w:val="id-ID"/>
        </w:rPr>
        <w:t>.</w:t>
      </w:r>
      <w:r w:rsidRPr="00D92717">
        <w:rPr>
          <w:b/>
          <w:i/>
          <w:sz w:val="28"/>
          <w:szCs w:val="28"/>
        </w:rPr>
        <w:t xml:space="preserve"> Các công trình nghiên cứu trong nước</w:t>
      </w:r>
    </w:p>
    <w:p w14:paraId="3609CFC5" w14:textId="568F5DEB" w:rsidR="002C118C" w:rsidRPr="00D92717" w:rsidRDefault="002C118C" w:rsidP="002C118C">
      <w:pPr>
        <w:widowControl w:val="0"/>
        <w:tabs>
          <w:tab w:val="left" w:pos="142"/>
          <w:tab w:val="left" w:pos="1134"/>
        </w:tabs>
        <w:spacing w:line="440" w:lineRule="atLeast"/>
        <w:ind w:firstLine="720"/>
        <w:jc w:val="both"/>
        <w:rPr>
          <w:b/>
          <w:sz w:val="28"/>
          <w:szCs w:val="28"/>
        </w:rPr>
      </w:pPr>
      <w:r w:rsidRPr="00D92717">
        <w:rPr>
          <w:spacing w:val="2"/>
          <w:sz w:val="28"/>
          <w:szCs w:val="28"/>
        </w:rPr>
        <w:t>Tác giả Hà Học Hợi và Ngô Văn Thạo (chủ biên) (2002</w:t>
      </w:r>
      <w:r>
        <w:rPr>
          <w:spacing w:val="2"/>
          <w:sz w:val="28"/>
          <w:szCs w:val="28"/>
        </w:rPr>
        <w:t>),</w:t>
      </w:r>
      <w:r w:rsidRPr="00D92717">
        <w:rPr>
          <w:spacing w:val="2"/>
          <w:sz w:val="28"/>
          <w:szCs w:val="28"/>
        </w:rPr>
        <w:t xml:space="preserve"> </w:t>
      </w:r>
      <w:r w:rsidRPr="00D92717">
        <w:rPr>
          <w:i/>
          <w:spacing w:val="2"/>
          <w:sz w:val="28"/>
          <w:szCs w:val="28"/>
        </w:rPr>
        <w:t>Đổi mới</w:t>
      </w:r>
      <w:r w:rsidR="0088036E" w:rsidRPr="0088036E">
        <w:rPr>
          <w:i/>
          <w:spacing w:val="2"/>
          <w:sz w:val="28"/>
          <w:szCs w:val="28"/>
        </w:rPr>
        <w:t>,</w:t>
      </w:r>
      <w:r w:rsidRPr="00D92717">
        <w:rPr>
          <w:i/>
          <w:spacing w:val="2"/>
          <w:sz w:val="28"/>
          <w:szCs w:val="28"/>
        </w:rPr>
        <w:t xml:space="preserve"> nâng cao chất lượng</w:t>
      </w:r>
      <w:r w:rsidR="0088036E" w:rsidRPr="0088036E">
        <w:rPr>
          <w:i/>
          <w:spacing w:val="2"/>
          <w:sz w:val="28"/>
          <w:szCs w:val="28"/>
        </w:rPr>
        <w:t>,</w:t>
      </w:r>
      <w:r w:rsidRPr="00D92717">
        <w:rPr>
          <w:i/>
          <w:spacing w:val="2"/>
          <w:sz w:val="28"/>
          <w:szCs w:val="28"/>
        </w:rPr>
        <w:t xml:space="preserve"> hiệu quả công tác tư tưởng</w:t>
      </w:r>
      <w:r>
        <w:rPr>
          <w:spacing w:val="2"/>
          <w:sz w:val="28"/>
          <w:szCs w:val="28"/>
        </w:rPr>
        <w:t>;</w:t>
      </w:r>
      <w:r w:rsidRPr="00D92717">
        <w:rPr>
          <w:spacing w:val="2"/>
          <w:sz w:val="28"/>
          <w:szCs w:val="28"/>
        </w:rPr>
        <w:t xml:space="preserve"> </w:t>
      </w:r>
      <w:bookmarkStart w:id="39" w:name="_Hlk161607227"/>
      <w:r w:rsidRPr="00D92717">
        <w:rPr>
          <w:sz w:val="28"/>
          <w:szCs w:val="28"/>
        </w:rPr>
        <w:t>Triệu Quang Tiến (2003</w:t>
      </w:r>
      <w:r>
        <w:rPr>
          <w:sz w:val="28"/>
          <w:szCs w:val="28"/>
        </w:rPr>
        <w:t>),</w:t>
      </w:r>
      <w:r w:rsidRPr="00D92717">
        <w:rPr>
          <w:sz w:val="28"/>
          <w:szCs w:val="28"/>
        </w:rPr>
        <w:t xml:space="preserve"> </w:t>
      </w:r>
      <w:r w:rsidRPr="00D92717">
        <w:rPr>
          <w:i/>
          <w:sz w:val="28"/>
          <w:szCs w:val="28"/>
        </w:rPr>
        <w:t xml:space="preserve">Nâng cao hiệu quả công tác tư tưởng của Đảng bộ các xã miền núi phía Bắc hiện </w:t>
      </w:r>
      <w:r w:rsidRPr="00D92717">
        <w:rPr>
          <w:i/>
          <w:sz w:val="28"/>
          <w:szCs w:val="28"/>
        </w:rPr>
        <w:lastRenderedPageBreak/>
        <w:t>nay</w:t>
      </w:r>
      <w:r>
        <w:rPr>
          <w:sz w:val="28"/>
          <w:szCs w:val="28"/>
        </w:rPr>
        <w:t>;</w:t>
      </w:r>
      <w:r w:rsidRPr="00D92717">
        <w:rPr>
          <w:sz w:val="28"/>
          <w:szCs w:val="28"/>
        </w:rPr>
        <w:t xml:space="preserve"> </w:t>
      </w:r>
      <w:bookmarkEnd w:id="39"/>
      <w:r w:rsidRPr="00D92717">
        <w:rPr>
          <w:sz w:val="28"/>
          <w:szCs w:val="28"/>
        </w:rPr>
        <w:t xml:space="preserve">Tác giả </w:t>
      </w:r>
      <w:bookmarkStart w:id="40" w:name="_Hlk150991064"/>
      <w:r w:rsidRPr="00D92717">
        <w:rPr>
          <w:sz w:val="28"/>
          <w:szCs w:val="28"/>
        </w:rPr>
        <w:t>Lương Khắc Hiếu (2005</w:t>
      </w:r>
      <w:r>
        <w:rPr>
          <w:sz w:val="28"/>
          <w:szCs w:val="28"/>
        </w:rPr>
        <w:t>),</w:t>
      </w:r>
      <w:r w:rsidRPr="00D92717">
        <w:rPr>
          <w:sz w:val="28"/>
          <w:szCs w:val="28"/>
        </w:rPr>
        <w:t xml:space="preserve"> </w:t>
      </w:r>
      <w:r w:rsidRPr="00D92717">
        <w:rPr>
          <w:i/>
          <w:sz w:val="28"/>
          <w:szCs w:val="28"/>
        </w:rPr>
        <w:t>Những giải pháp hữu hiệu nhằm ngăn chặn và đẩy lùi sự suy thoái tư tưởng chính trị của cán bộ</w:t>
      </w:r>
      <w:r w:rsidR="0088036E" w:rsidRPr="0088036E">
        <w:rPr>
          <w:i/>
          <w:sz w:val="28"/>
          <w:szCs w:val="28"/>
        </w:rPr>
        <w:t>,</w:t>
      </w:r>
      <w:r w:rsidRPr="00D92717">
        <w:rPr>
          <w:i/>
          <w:sz w:val="28"/>
          <w:szCs w:val="28"/>
        </w:rPr>
        <w:t xml:space="preserve"> đảng viên ở nước ta hiện nay</w:t>
      </w:r>
      <w:r>
        <w:rPr>
          <w:sz w:val="28"/>
          <w:szCs w:val="28"/>
        </w:rPr>
        <w:t>;</w:t>
      </w:r>
      <w:r w:rsidRPr="00D92717">
        <w:rPr>
          <w:sz w:val="28"/>
          <w:szCs w:val="28"/>
        </w:rPr>
        <w:t xml:space="preserve"> </w:t>
      </w:r>
      <w:bookmarkEnd w:id="40"/>
      <w:r w:rsidRPr="00D92717">
        <w:rPr>
          <w:spacing w:val="-2"/>
          <w:sz w:val="28"/>
          <w:szCs w:val="28"/>
        </w:rPr>
        <w:t>Tác giả Hoàng Quốc Bảo (chủ biên) (2006</w:t>
      </w:r>
      <w:r>
        <w:rPr>
          <w:spacing w:val="-2"/>
          <w:sz w:val="28"/>
          <w:szCs w:val="28"/>
        </w:rPr>
        <w:t>),</w:t>
      </w:r>
      <w:r w:rsidRPr="00D92717">
        <w:rPr>
          <w:spacing w:val="-2"/>
          <w:sz w:val="28"/>
          <w:szCs w:val="28"/>
        </w:rPr>
        <w:t xml:space="preserve"> </w:t>
      </w:r>
      <w:r w:rsidRPr="00D92717">
        <w:rPr>
          <w:i/>
          <w:spacing w:val="-2"/>
          <w:sz w:val="28"/>
          <w:szCs w:val="28"/>
        </w:rPr>
        <w:t>Học tập phương pháp tuyên truyền cách mạng Hồ Chí Minh</w:t>
      </w:r>
      <w:r w:rsidR="0088036E" w:rsidRPr="0088036E">
        <w:rPr>
          <w:i/>
          <w:spacing w:val="-2"/>
          <w:sz w:val="28"/>
          <w:szCs w:val="28"/>
        </w:rPr>
        <w:t>,</w:t>
      </w:r>
      <w:r w:rsidRPr="00D92717">
        <w:rPr>
          <w:spacing w:val="-2"/>
          <w:sz w:val="28"/>
          <w:szCs w:val="28"/>
        </w:rPr>
        <w:t xml:space="preserve"> Giáo trình lưu hành nội bộ Học viện Báo chí Tuyên truyền</w:t>
      </w:r>
      <w:r w:rsidRPr="00B27625">
        <w:rPr>
          <w:spacing w:val="-2"/>
          <w:sz w:val="28"/>
          <w:szCs w:val="28"/>
        </w:rPr>
        <w:t>;</w:t>
      </w:r>
      <w:bookmarkStart w:id="41" w:name="_Hlk161607339"/>
      <w:r w:rsidRPr="00B27625">
        <w:rPr>
          <w:spacing w:val="-2"/>
          <w:sz w:val="28"/>
          <w:szCs w:val="28"/>
        </w:rPr>
        <w:t xml:space="preserve"> </w:t>
      </w:r>
      <w:r w:rsidRPr="00D92717">
        <w:rPr>
          <w:sz w:val="28"/>
          <w:szCs w:val="28"/>
        </w:rPr>
        <w:t>Đỗ Ngọc Ninh (Chủ tịch) (2009</w:t>
      </w:r>
      <w:r>
        <w:rPr>
          <w:sz w:val="28"/>
          <w:szCs w:val="28"/>
        </w:rPr>
        <w:t>),</w:t>
      </w:r>
      <w:r w:rsidRPr="00D92717">
        <w:rPr>
          <w:sz w:val="28"/>
          <w:szCs w:val="28"/>
        </w:rPr>
        <w:t xml:space="preserve"> </w:t>
      </w:r>
      <w:r w:rsidRPr="00D92717">
        <w:rPr>
          <w:i/>
          <w:sz w:val="28"/>
          <w:szCs w:val="28"/>
        </w:rPr>
        <w:t>Xử lý tình huống trong CTTT</w:t>
      </w:r>
      <w:r w:rsidR="0088036E" w:rsidRPr="0088036E">
        <w:rPr>
          <w:i/>
          <w:sz w:val="28"/>
          <w:szCs w:val="28"/>
        </w:rPr>
        <w:t>,</w:t>
      </w:r>
      <w:r w:rsidRPr="00D92717">
        <w:rPr>
          <w:i/>
          <w:sz w:val="28"/>
          <w:szCs w:val="28"/>
        </w:rPr>
        <w:t xml:space="preserve"> dân vận của Đảng</w:t>
      </w:r>
      <w:r>
        <w:rPr>
          <w:sz w:val="28"/>
          <w:szCs w:val="28"/>
        </w:rPr>
        <w:t>;</w:t>
      </w:r>
      <w:r w:rsidRPr="00D92717">
        <w:rPr>
          <w:sz w:val="28"/>
          <w:szCs w:val="28"/>
        </w:rPr>
        <w:t xml:space="preserve"> </w:t>
      </w:r>
      <w:bookmarkStart w:id="42" w:name="_Hlk161607847"/>
      <w:bookmarkEnd w:id="41"/>
      <w:r w:rsidRPr="00D92717">
        <w:rPr>
          <w:sz w:val="28"/>
          <w:szCs w:val="28"/>
        </w:rPr>
        <w:t>Tác giả Phạm Huy Kỳ (2009</w:t>
      </w:r>
      <w:r>
        <w:rPr>
          <w:sz w:val="28"/>
          <w:szCs w:val="28"/>
        </w:rPr>
        <w:t>),</w:t>
      </w:r>
      <w:r w:rsidRPr="00D92717">
        <w:rPr>
          <w:sz w:val="28"/>
          <w:szCs w:val="28"/>
        </w:rPr>
        <w:t xml:space="preserve"> </w:t>
      </w:r>
      <w:r w:rsidRPr="00D92717">
        <w:rPr>
          <w:i/>
          <w:sz w:val="28"/>
          <w:szCs w:val="28"/>
        </w:rPr>
        <w:t>Các loại hình tuyên truyền và tiêu chuẩn đánh giá các loại hình tuyên truyền</w:t>
      </w:r>
      <w:r>
        <w:rPr>
          <w:sz w:val="28"/>
          <w:szCs w:val="28"/>
        </w:rPr>
        <w:t>;</w:t>
      </w:r>
      <w:r w:rsidRPr="00D92717">
        <w:rPr>
          <w:sz w:val="28"/>
          <w:szCs w:val="28"/>
        </w:rPr>
        <w:t xml:space="preserve"> </w:t>
      </w:r>
      <w:bookmarkEnd w:id="42"/>
      <w:r w:rsidRPr="00D92717">
        <w:rPr>
          <w:sz w:val="28"/>
          <w:szCs w:val="28"/>
        </w:rPr>
        <w:t xml:space="preserve">Tác giả </w:t>
      </w:r>
      <w:bookmarkStart w:id="43" w:name="_Hlk150991164"/>
      <w:r w:rsidRPr="00D92717">
        <w:rPr>
          <w:sz w:val="28"/>
          <w:szCs w:val="28"/>
        </w:rPr>
        <w:t>Trần Thị Anh Đào (2010</w:t>
      </w:r>
      <w:r>
        <w:rPr>
          <w:sz w:val="28"/>
          <w:szCs w:val="28"/>
        </w:rPr>
        <w:t>),</w:t>
      </w:r>
      <w:r w:rsidRPr="00D92717">
        <w:rPr>
          <w:sz w:val="28"/>
          <w:szCs w:val="28"/>
        </w:rPr>
        <w:t xml:space="preserve"> </w:t>
      </w:r>
      <w:r w:rsidRPr="00D92717">
        <w:rPr>
          <w:i/>
          <w:sz w:val="28"/>
          <w:szCs w:val="28"/>
        </w:rPr>
        <w:t>Công tác tư tưởng và vấn đề đào tạo cán bộ làm công tác tư tưởng</w:t>
      </w:r>
      <w:r>
        <w:rPr>
          <w:sz w:val="28"/>
          <w:szCs w:val="28"/>
        </w:rPr>
        <w:t>;</w:t>
      </w:r>
      <w:r w:rsidRPr="00D92717">
        <w:rPr>
          <w:sz w:val="28"/>
          <w:szCs w:val="28"/>
        </w:rPr>
        <w:t xml:space="preserve"> </w:t>
      </w:r>
      <w:bookmarkStart w:id="44" w:name="_Hlk149124412"/>
      <w:bookmarkEnd w:id="43"/>
      <w:r w:rsidRPr="00D92717">
        <w:rPr>
          <w:sz w:val="28"/>
          <w:szCs w:val="28"/>
        </w:rPr>
        <w:t>Tác giả Phạm Huy Kỳ (2010</w:t>
      </w:r>
      <w:r>
        <w:rPr>
          <w:sz w:val="28"/>
          <w:szCs w:val="28"/>
        </w:rPr>
        <w:t>),</w:t>
      </w:r>
      <w:r w:rsidRPr="00D92717">
        <w:rPr>
          <w:sz w:val="28"/>
          <w:szCs w:val="28"/>
        </w:rPr>
        <w:t xml:space="preserve"> </w:t>
      </w:r>
      <w:r w:rsidRPr="00D92717">
        <w:rPr>
          <w:i/>
          <w:sz w:val="28"/>
          <w:szCs w:val="28"/>
        </w:rPr>
        <w:t>Công tác tư tưởng ở nước ta trước yêu cầu mới</w:t>
      </w:r>
      <w:r>
        <w:rPr>
          <w:sz w:val="28"/>
          <w:szCs w:val="28"/>
        </w:rPr>
        <w:t>;</w:t>
      </w:r>
      <w:r w:rsidRPr="00D92717">
        <w:rPr>
          <w:sz w:val="28"/>
          <w:szCs w:val="28"/>
        </w:rPr>
        <w:t xml:space="preserve"> </w:t>
      </w:r>
      <w:bookmarkStart w:id="45" w:name="_Hlk149124420"/>
      <w:bookmarkEnd w:id="44"/>
      <w:r w:rsidRPr="00D92717">
        <w:rPr>
          <w:sz w:val="28"/>
          <w:szCs w:val="28"/>
        </w:rPr>
        <w:t>Phạm Huy Kỳ (2010</w:t>
      </w:r>
      <w:r>
        <w:rPr>
          <w:sz w:val="28"/>
          <w:szCs w:val="28"/>
        </w:rPr>
        <w:t>),</w:t>
      </w:r>
      <w:r w:rsidRPr="00D92717">
        <w:rPr>
          <w:sz w:val="28"/>
          <w:szCs w:val="28"/>
        </w:rPr>
        <w:t xml:space="preserve"> </w:t>
      </w:r>
      <w:r w:rsidRPr="00D92717">
        <w:rPr>
          <w:i/>
          <w:sz w:val="28"/>
          <w:szCs w:val="28"/>
        </w:rPr>
        <w:t>Lý luận và phương pháp nghiên cứu</w:t>
      </w:r>
      <w:r w:rsidR="0088036E" w:rsidRPr="0088036E">
        <w:rPr>
          <w:i/>
          <w:sz w:val="28"/>
          <w:szCs w:val="28"/>
        </w:rPr>
        <w:t>,</w:t>
      </w:r>
      <w:r w:rsidRPr="00D92717">
        <w:rPr>
          <w:i/>
          <w:sz w:val="28"/>
          <w:szCs w:val="28"/>
        </w:rPr>
        <w:t xml:space="preserve"> giáo dục lý luận chính trị</w:t>
      </w:r>
      <w:r>
        <w:rPr>
          <w:i/>
          <w:sz w:val="28"/>
          <w:szCs w:val="28"/>
        </w:rPr>
        <w:t>;</w:t>
      </w:r>
      <w:r w:rsidRPr="00D92717">
        <w:rPr>
          <w:sz w:val="28"/>
          <w:szCs w:val="28"/>
        </w:rPr>
        <w:t xml:space="preserve"> </w:t>
      </w:r>
      <w:bookmarkStart w:id="46" w:name="_Hlk150991214"/>
      <w:bookmarkEnd w:id="45"/>
      <w:r w:rsidRPr="00D92717">
        <w:rPr>
          <w:sz w:val="28"/>
          <w:szCs w:val="28"/>
        </w:rPr>
        <w:t>Nguyễn Đức Hà (2010</w:t>
      </w:r>
      <w:r>
        <w:rPr>
          <w:sz w:val="28"/>
          <w:szCs w:val="28"/>
        </w:rPr>
        <w:t>),</w:t>
      </w:r>
      <w:r w:rsidRPr="00D92717">
        <w:rPr>
          <w:sz w:val="28"/>
          <w:szCs w:val="28"/>
        </w:rPr>
        <w:t xml:space="preserve"> </w:t>
      </w:r>
      <w:r w:rsidRPr="00D92717">
        <w:rPr>
          <w:i/>
          <w:sz w:val="28"/>
          <w:szCs w:val="28"/>
        </w:rPr>
        <w:t>Một số vấn đề trong xây dựng tổ chức cơ sở Đảng hiện nay</w:t>
      </w:r>
      <w:r>
        <w:rPr>
          <w:sz w:val="28"/>
          <w:szCs w:val="28"/>
        </w:rPr>
        <w:t>;</w:t>
      </w:r>
      <w:r w:rsidRPr="00D92717">
        <w:rPr>
          <w:sz w:val="28"/>
          <w:szCs w:val="28"/>
        </w:rPr>
        <w:t xml:space="preserve"> </w:t>
      </w:r>
      <w:bookmarkStart w:id="47" w:name="_Hlk150991250"/>
      <w:bookmarkEnd w:id="46"/>
      <w:r w:rsidRPr="00D92717">
        <w:rPr>
          <w:sz w:val="28"/>
          <w:szCs w:val="28"/>
        </w:rPr>
        <w:t>Nguyễn Danh Tiên (2010</w:t>
      </w:r>
      <w:r>
        <w:rPr>
          <w:sz w:val="28"/>
          <w:szCs w:val="28"/>
        </w:rPr>
        <w:t>),</w:t>
      </w:r>
      <w:r w:rsidRPr="00D92717">
        <w:rPr>
          <w:sz w:val="28"/>
          <w:szCs w:val="28"/>
        </w:rPr>
        <w:t xml:space="preserve"> </w:t>
      </w:r>
      <w:r w:rsidRPr="00763900">
        <w:rPr>
          <w:i/>
          <w:iCs/>
          <w:sz w:val="28"/>
          <w:szCs w:val="28"/>
        </w:rPr>
        <w:t>Đảng Cộng sản Việt Nam lãnh đạo công tác tư tưởng trong thời kỳ mới</w:t>
      </w:r>
      <w:r>
        <w:rPr>
          <w:sz w:val="28"/>
          <w:szCs w:val="28"/>
        </w:rPr>
        <w:t>;</w:t>
      </w:r>
      <w:r w:rsidRPr="00D92717">
        <w:rPr>
          <w:sz w:val="28"/>
          <w:szCs w:val="28"/>
        </w:rPr>
        <w:t xml:space="preserve"> </w:t>
      </w:r>
      <w:bookmarkEnd w:id="47"/>
      <w:r w:rsidRPr="00D92717">
        <w:rPr>
          <w:sz w:val="28"/>
          <w:szCs w:val="28"/>
        </w:rPr>
        <w:t>Nguyễn Tất Thắng (chủ biên) (2010</w:t>
      </w:r>
      <w:r>
        <w:rPr>
          <w:sz w:val="28"/>
          <w:szCs w:val="28"/>
        </w:rPr>
        <w:t>),</w:t>
      </w:r>
      <w:r w:rsidRPr="00D92717">
        <w:rPr>
          <w:sz w:val="28"/>
          <w:szCs w:val="28"/>
        </w:rPr>
        <w:t xml:space="preserve"> </w:t>
      </w:r>
      <w:r w:rsidRPr="00D92717">
        <w:rPr>
          <w:i/>
          <w:sz w:val="28"/>
          <w:szCs w:val="28"/>
        </w:rPr>
        <w:t>Đổi mới công tác tư tưởng</w:t>
      </w:r>
      <w:r w:rsidR="0088036E" w:rsidRPr="0088036E">
        <w:rPr>
          <w:i/>
          <w:sz w:val="28"/>
          <w:szCs w:val="28"/>
        </w:rPr>
        <w:t>,</w:t>
      </w:r>
      <w:r w:rsidRPr="00D92717">
        <w:rPr>
          <w:i/>
          <w:sz w:val="28"/>
          <w:szCs w:val="28"/>
        </w:rPr>
        <w:t xml:space="preserve"> lý luận phục vụ sự nghiệp xây dựng và bảo vệ Tổ quốc</w:t>
      </w:r>
      <w:r>
        <w:rPr>
          <w:sz w:val="28"/>
          <w:szCs w:val="28"/>
        </w:rPr>
        <w:t>;</w:t>
      </w:r>
      <w:r w:rsidRPr="00D92717">
        <w:rPr>
          <w:sz w:val="28"/>
          <w:szCs w:val="28"/>
        </w:rPr>
        <w:t xml:space="preserve"> </w:t>
      </w:r>
      <w:bookmarkStart w:id="48" w:name="_Hlk150991321"/>
      <w:r w:rsidRPr="00D92717">
        <w:rPr>
          <w:sz w:val="28"/>
          <w:szCs w:val="28"/>
        </w:rPr>
        <w:t>Tạ Ngọc Tấn (2010</w:t>
      </w:r>
      <w:r>
        <w:rPr>
          <w:sz w:val="28"/>
          <w:szCs w:val="28"/>
        </w:rPr>
        <w:t>),</w:t>
      </w:r>
      <w:r w:rsidRPr="00D92717">
        <w:rPr>
          <w:sz w:val="28"/>
          <w:szCs w:val="28"/>
        </w:rPr>
        <w:t xml:space="preserve"> </w:t>
      </w:r>
      <w:r w:rsidRPr="00D92717">
        <w:rPr>
          <w:i/>
          <w:sz w:val="28"/>
          <w:szCs w:val="28"/>
        </w:rPr>
        <w:t>Đổi mới CTTT</w:t>
      </w:r>
      <w:r w:rsidR="0088036E" w:rsidRPr="0088036E">
        <w:rPr>
          <w:i/>
          <w:sz w:val="28"/>
          <w:szCs w:val="28"/>
        </w:rPr>
        <w:t>,</w:t>
      </w:r>
      <w:r w:rsidRPr="00D92717">
        <w:rPr>
          <w:i/>
          <w:sz w:val="28"/>
          <w:szCs w:val="28"/>
        </w:rPr>
        <w:t xml:space="preserve"> lý luận phục vụ sự nghiệp xây dựng và bảo vệ Tổ quốc</w:t>
      </w:r>
      <w:r>
        <w:rPr>
          <w:sz w:val="28"/>
          <w:szCs w:val="28"/>
        </w:rPr>
        <w:t>;</w:t>
      </w:r>
      <w:r w:rsidRPr="00D92717">
        <w:rPr>
          <w:sz w:val="28"/>
          <w:szCs w:val="28"/>
        </w:rPr>
        <w:t xml:space="preserve"> </w:t>
      </w:r>
      <w:bookmarkStart w:id="49" w:name="_Hlk150991339"/>
      <w:bookmarkEnd w:id="48"/>
      <w:r w:rsidRPr="00D92717">
        <w:rPr>
          <w:spacing w:val="-4"/>
          <w:sz w:val="28"/>
          <w:szCs w:val="28"/>
        </w:rPr>
        <w:t>Đào Duy Quát (chủ biên) (2010</w:t>
      </w:r>
      <w:r>
        <w:rPr>
          <w:spacing w:val="-4"/>
          <w:sz w:val="28"/>
          <w:szCs w:val="28"/>
        </w:rPr>
        <w:t>),</w:t>
      </w:r>
      <w:r w:rsidRPr="00D92717">
        <w:rPr>
          <w:spacing w:val="-4"/>
          <w:sz w:val="28"/>
          <w:szCs w:val="28"/>
        </w:rPr>
        <w:t xml:space="preserve"> </w:t>
      </w:r>
      <w:r w:rsidRPr="00763900">
        <w:rPr>
          <w:i/>
          <w:spacing w:val="-4"/>
          <w:sz w:val="28"/>
          <w:szCs w:val="28"/>
        </w:rPr>
        <w:t>Công tác tư tưởng</w:t>
      </w:r>
      <w:r>
        <w:rPr>
          <w:spacing w:val="-4"/>
          <w:sz w:val="28"/>
          <w:szCs w:val="28"/>
        </w:rPr>
        <w:t>;</w:t>
      </w:r>
      <w:r w:rsidRPr="00D92717">
        <w:rPr>
          <w:spacing w:val="-4"/>
          <w:sz w:val="28"/>
          <w:szCs w:val="28"/>
        </w:rPr>
        <w:t xml:space="preserve"> </w:t>
      </w:r>
      <w:bookmarkStart w:id="50" w:name="_Hlk150991371"/>
      <w:bookmarkEnd w:id="49"/>
      <w:r w:rsidRPr="00D92717">
        <w:rPr>
          <w:sz w:val="28"/>
          <w:szCs w:val="28"/>
        </w:rPr>
        <w:t>Ngô Huy Tiếp (2011</w:t>
      </w:r>
      <w:r>
        <w:rPr>
          <w:sz w:val="28"/>
          <w:szCs w:val="28"/>
        </w:rPr>
        <w:t>),</w:t>
      </w:r>
      <w:r w:rsidRPr="00D92717">
        <w:rPr>
          <w:sz w:val="28"/>
          <w:szCs w:val="28"/>
        </w:rPr>
        <w:t xml:space="preserve"> </w:t>
      </w:r>
      <w:r w:rsidRPr="00D92717">
        <w:rPr>
          <w:i/>
          <w:sz w:val="28"/>
          <w:szCs w:val="28"/>
        </w:rPr>
        <w:t>Những vấn đề lý luận về công tác tư tưởng của Đảng hiện nay</w:t>
      </w:r>
      <w:r>
        <w:rPr>
          <w:sz w:val="28"/>
          <w:szCs w:val="28"/>
        </w:rPr>
        <w:t>;</w:t>
      </w:r>
      <w:r w:rsidRPr="00D92717">
        <w:rPr>
          <w:sz w:val="28"/>
          <w:szCs w:val="28"/>
        </w:rPr>
        <w:t xml:space="preserve"> </w:t>
      </w:r>
      <w:bookmarkEnd w:id="50"/>
      <w:r w:rsidRPr="00D92717">
        <w:rPr>
          <w:spacing w:val="2"/>
          <w:sz w:val="28"/>
          <w:szCs w:val="28"/>
        </w:rPr>
        <w:t>Nguyễn Việt Phương (chủ nhiệm đề tài) (2011</w:t>
      </w:r>
      <w:r>
        <w:rPr>
          <w:spacing w:val="2"/>
          <w:sz w:val="28"/>
          <w:szCs w:val="28"/>
        </w:rPr>
        <w:t>),</w:t>
      </w:r>
      <w:r w:rsidRPr="00D92717">
        <w:rPr>
          <w:spacing w:val="2"/>
          <w:sz w:val="28"/>
          <w:szCs w:val="28"/>
        </w:rPr>
        <w:t xml:space="preserve"> </w:t>
      </w:r>
      <w:r w:rsidRPr="00D92717">
        <w:rPr>
          <w:i/>
          <w:spacing w:val="2"/>
          <w:sz w:val="28"/>
          <w:szCs w:val="28"/>
        </w:rPr>
        <w:t>Năng lực lãnh đạo và sức chiến đấu của các tổ chức đảng cơ sở cấp xã ở các tỉnh miền núi Tây Bắc nước ta - Thực trạng và giải pháp</w:t>
      </w:r>
      <w:r>
        <w:rPr>
          <w:spacing w:val="2"/>
          <w:sz w:val="28"/>
          <w:szCs w:val="28"/>
        </w:rPr>
        <w:t>;</w:t>
      </w:r>
      <w:r w:rsidRPr="00D92717">
        <w:rPr>
          <w:spacing w:val="2"/>
          <w:sz w:val="28"/>
          <w:szCs w:val="28"/>
        </w:rPr>
        <w:t xml:space="preserve"> </w:t>
      </w:r>
      <w:bookmarkStart w:id="51" w:name="_Hlk150991442"/>
      <w:r w:rsidRPr="00D92717">
        <w:rPr>
          <w:sz w:val="28"/>
          <w:szCs w:val="28"/>
        </w:rPr>
        <w:t>Ngô Văn Thạo (2012</w:t>
      </w:r>
      <w:r>
        <w:rPr>
          <w:sz w:val="28"/>
          <w:szCs w:val="28"/>
        </w:rPr>
        <w:t>),</w:t>
      </w:r>
      <w:r w:rsidRPr="00D92717">
        <w:rPr>
          <w:sz w:val="28"/>
          <w:szCs w:val="28"/>
        </w:rPr>
        <w:t xml:space="preserve"> </w:t>
      </w:r>
      <w:r w:rsidRPr="00D92717">
        <w:rPr>
          <w:i/>
          <w:sz w:val="28"/>
          <w:szCs w:val="28"/>
        </w:rPr>
        <w:t>Giải pháp</w:t>
      </w:r>
      <w:r w:rsidR="0088036E" w:rsidRPr="0088036E">
        <w:rPr>
          <w:i/>
          <w:sz w:val="28"/>
          <w:szCs w:val="28"/>
        </w:rPr>
        <w:t>,</w:t>
      </w:r>
      <w:r w:rsidRPr="00D92717">
        <w:rPr>
          <w:i/>
          <w:sz w:val="28"/>
          <w:szCs w:val="28"/>
        </w:rPr>
        <w:t xml:space="preserve"> điều kiện thực hiện phòng</w:t>
      </w:r>
      <w:r w:rsidR="0088036E" w:rsidRPr="0088036E">
        <w:rPr>
          <w:i/>
          <w:sz w:val="28"/>
          <w:szCs w:val="28"/>
        </w:rPr>
        <w:t>,</w:t>
      </w:r>
      <w:r w:rsidRPr="00D92717">
        <w:rPr>
          <w:i/>
          <w:sz w:val="28"/>
          <w:szCs w:val="28"/>
        </w:rPr>
        <w:t xml:space="preserve"> chống suy thoái tư tưởng chính trị</w:t>
      </w:r>
      <w:r w:rsidR="0088036E" w:rsidRPr="0088036E">
        <w:rPr>
          <w:i/>
          <w:sz w:val="28"/>
          <w:szCs w:val="28"/>
        </w:rPr>
        <w:t>,</w:t>
      </w:r>
      <w:r w:rsidRPr="00D92717">
        <w:rPr>
          <w:i/>
          <w:sz w:val="28"/>
          <w:szCs w:val="28"/>
        </w:rPr>
        <w:t xml:space="preserve"> đạo đức</w:t>
      </w:r>
      <w:r w:rsidR="0088036E" w:rsidRPr="0088036E">
        <w:rPr>
          <w:i/>
          <w:sz w:val="28"/>
          <w:szCs w:val="28"/>
        </w:rPr>
        <w:t>,</w:t>
      </w:r>
      <w:r w:rsidRPr="00D92717">
        <w:rPr>
          <w:i/>
          <w:sz w:val="28"/>
          <w:szCs w:val="28"/>
        </w:rPr>
        <w:t xml:space="preserve"> lối sống trong cán bộ</w:t>
      </w:r>
      <w:r w:rsidR="0088036E" w:rsidRPr="0088036E">
        <w:rPr>
          <w:i/>
          <w:sz w:val="28"/>
          <w:szCs w:val="28"/>
        </w:rPr>
        <w:t>,</w:t>
      </w:r>
      <w:r w:rsidRPr="00D92717">
        <w:rPr>
          <w:i/>
          <w:sz w:val="28"/>
          <w:szCs w:val="28"/>
        </w:rPr>
        <w:t xml:space="preserve"> đảng viên</w:t>
      </w:r>
      <w:r>
        <w:rPr>
          <w:i/>
          <w:sz w:val="28"/>
          <w:szCs w:val="28"/>
        </w:rPr>
        <w:t>;</w:t>
      </w:r>
      <w:r w:rsidRPr="00D92717">
        <w:rPr>
          <w:sz w:val="28"/>
          <w:szCs w:val="28"/>
        </w:rPr>
        <w:t xml:space="preserve"> </w:t>
      </w:r>
      <w:bookmarkStart w:id="52" w:name="_Hlk150991475"/>
      <w:bookmarkEnd w:id="51"/>
      <w:r w:rsidRPr="00D92717">
        <w:rPr>
          <w:sz w:val="28"/>
          <w:szCs w:val="28"/>
        </w:rPr>
        <w:t>Tô Huy Rứa (2012</w:t>
      </w:r>
      <w:r>
        <w:rPr>
          <w:sz w:val="28"/>
          <w:szCs w:val="28"/>
        </w:rPr>
        <w:t>),</w:t>
      </w:r>
      <w:r w:rsidRPr="00D92717">
        <w:rPr>
          <w:sz w:val="28"/>
          <w:szCs w:val="28"/>
        </w:rPr>
        <w:t xml:space="preserve"> </w:t>
      </w:r>
      <w:r w:rsidRPr="00D92717">
        <w:rPr>
          <w:i/>
          <w:sz w:val="28"/>
          <w:szCs w:val="28"/>
        </w:rPr>
        <w:t>Một số vấn đề về công tác lý luận</w:t>
      </w:r>
      <w:r w:rsidR="0088036E" w:rsidRPr="0088036E">
        <w:rPr>
          <w:i/>
          <w:sz w:val="28"/>
          <w:szCs w:val="28"/>
        </w:rPr>
        <w:t>,</w:t>
      </w:r>
      <w:r w:rsidRPr="00D92717">
        <w:rPr>
          <w:i/>
          <w:sz w:val="28"/>
          <w:szCs w:val="28"/>
        </w:rPr>
        <w:t xml:space="preserve"> tư tưởng</w:t>
      </w:r>
      <w:r w:rsidR="0088036E" w:rsidRPr="0088036E">
        <w:rPr>
          <w:i/>
          <w:sz w:val="28"/>
          <w:szCs w:val="28"/>
        </w:rPr>
        <w:t>,</w:t>
      </w:r>
      <w:r w:rsidRPr="00D92717">
        <w:rPr>
          <w:i/>
          <w:sz w:val="28"/>
          <w:szCs w:val="28"/>
        </w:rPr>
        <w:t xml:space="preserve"> tổ chức của Đảng trong thời kỳ mới</w:t>
      </w:r>
      <w:r>
        <w:rPr>
          <w:sz w:val="28"/>
          <w:szCs w:val="28"/>
        </w:rPr>
        <w:t>;</w:t>
      </w:r>
      <w:r w:rsidRPr="00D92717">
        <w:rPr>
          <w:sz w:val="28"/>
          <w:szCs w:val="28"/>
        </w:rPr>
        <w:t xml:space="preserve"> </w:t>
      </w:r>
      <w:bookmarkEnd w:id="52"/>
      <w:r w:rsidRPr="00D92717">
        <w:rPr>
          <w:sz w:val="28"/>
          <w:szCs w:val="28"/>
        </w:rPr>
        <w:t>Phạm Văn Linh (2012</w:t>
      </w:r>
      <w:r>
        <w:rPr>
          <w:sz w:val="28"/>
          <w:szCs w:val="28"/>
        </w:rPr>
        <w:t>),</w:t>
      </w:r>
      <w:r w:rsidRPr="00D92717">
        <w:rPr>
          <w:sz w:val="28"/>
          <w:szCs w:val="28"/>
        </w:rPr>
        <w:t xml:space="preserve"> </w:t>
      </w:r>
      <w:r w:rsidRPr="00D92717">
        <w:rPr>
          <w:i/>
          <w:sz w:val="28"/>
          <w:szCs w:val="28"/>
        </w:rPr>
        <w:t>Nâng cao tính thuyết phục của công tác tư tưởng đáp ứng yêu cầu mới của sự nghiệp cách mạng ở nước ta</w:t>
      </w:r>
      <w:r w:rsidR="0088036E" w:rsidRPr="0088036E">
        <w:rPr>
          <w:sz w:val="28"/>
          <w:szCs w:val="28"/>
        </w:rPr>
        <w:t>;</w:t>
      </w:r>
      <w:r w:rsidRPr="00D92717">
        <w:rPr>
          <w:sz w:val="28"/>
          <w:szCs w:val="28"/>
        </w:rPr>
        <w:t xml:space="preserve"> </w:t>
      </w:r>
      <w:bookmarkStart w:id="53" w:name="_Hlk161608246"/>
      <w:r w:rsidRPr="00D92717">
        <w:rPr>
          <w:sz w:val="28"/>
          <w:szCs w:val="28"/>
        </w:rPr>
        <w:t>Nguyễn Văn Dự</w:t>
      </w:r>
      <w:r w:rsidR="00C24850" w:rsidRPr="00C24850">
        <w:rPr>
          <w:sz w:val="28"/>
          <w:szCs w:val="28"/>
        </w:rPr>
        <w:t xml:space="preserve"> (2012)</w:t>
      </w:r>
      <w:r w:rsidR="0088036E" w:rsidRPr="0088036E">
        <w:rPr>
          <w:sz w:val="28"/>
          <w:szCs w:val="28"/>
        </w:rPr>
        <w:t>,</w:t>
      </w:r>
      <w:r w:rsidRPr="00D92717">
        <w:rPr>
          <w:sz w:val="28"/>
          <w:szCs w:val="28"/>
        </w:rPr>
        <w:t xml:space="preserve"> </w:t>
      </w:r>
      <w:r w:rsidRPr="00D92717">
        <w:rPr>
          <w:i/>
          <w:sz w:val="28"/>
          <w:szCs w:val="28"/>
        </w:rPr>
        <w:t>Đổi mới</w:t>
      </w:r>
      <w:r w:rsidR="0088036E" w:rsidRPr="0088036E">
        <w:rPr>
          <w:i/>
          <w:sz w:val="28"/>
          <w:szCs w:val="28"/>
        </w:rPr>
        <w:t>,</w:t>
      </w:r>
      <w:r w:rsidRPr="00D92717">
        <w:rPr>
          <w:i/>
          <w:sz w:val="28"/>
          <w:szCs w:val="28"/>
        </w:rPr>
        <w:t xml:space="preserve"> nâng cao hiệu quả công tác tư tưởng ở Tiền Giang</w:t>
      </w:r>
      <w:r>
        <w:rPr>
          <w:i/>
          <w:sz w:val="28"/>
          <w:szCs w:val="28"/>
        </w:rPr>
        <w:t>;</w:t>
      </w:r>
      <w:r w:rsidRPr="00D92717">
        <w:rPr>
          <w:sz w:val="28"/>
          <w:szCs w:val="28"/>
        </w:rPr>
        <w:t xml:space="preserve"> </w:t>
      </w:r>
      <w:bookmarkStart w:id="54" w:name="_Hlk161608441"/>
      <w:bookmarkEnd w:id="53"/>
      <w:r w:rsidRPr="00D92717">
        <w:rPr>
          <w:sz w:val="28"/>
          <w:szCs w:val="28"/>
        </w:rPr>
        <w:t>Tác giả Hoàng Quốc Bảo</w:t>
      </w:r>
      <w:r w:rsidR="0088036E" w:rsidRPr="0088036E">
        <w:rPr>
          <w:sz w:val="28"/>
          <w:szCs w:val="28"/>
        </w:rPr>
        <w:t>,</w:t>
      </w:r>
      <w:r w:rsidRPr="00D92717">
        <w:rPr>
          <w:sz w:val="28"/>
          <w:szCs w:val="28"/>
        </w:rPr>
        <w:t xml:space="preserve"> </w:t>
      </w:r>
      <w:r w:rsidRPr="00D92717">
        <w:rPr>
          <w:i/>
          <w:sz w:val="28"/>
          <w:szCs w:val="28"/>
        </w:rPr>
        <w:t>Một số yêu cầu cơ bản quy định tính thuyết phục trong công tác tư tưởng của Đảng</w:t>
      </w:r>
      <w:r>
        <w:rPr>
          <w:sz w:val="28"/>
          <w:szCs w:val="28"/>
        </w:rPr>
        <w:t>;</w:t>
      </w:r>
      <w:r w:rsidRPr="00D92717">
        <w:rPr>
          <w:sz w:val="28"/>
          <w:szCs w:val="28"/>
        </w:rPr>
        <w:t xml:space="preserve"> </w:t>
      </w:r>
      <w:bookmarkEnd w:id="54"/>
    </w:p>
    <w:p w14:paraId="31748F42" w14:textId="51A00063" w:rsidR="002C118C" w:rsidRPr="00D92717" w:rsidRDefault="002C118C" w:rsidP="002C118C">
      <w:pPr>
        <w:widowControl w:val="0"/>
        <w:tabs>
          <w:tab w:val="left" w:pos="1134"/>
          <w:tab w:val="left" w:pos="1276"/>
        </w:tabs>
        <w:spacing w:line="440" w:lineRule="atLeast"/>
        <w:ind w:firstLine="720"/>
        <w:jc w:val="both"/>
        <w:outlineLvl w:val="0"/>
        <w:rPr>
          <w:b/>
          <w:sz w:val="28"/>
          <w:szCs w:val="28"/>
        </w:rPr>
      </w:pPr>
      <w:bookmarkStart w:id="55" w:name="_Toc161619693"/>
      <w:r w:rsidRPr="00D92717">
        <w:rPr>
          <w:b/>
          <w:sz w:val="28"/>
          <w:szCs w:val="28"/>
        </w:rPr>
        <w:t>1.2 Các công trình nghiên cứu về văn hoá</w:t>
      </w:r>
      <w:r w:rsidR="0088036E" w:rsidRPr="005F4D9B">
        <w:rPr>
          <w:b/>
          <w:sz w:val="28"/>
          <w:szCs w:val="28"/>
        </w:rPr>
        <w:t>,</w:t>
      </w:r>
      <w:r w:rsidRPr="00D92717">
        <w:rPr>
          <w:b/>
          <w:sz w:val="28"/>
          <w:szCs w:val="28"/>
        </w:rPr>
        <w:t xml:space="preserve"> văn hoá doanh nghiệp và giáo dục văn hóa doanh nghiệp cho người lao động các doanh nghiệp nhỏ và vừa</w:t>
      </w:r>
      <w:bookmarkEnd w:id="55"/>
      <w:r w:rsidRPr="00D92717">
        <w:rPr>
          <w:b/>
          <w:sz w:val="28"/>
          <w:szCs w:val="28"/>
        </w:rPr>
        <w:t xml:space="preserve"> </w:t>
      </w:r>
      <w:bookmarkEnd w:id="28"/>
      <w:bookmarkEnd w:id="29"/>
      <w:bookmarkEnd w:id="30"/>
    </w:p>
    <w:p w14:paraId="5FA8B6E2" w14:textId="77777777" w:rsidR="002C118C" w:rsidRPr="00D92717" w:rsidRDefault="002C118C" w:rsidP="002C118C">
      <w:pPr>
        <w:pStyle w:val="ListParagraph"/>
        <w:widowControl w:val="0"/>
        <w:tabs>
          <w:tab w:val="left" w:pos="1134"/>
        </w:tabs>
        <w:spacing w:line="440" w:lineRule="atLeast"/>
        <w:ind w:left="0" w:firstLine="720"/>
        <w:jc w:val="both"/>
        <w:rPr>
          <w:rFonts w:ascii="Times New Roman" w:hAnsi="Times New Roman"/>
          <w:b/>
          <w:i/>
          <w:sz w:val="28"/>
          <w:szCs w:val="28"/>
        </w:rPr>
      </w:pPr>
      <w:r w:rsidRPr="00D92717">
        <w:rPr>
          <w:rFonts w:ascii="Times New Roman" w:hAnsi="Times New Roman"/>
          <w:b/>
          <w:i/>
          <w:sz w:val="28"/>
          <w:szCs w:val="28"/>
          <w:lang w:val="id-ID"/>
        </w:rPr>
        <w:lastRenderedPageBreak/>
        <w:t>1.2.</w:t>
      </w:r>
      <w:r w:rsidRPr="00D92717">
        <w:rPr>
          <w:rFonts w:ascii="Times New Roman" w:hAnsi="Times New Roman"/>
          <w:b/>
          <w:i/>
          <w:sz w:val="28"/>
          <w:szCs w:val="28"/>
        </w:rPr>
        <w:t>1.</w:t>
      </w:r>
      <w:r w:rsidRPr="00D92717">
        <w:rPr>
          <w:rFonts w:ascii="Times New Roman" w:hAnsi="Times New Roman"/>
          <w:b/>
          <w:i/>
          <w:sz w:val="28"/>
          <w:szCs w:val="28"/>
          <w:lang w:val="id-ID"/>
        </w:rPr>
        <w:t xml:space="preserve"> </w:t>
      </w:r>
      <w:r w:rsidRPr="00D92717">
        <w:rPr>
          <w:rFonts w:ascii="Times New Roman" w:hAnsi="Times New Roman"/>
          <w:b/>
          <w:i/>
          <w:sz w:val="28"/>
          <w:szCs w:val="28"/>
        </w:rPr>
        <w:t>Các công trình nghiên cứu nước ngoài</w:t>
      </w:r>
    </w:p>
    <w:p w14:paraId="667CE91F" w14:textId="77777777" w:rsidR="002C118C" w:rsidRPr="002C118C"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Edgar H.Schein (1992</w:t>
      </w:r>
      <w:r>
        <w:rPr>
          <w:sz w:val="28"/>
          <w:szCs w:val="28"/>
        </w:rPr>
        <w:t>)</w:t>
      </w:r>
      <w:r w:rsidRPr="00763900">
        <w:rPr>
          <w:sz w:val="28"/>
          <w:szCs w:val="28"/>
        </w:rPr>
        <w:t xml:space="preserve">, </w:t>
      </w:r>
      <w:r w:rsidRPr="00763900">
        <w:rPr>
          <w:i/>
          <w:iCs/>
          <w:sz w:val="28"/>
          <w:szCs w:val="28"/>
        </w:rPr>
        <w:t>Văn hóa tổ chức và cấu trúc của văn hóa tổ chức</w:t>
      </w:r>
      <w:r w:rsidRPr="00D92717">
        <w:rPr>
          <w:sz w:val="28"/>
          <w:szCs w:val="28"/>
        </w:rPr>
        <w:t xml:space="preserve"> (Oragnizational Culture)</w:t>
      </w:r>
      <w:r w:rsidRPr="00763900">
        <w:rPr>
          <w:sz w:val="28"/>
          <w:szCs w:val="28"/>
        </w:rPr>
        <w:t>;</w:t>
      </w:r>
      <w:r w:rsidRPr="00D92717">
        <w:rPr>
          <w:sz w:val="28"/>
          <w:szCs w:val="28"/>
        </w:rPr>
        <w:t xml:space="preserve"> G. Hofstede (1994)</w:t>
      </w:r>
      <w:r w:rsidRPr="00763900">
        <w:rPr>
          <w:sz w:val="28"/>
          <w:szCs w:val="28"/>
        </w:rPr>
        <w:t xml:space="preserve">, </w:t>
      </w:r>
      <w:r w:rsidRPr="00763900">
        <w:rPr>
          <w:i/>
          <w:iCs/>
          <w:sz w:val="28"/>
          <w:szCs w:val="28"/>
        </w:rPr>
        <w:t>Văn hóa doanh nghiệp</w:t>
      </w:r>
      <w:r w:rsidRPr="00763900">
        <w:rPr>
          <w:sz w:val="28"/>
          <w:szCs w:val="28"/>
        </w:rPr>
        <w:t>;</w:t>
      </w:r>
      <w:r w:rsidRPr="00D92717">
        <w:rPr>
          <w:sz w:val="28"/>
          <w:szCs w:val="28"/>
        </w:rPr>
        <w:t xml:space="preserve"> Verne E. Hederson (1996</w:t>
      </w:r>
      <w:r>
        <w:rPr>
          <w:sz w:val="28"/>
          <w:szCs w:val="28"/>
        </w:rPr>
        <w:t>),</w:t>
      </w:r>
      <w:r w:rsidRPr="00D92717">
        <w:rPr>
          <w:sz w:val="28"/>
          <w:szCs w:val="28"/>
        </w:rPr>
        <w:t xml:space="preserve"> </w:t>
      </w:r>
      <w:r w:rsidRPr="00763900">
        <w:rPr>
          <w:i/>
          <w:iCs/>
          <w:sz w:val="28"/>
          <w:szCs w:val="28"/>
        </w:rPr>
        <w:t>Đạo đức kinh doanh</w:t>
      </w:r>
      <w:r w:rsidRPr="00763900">
        <w:rPr>
          <w:sz w:val="28"/>
          <w:szCs w:val="28"/>
        </w:rPr>
        <w:t>;</w:t>
      </w:r>
      <w:r w:rsidRPr="00D92717">
        <w:rPr>
          <w:sz w:val="28"/>
          <w:szCs w:val="28"/>
        </w:rPr>
        <w:t xml:space="preserve"> David H. Maister (2005</w:t>
      </w:r>
      <w:r>
        <w:rPr>
          <w:sz w:val="28"/>
          <w:szCs w:val="28"/>
        </w:rPr>
        <w:t>),</w:t>
      </w:r>
      <w:r w:rsidRPr="00D92717">
        <w:rPr>
          <w:sz w:val="28"/>
          <w:szCs w:val="28"/>
        </w:rPr>
        <w:t xml:space="preserve"> </w:t>
      </w:r>
      <w:r w:rsidRPr="00763900">
        <w:rPr>
          <w:i/>
          <w:iCs/>
          <w:sz w:val="28"/>
          <w:szCs w:val="28"/>
        </w:rPr>
        <w:t>Bản sắc văn hóa doanh nghiệp;</w:t>
      </w:r>
      <w:r w:rsidRPr="00D92717">
        <w:rPr>
          <w:sz w:val="28"/>
          <w:szCs w:val="28"/>
        </w:rPr>
        <w:t xml:space="preserve"> Geert Hofstede (2010</w:t>
      </w:r>
      <w:r w:rsidRPr="00763900">
        <w:rPr>
          <w:sz w:val="28"/>
          <w:szCs w:val="28"/>
        </w:rPr>
        <w:t xml:space="preserve">), </w:t>
      </w:r>
      <w:r w:rsidRPr="00763900">
        <w:rPr>
          <w:i/>
          <w:iCs/>
          <w:sz w:val="28"/>
          <w:szCs w:val="28"/>
        </w:rPr>
        <w:t>Văn hóa và tổ chức - phần mềm tư duy</w:t>
      </w:r>
      <w:r w:rsidRPr="00763900">
        <w:rPr>
          <w:sz w:val="28"/>
          <w:szCs w:val="28"/>
        </w:rPr>
        <w:t xml:space="preserve">; </w:t>
      </w:r>
      <w:r w:rsidRPr="00D92717">
        <w:rPr>
          <w:sz w:val="28"/>
          <w:szCs w:val="28"/>
        </w:rPr>
        <w:t>Johnson và Sholes (2005)</w:t>
      </w:r>
      <w:r w:rsidRPr="00763900">
        <w:rPr>
          <w:sz w:val="28"/>
          <w:szCs w:val="28"/>
        </w:rPr>
        <w:t xml:space="preserve">, </w:t>
      </w:r>
      <w:r w:rsidRPr="00763900">
        <w:rPr>
          <w:i/>
          <w:iCs/>
          <w:sz w:val="28"/>
          <w:szCs w:val="28"/>
        </w:rPr>
        <w:t>Khám phá chiến lược doanh nghiệp</w:t>
      </w:r>
    </w:p>
    <w:p w14:paraId="61082F1D" w14:textId="6B350CC6" w:rsidR="002C118C" w:rsidRPr="00C24850" w:rsidRDefault="002C118C" w:rsidP="002C118C">
      <w:pPr>
        <w:widowControl w:val="0"/>
        <w:tabs>
          <w:tab w:val="left" w:pos="142"/>
          <w:tab w:val="left" w:pos="1134"/>
        </w:tabs>
        <w:spacing w:line="440" w:lineRule="atLeast"/>
        <w:ind w:firstLine="720"/>
        <w:jc w:val="both"/>
        <w:rPr>
          <w:sz w:val="28"/>
          <w:szCs w:val="28"/>
        </w:rPr>
      </w:pPr>
      <w:r w:rsidRPr="00D92717">
        <w:rPr>
          <w:spacing w:val="4"/>
          <w:sz w:val="28"/>
          <w:szCs w:val="28"/>
        </w:rPr>
        <w:t>Ginevicius và Vaitkunaite</w:t>
      </w:r>
      <w:r w:rsidR="00C24850" w:rsidRPr="00C24850">
        <w:rPr>
          <w:spacing w:val="4"/>
          <w:sz w:val="28"/>
          <w:szCs w:val="28"/>
        </w:rPr>
        <w:t xml:space="preserve"> (2006)</w:t>
      </w:r>
      <w:r w:rsidRPr="002C118C">
        <w:rPr>
          <w:spacing w:val="4"/>
          <w:sz w:val="28"/>
          <w:szCs w:val="28"/>
        </w:rPr>
        <w:t>,</w:t>
      </w:r>
      <w:r w:rsidRPr="00D92717">
        <w:rPr>
          <w:spacing w:val="4"/>
          <w:sz w:val="28"/>
          <w:szCs w:val="28"/>
        </w:rPr>
        <w:t xml:space="preserve"> </w:t>
      </w:r>
      <w:r w:rsidRPr="002C118C">
        <w:rPr>
          <w:i/>
          <w:iCs/>
          <w:spacing w:val="4"/>
          <w:sz w:val="28"/>
          <w:szCs w:val="28"/>
        </w:rPr>
        <w:t>T</w:t>
      </w:r>
      <w:r w:rsidRPr="00763900">
        <w:rPr>
          <w:i/>
          <w:iCs/>
          <w:spacing w:val="4"/>
          <w:sz w:val="28"/>
          <w:szCs w:val="28"/>
        </w:rPr>
        <w:t>ác động của các khía cạnh văn hóa doanh nghiệp đến hiệu quả tổ chức</w:t>
      </w:r>
      <w:r w:rsidRPr="002C118C">
        <w:rPr>
          <w:sz w:val="28"/>
          <w:szCs w:val="28"/>
        </w:rPr>
        <w:t xml:space="preserve">; </w:t>
      </w:r>
      <w:r w:rsidRPr="00D92717">
        <w:rPr>
          <w:sz w:val="28"/>
          <w:szCs w:val="28"/>
        </w:rPr>
        <w:t>Edwinah Amah</w:t>
      </w:r>
      <w:r w:rsidR="00C24850" w:rsidRPr="00C24850">
        <w:rPr>
          <w:sz w:val="28"/>
          <w:szCs w:val="28"/>
        </w:rPr>
        <w:t xml:space="preserve"> (2009)</w:t>
      </w:r>
      <w:r w:rsidRPr="002C118C">
        <w:rPr>
          <w:sz w:val="28"/>
          <w:szCs w:val="28"/>
        </w:rPr>
        <w:t xml:space="preserve">, </w:t>
      </w:r>
      <w:r w:rsidRPr="00D92717">
        <w:rPr>
          <w:i/>
          <w:iCs/>
          <w:sz w:val="28"/>
          <w:szCs w:val="28"/>
        </w:rPr>
        <w:t>Văn hóa doanh nghiệp và hiệu quả tổ chức: Nghiên cứu ngành ngân hàng Nigeria</w:t>
      </w:r>
      <w:r w:rsidRPr="002C118C">
        <w:rPr>
          <w:sz w:val="28"/>
          <w:szCs w:val="28"/>
        </w:rPr>
        <w:t xml:space="preserve">; </w:t>
      </w:r>
      <w:r w:rsidRPr="00D92717">
        <w:rPr>
          <w:sz w:val="28"/>
          <w:szCs w:val="28"/>
        </w:rPr>
        <w:t>Robert</w:t>
      </w:r>
      <w:r w:rsidR="00C24850" w:rsidRPr="00C24850">
        <w:rPr>
          <w:sz w:val="28"/>
          <w:szCs w:val="28"/>
        </w:rPr>
        <w:t xml:space="preserve"> (2015)</w:t>
      </w:r>
      <w:r w:rsidRPr="002C118C">
        <w:rPr>
          <w:sz w:val="28"/>
          <w:szCs w:val="28"/>
        </w:rPr>
        <w:t>,</w:t>
      </w:r>
      <w:r w:rsidRPr="00D92717">
        <w:rPr>
          <w:sz w:val="28"/>
          <w:szCs w:val="28"/>
        </w:rPr>
        <w:t xml:space="preserve"> </w:t>
      </w:r>
      <w:r w:rsidRPr="00763900">
        <w:rPr>
          <w:i/>
          <w:iCs/>
          <w:sz w:val="28"/>
          <w:szCs w:val="28"/>
        </w:rPr>
        <w:t>Nghiên cứu về Giám đốc điều hành ngân hàng</w:t>
      </w:r>
      <w:r w:rsidR="00C24850" w:rsidRPr="00C24850">
        <w:rPr>
          <w:i/>
          <w:iCs/>
          <w:sz w:val="28"/>
          <w:szCs w:val="28"/>
        </w:rPr>
        <w:t>,</w:t>
      </w:r>
      <w:r w:rsidRPr="00763900">
        <w:rPr>
          <w:i/>
          <w:iCs/>
          <w:sz w:val="28"/>
          <w:szCs w:val="28"/>
        </w:rPr>
        <w:t xml:space="preserve"> văn hóa doanh nghiệp và rủi ro</w:t>
      </w:r>
      <w:r w:rsidRPr="002C118C">
        <w:rPr>
          <w:i/>
          <w:iCs/>
          <w:sz w:val="28"/>
          <w:szCs w:val="28"/>
        </w:rPr>
        <w:t xml:space="preserve">; </w:t>
      </w:r>
      <w:r w:rsidRPr="00D92717">
        <w:rPr>
          <w:sz w:val="28"/>
          <w:szCs w:val="28"/>
        </w:rPr>
        <w:t>Cameron và Quinn</w:t>
      </w:r>
      <w:r w:rsidR="00C24850" w:rsidRPr="00C24850">
        <w:rPr>
          <w:sz w:val="28"/>
          <w:szCs w:val="28"/>
        </w:rPr>
        <w:t xml:space="preserve"> (2011), </w:t>
      </w:r>
      <w:r w:rsidR="00C24850" w:rsidRPr="00C24850">
        <w:rPr>
          <w:i/>
          <w:iCs/>
          <w:sz w:val="28"/>
          <w:szCs w:val="28"/>
        </w:rPr>
        <w:t>Chẩn đoán và thay đổi văn hóa tổ chức: Dựa trên khung giá trị cạnh tranh</w:t>
      </w:r>
      <w:r w:rsidRPr="002C118C">
        <w:rPr>
          <w:sz w:val="28"/>
          <w:szCs w:val="28"/>
        </w:rPr>
        <w:t xml:space="preserve">; </w:t>
      </w:r>
      <w:r w:rsidRPr="00D92717">
        <w:rPr>
          <w:sz w:val="28"/>
          <w:szCs w:val="28"/>
        </w:rPr>
        <w:t xml:space="preserve">Denison và Mishra </w:t>
      </w:r>
      <w:r w:rsidR="00C24850" w:rsidRPr="00C24850">
        <w:rPr>
          <w:sz w:val="28"/>
          <w:szCs w:val="28"/>
        </w:rPr>
        <w:t xml:space="preserve">(1990), </w:t>
      </w:r>
      <w:r w:rsidR="00C24850" w:rsidRPr="00C24850">
        <w:rPr>
          <w:i/>
          <w:iCs/>
          <w:sz w:val="28"/>
          <w:szCs w:val="28"/>
        </w:rPr>
        <w:t>Hướng tới một lý thuyết về văn hóa tổ chức và hiệu quả, khoa học tổ chức</w:t>
      </w:r>
      <w:r w:rsidR="00C24850" w:rsidRPr="00C24850">
        <w:rPr>
          <w:sz w:val="28"/>
          <w:szCs w:val="28"/>
        </w:rPr>
        <w:t>.</w:t>
      </w:r>
    </w:p>
    <w:p w14:paraId="1204581C" w14:textId="77777777" w:rsidR="002C118C" w:rsidRPr="00D92717" w:rsidRDefault="002C118C" w:rsidP="002C118C">
      <w:pPr>
        <w:pStyle w:val="ListParagraph"/>
        <w:widowControl w:val="0"/>
        <w:tabs>
          <w:tab w:val="left" w:pos="1134"/>
        </w:tabs>
        <w:spacing w:line="440" w:lineRule="atLeast"/>
        <w:ind w:left="0" w:firstLine="720"/>
        <w:jc w:val="both"/>
        <w:rPr>
          <w:rFonts w:ascii="Times New Roman" w:hAnsi="Times New Roman"/>
          <w:b/>
          <w:i/>
          <w:sz w:val="28"/>
          <w:szCs w:val="28"/>
        </w:rPr>
      </w:pPr>
      <w:r w:rsidRPr="00D92717">
        <w:rPr>
          <w:rFonts w:ascii="Times New Roman" w:hAnsi="Times New Roman"/>
          <w:b/>
          <w:i/>
          <w:sz w:val="28"/>
          <w:szCs w:val="28"/>
        </w:rPr>
        <w:t>1.2.2. Các công trình nghiên cứu trong nước</w:t>
      </w:r>
    </w:p>
    <w:p w14:paraId="4BB4E537" w14:textId="638A6367" w:rsidR="002C118C" w:rsidRPr="00C24850"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Theo tác giả Nguyễn Mạnh Quân</w:t>
      </w:r>
      <w:r w:rsidR="00C24850" w:rsidRPr="00C24850">
        <w:rPr>
          <w:sz w:val="28"/>
          <w:szCs w:val="28"/>
        </w:rPr>
        <w:t xml:space="preserve"> (2011),</w:t>
      </w:r>
      <w:r w:rsidRPr="00D92717">
        <w:rPr>
          <w:sz w:val="28"/>
          <w:szCs w:val="28"/>
        </w:rPr>
        <w:t xml:space="preserve"> </w:t>
      </w:r>
      <w:r w:rsidRPr="00D92717">
        <w:rPr>
          <w:i/>
          <w:sz w:val="28"/>
          <w:szCs w:val="28"/>
        </w:rPr>
        <w:t xml:space="preserve">Đạo đức kinh doanh và </w:t>
      </w:r>
      <w:r w:rsidRPr="00D92717">
        <w:rPr>
          <w:i/>
          <w:iCs/>
          <w:sz w:val="28"/>
          <w:szCs w:val="28"/>
        </w:rPr>
        <w:t>Văn hóa công ty</w:t>
      </w:r>
      <w:r w:rsidRPr="00763900">
        <w:rPr>
          <w:sz w:val="28"/>
          <w:szCs w:val="28"/>
        </w:rPr>
        <w:t xml:space="preserve">; </w:t>
      </w:r>
      <w:r w:rsidRPr="00D92717">
        <w:rPr>
          <w:sz w:val="28"/>
          <w:szCs w:val="28"/>
        </w:rPr>
        <w:t>Trịnh Quốc Trị</w:t>
      </w:r>
      <w:r w:rsidR="00C24850" w:rsidRPr="00C24850">
        <w:rPr>
          <w:sz w:val="28"/>
          <w:szCs w:val="28"/>
        </w:rPr>
        <w:t xml:space="preserve"> (2009)</w:t>
      </w:r>
      <w:r w:rsidRPr="00763900">
        <w:rPr>
          <w:sz w:val="28"/>
          <w:szCs w:val="28"/>
        </w:rPr>
        <w:t>,</w:t>
      </w:r>
      <w:r w:rsidRPr="00D92717">
        <w:rPr>
          <w:sz w:val="28"/>
          <w:szCs w:val="28"/>
        </w:rPr>
        <w:t xml:space="preserve"> </w:t>
      </w:r>
      <w:r w:rsidRPr="00763900">
        <w:rPr>
          <w:i/>
          <w:iCs/>
          <w:sz w:val="28"/>
          <w:szCs w:val="28"/>
        </w:rPr>
        <w:t>Công cụ đo lường văn hóa doanh nghiệp</w:t>
      </w:r>
      <w:r w:rsidRPr="00763900">
        <w:rPr>
          <w:sz w:val="28"/>
          <w:szCs w:val="28"/>
        </w:rPr>
        <w:t xml:space="preserve">; </w:t>
      </w:r>
      <w:r w:rsidRPr="00D92717">
        <w:rPr>
          <w:sz w:val="28"/>
          <w:szCs w:val="28"/>
        </w:rPr>
        <w:t>Đỗ Thị Phi Hoài</w:t>
      </w:r>
      <w:r w:rsidR="00C24850" w:rsidRPr="00C24850">
        <w:rPr>
          <w:sz w:val="28"/>
          <w:szCs w:val="28"/>
        </w:rPr>
        <w:t xml:space="preserve"> (2017)</w:t>
      </w:r>
      <w:r w:rsidRPr="00763900">
        <w:rPr>
          <w:sz w:val="28"/>
          <w:szCs w:val="28"/>
        </w:rPr>
        <w:t>,</w:t>
      </w:r>
      <w:r w:rsidRPr="00D92717">
        <w:rPr>
          <w:sz w:val="28"/>
          <w:szCs w:val="28"/>
        </w:rPr>
        <w:t xml:space="preserve"> </w:t>
      </w:r>
      <w:r w:rsidRPr="00D92717">
        <w:rPr>
          <w:i/>
          <w:iCs/>
          <w:sz w:val="28"/>
          <w:szCs w:val="28"/>
        </w:rPr>
        <w:t>Giáo trình Văn hóa doanh nghiệp</w:t>
      </w:r>
      <w:r w:rsidRPr="00763900">
        <w:rPr>
          <w:sz w:val="28"/>
          <w:szCs w:val="28"/>
        </w:rPr>
        <w:t xml:space="preserve">; </w:t>
      </w:r>
      <w:r w:rsidRPr="00D92717">
        <w:rPr>
          <w:sz w:val="28"/>
          <w:szCs w:val="28"/>
        </w:rPr>
        <w:t>Nguyễn Thị Hồng Thắm</w:t>
      </w:r>
      <w:r w:rsidR="00C24850" w:rsidRPr="00C24850">
        <w:rPr>
          <w:sz w:val="28"/>
          <w:szCs w:val="28"/>
        </w:rPr>
        <w:t xml:space="preserve"> (2014), </w:t>
      </w:r>
      <w:r w:rsidRPr="00D92717">
        <w:rPr>
          <w:i/>
          <w:iCs/>
          <w:sz w:val="28"/>
          <w:szCs w:val="28"/>
        </w:rPr>
        <w:t>Tác động của văn hóa tổ chức đến chính sách khen thưởng</w:t>
      </w:r>
      <w:r>
        <w:rPr>
          <w:i/>
          <w:iCs/>
          <w:sz w:val="28"/>
          <w:szCs w:val="28"/>
        </w:rPr>
        <w:t>;</w:t>
      </w:r>
      <w:r w:rsidRPr="00D92717">
        <w:rPr>
          <w:i/>
          <w:iCs/>
          <w:sz w:val="28"/>
          <w:szCs w:val="28"/>
        </w:rPr>
        <w:t xml:space="preserve"> khuyến khích ở doanh nghiệp Việt Nam</w:t>
      </w:r>
      <w:r w:rsidRPr="00763900">
        <w:rPr>
          <w:sz w:val="28"/>
          <w:szCs w:val="28"/>
        </w:rPr>
        <w:t>;</w:t>
      </w:r>
      <w:bookmarkStart w:id="56" w:name="_Hlk150989730"/>
      <w:r w:rsidRPr="00763900">
        <w:rPr>
          <w:sz w:val="28"/>
          <w:szCs w:val="28"/>
        </w:rPr>
        <w:t xml:space="preserve"> </w:t>
      </w:r>
      <w:r w:rsidRPr="00D92717">
        <w:rPr>
          <w:sz w:val="28"/>
          <w:szCs w:val="28"/>
        </w:rPr>
        <w:t>Đỗ Minh Cường (2001</w:t>
      </w:r>
      <w:r>
        <w:rPr>
          <w:sz w:val="28"/>
          <w:szCs w:val="28"/>
        </w:rPr>
        <w:t>),</w:t>
      </w:r>
      <w:r w:rsidRPr="00D92717">
        <w:rPr>
          <w:sz w:val="28"/>
          <w:szCs w:val="28"/>
        </w:rPr>
        <w:t xml:space="preserve"> </w:t>
      </w:r>
      <w:r w:rsidRPr="00D92717">
        <w:rPr>
          <w:i/>
          <w:sz w:val="28"/>
          <w:szCs w:val="28"/>
        </w:rPr>
        <w:t>Văn hóa kinh doanh và triết lý kinh doanh</w:t>
      </w:r>
      <w:r>
        <w:rPr>
          <w:sz w:val="28"/>
          <w:szCs w:val="28"/>
        </w:rPr>
        <w:t>;</w:t>
      </w:r>
      <w:r w:rsidRPr="00D92717">
        <w:rPr>
          <w:sz w:val="28"/>
          <w:szCs w:val="28"/>
        </w:rPr>
        <w:t xml:space="preserve"> </w:t>
      </w:r>
      <w:bookmarkStart w:id="57" w:name="_Hlk150989757"/>
      <w:bookmarkEnd w:id="56"/>
      <w:r w:rsidRPr="00D92717">
        <w:rPr>
          <w:sz w:val="28"/>
          <w:szCs w:val="28"/>
        </w:rPr>
        <w:t xml:space="preserve">Tác giả Phùng Xuân Nhạ (2010) đề tài cấp Nhà nước </w:t>
      </w:r>
      <w:r w:rsidRPr="00D92717">
        <w:rPr>
          <w:i/>
          <w:sz w:val="28"/>
          <w:szCs w:val="28"/>
        </w:rPr>
        <w:t>Nhân cách doanh nhân và văn hóa kinh doanh ở Việt Nam trong tiến trình đổi mới và hội nhập quốc tế</w:t>
      </w:r>
      <w:r w:rsidRPr="00763900">
        <w:rPr>
          <w:sz w:val="28"/>
          <w:szCs w:val="28"/>
        </w:rPr>
        <w:t xml:space="preserve">; </w:t>
      </w:r>
      <w:r w:rsidRPr="00D92717">
        <w:rPr>
          <w:sz w:val="28"/>
          <w:szCs w:val="28"/>
        </w:rPr>
        <w:t>Dương Thị Liễu (chủ biên) (2012</w:t>
      </w:r>
      <w:r>
        <w:rPr>
          <w:sz w:val="28"/>
          <w:szCs w:val="28"/>
        </w:rPr>
        <w:t>),</w:t>
      </w:r>
      <w:r w:rsidRPr="00D92717">
        <w:rPr>
          <w:sz w:val="28"/>
          <w:szCs w:val="28"/>
        </w:rPr>
        <w:t xml:space="preserve"> </w:t>
      </w:r>
      <w:r w:rsidRPr="00D92717">
        <w:rPr>
          <w:i/>
          <w:sz w:val="28"/>
          <w:szCs w:val="28"/>
        </w:rPr>
        <w:t>Văn hóa doanh nghiệp</w:t>
      </w:r>
      <w:r>
        <w:rPr>
          <w:sz w:val="28"/>
          <w:szCs w:val="28"/>
        </w:rPr>
        <w:t>;</w:t>
      </w:r>
      <w:r w:rsidRPr="00D92717">
        <w:rPr>
          <w:sz w:val="28"/>
          <w:szCs w:val="28"/>
        </w:rPr>
        <w:t xml:space="preserve"> </w:t>
      </w:r>
      <w:bookmarkEnd w:id="57"/>
      <w:r w:rsidRPr="00D92717">
        <w:rPr>
          <w:sz w:val="28"/>
          <w:szCs w:val="28"/>
        </w:rPr>
        <w:t>Nguyễn Mạnh Quân (2012</w:t>
      </w:r>
      <w:r>
        <w:rPr>
          <w:sz w:val="28"/>
          <w:szCs w:val="28"/>
        </w:rPr>
        <w:t>),</w:t>
      </w:r>
      <w:r w:rsidRPr="00D92717">
        <w:rPr>
          <w:sz w:val="28"/>
          <w:szCs w:val="28"/>
        </w:rPr>
        <w:t xml:space="preserve"> </w:t>
      </w:r>
      <w:r w:rsidRPr="00D92717">
        <w:rPr>
          <w:i/>
          <w:sz w:val="28"/>
          <w:szCs w:val="28"/>
        </w:rPr>
        <w:t>Đạo đức kinh doanh và văn hóa doanh nghiệp</w:t>
      </w:r>
      <w:r>
        <w:rPr>
          <w:sz w:val="28"/>
          <w:szCs w:val="28"/>
        </w:rPr>
        <w:t>;</w:t>
      </w:r>
      <w:r w:rsidRPr="00D92717">
        <w:rPr>
          <w:sz w:val="28"/>
          <w:szCs w:val="28"/>
        </w:rPr>
        <w:t xml:space="preserve"> </w:t>
      </w:r>
      <w:bookmarkStart w:id="58" w:name="_Hlk150989869"/>
      <w:r w:rsidRPr="00D92717">
        <w:rPr>
          <w:sz w:val="28"/>
          <w:szCs w:val="28"/>
        </w:rPr>
        <w:t>Phan Quốc Việt và Nguyễn Huy Hoàng</w:t>
      </w:r>
      <w:r w:rsidR="00C24850" w:rsidRPr="00C24850">
        <w:rPr>
          <w:sz w:val="28"/>
          <w:szCs w:val="28"/>
        </w:rPr>
        <w:t xml:space="preserve"> (</w:t>
      </w:r>
      <w:r w:rsidRPr="00D92717">
        <w:rPr>
          <w:sz w:val="28"/>
          <w:szCs w:val="28"/>
        </w:rPr>
        <w:t>2012</w:t>
      </w:r>
      <w:r w:rsidR="00C24850" w:rsidRPr="00C24850">
        <w:rPr>
          <w:sz w:val="28"/>
          <w:szCs w:val="28"/>
        </w:rPr>
        <w:t>),</w:t>
      </w:r>
      <w:r w:rsidRPr="00D92717">
        <w:rPr>
          <w:sz w:val="28"/>
          <w:szCs w:val="28"/>
        </w:rPr>
        <w:t xml:space="preserve"> </w:t>
      </w:r>
      <w:r w:rsidRPr="00D92717">
        <w:rPr>
          <w:i/>
          <w:sz w:val="28"/>
          <w:szCs w:val="28"/>
        </w:rPr>
        <w:t>Xây dựng văn hóa doanh nghiệp - Yếu tố quyết định sự trường tồn của doanh nghiệp</w:t>
      </w:r>
      <w:r>
        <w:rPr>
          <w:sz w:val="28"/>
          <w:szCs w:val="28"/>
        </w:rPr>
        <w:t>;</w:t>
      </w:r>
      <w:r w:rsidRPr="00D92717">
        <w:rPr>
          <w:sz w:val="28"/>
          <w:szCs w:val="28"/>
        </w:rPr>
        <w:t xml:space="preserve"> </w:t>
      </w:r>
      <w:bookmarkEnd w:id="58"/>
      <w:r w:rsidRPr="00D92717">
        <w:rPr>
          <w:sz w:val="28"/>
          <w:szCs w:val="28"/>
        </w:rPr>
        <w:t>Diễn đàn Doanh nghiệp</w:t>
      </w:r>
      <w:r w:rsidR="00C24850" w:rsidRPr="00C24850">
        <w:rPr>
          <w:sz w:val="28"/>
          <w:szCs w:val="28"/>
        </w:rPr>
        <w:t xml:space="preserve"> (</w:t>
      </w:r>
      <w:r w:rsidRPr="00D92717">
        <w:rPr>
          <w:sz w:val="28"/>
          <w:szCs w:val="28"/>
        </w:rPr>
        <w:t>2006</w:t>
      </w:r>
      <w:r w:rsidR="00C24850" w:rsidRPr="00C24850">
        <w:rPr>
          <w:sz w:val="28"/>
          <w:szCs w:val="28"/>
        </w:rPr>
        <w:t>),</w:t>
      </w:r>
      <w:r w:rsidRPr="00D92717">
        <w:rPr>
          <w:sz w:val="28"/>
          <w:szCs w:val="28"/>
        </w:rPr>
        <w:t xml:space="preserve"> </w:t>
      </w:r>
      <w:bookmarkStart w:id="59" w:name="_Hlk161605696"/>
      <w:r w:rsidRPr="00D92717">
        <w:rPr>
          <w:sz w:val="28"/>
          <w:szCs w:val="28"/>
        </w:rPr>
        <w:t>V</w:t>
      </w:r>
      <w:r w:rsidRPr="00D92717">
        <w:rPr>
          <w:i/>
          <w:sz w:val="28"/>
          <w:szCs w:val="28"/>
        </w:rPr>
        <w:t>ăn hóa doanh nghiệp</w:t>
      </w:r>
      <w:r>
        <w:rPr>
          <w:i/>
          <w:sz w:val="28"/>
          <w:szCs w:val="28"/>
        </w:rPr>
        <w:t>;</w:t>
      </w:r>
      <w:r w:rsidRPr="00D92717">
        <w:rPr>
          <w:i/>
          <w:sz w:val="28"/>
          <w:szCs w:val="28"/>
        </w:rPr>
        <w:t xml:space="preserve"> yếu tố vàng của thành công</w:t>
      </w:r>
      <w:bookmarkEnd w:id="59"/>
      <w:r w:rsidRPr="00763900">
        <w:rPr>
          <w:i/>
          <w:sz w:val="28"/>
          <w:szCs w:val="28"/>
        </w:rPr>
        <w:t xml:space="preserve">; </w:t>
      </w:r>
      <w:r w:rsidRPr="00D92717">
        <w:rPr>
          <w:sz w:val="28"/>
          <w:szCs w:val="28"/>
        </w:rPr>
        <w:t>Phạm Thị Tuyết</w:t>
      </w:r>
      <w:r w:rsidR="00C24850" w:rsidRPr="00C24850">
        <w:rPr>
          <w:sz w:val="28"/>
          <w:szCs w:val="28"/>
        </w:rPr>
        <w:t xml:space="preserve"> (2011)</w:t>
      </w:r>
      <w:r w:rsidRPr="00763900">
        <w:rPr>
          <w:sz w:val="28"/>
          <w:szCs w:val="28"/>
        </w:rPr>
        <w:t>,</w:t>
      </w:r>
      <w:r w:rsidRPr="00D92717">
        <w:rPr>
          <w:sz w:val="28"/>
          <w:szCs w:val="28"/>
        </w:rPr>
        <w:t xml:space="preserve"> </w:t>
      </w:r>
      <w:r w:rsidRPr="00D92717">
        <w:rPr>
          <w:i/>
          <w:iCs/>
          <w:sz w:val="28"/>
          <w:szCs w:val="28"/>
        </w:rPr>
        <w:t>Văn hóa doanh nghiệp trong kinh doanh ngân hàng</w:t>
      </w:r>
      <w:r w:rsidRPr="00763900">
        <w:rPr>
          <w:sz w:val="28"/>
          <w:szCs w:val="28"/>
        </w:rPr>
        <w:t xml:space="preserve">; </w:t>
      </w:r>
      <w:r w:rsidRPr="00D92717">
        <w:rPr>
          <w:sz w:val="28"/>
          <w:szCs w:val="28"/>
        </w:rPr>
        <w:t>Lê Thị Kim Nga</w:t>
      </w:r>
      <w:r w:rsidR="00C24850" w:rsidRPr="00C24850">
        <w:rPr>
          <w:sz w:val="28"/>
          <w:szCs w:val="28"/>
        </w:rPr>
        <w:t xml:space="preserve"> (2015)</w:t>
      </w:r>
      <w:r w:rsidRPr="00763900">
        <w:rPr>
          <w:sz w:val="28"/>
          <w:szCs w:val="28"/>
        </w:rPr>
        <w:t>,</w:t>
      </w:r>
      <w:r w:rsidRPr="00D92717">
        <w:rPr>
          <w:i/>
          <w:iCs/>
          <w:sz w:val="28"/>
          <w:szCs w:val="28"/>
        </w:rPr>
        <w:t xml:space="preserve"> Xây dựng và phát triển văn hóa doanh nghiệp tại các ngân hàng thương mại Việt Nam</w:t>
      </w:r>
      <w:r w:rsidR="00C24850" w:rsidRPr="00C24850">
        <w:rPr>
          <w:sz w:val="28"/>
          <w:szCs w:val="28"/>
        </w:rPr>
        <w:t>.</w:t>
      </w:r>
    </w:p>
    <w:p w14:paraId="75CA4DE9" w14:textId="77777777" w:rsidR="002C118C" w:rsidRPr="00D92717" w:rsidRDefault="002C118C" w:rsidP="002C118C">
      <w:pPr>
        <w:widowControl w:val="0"/>
        <w:tabs>
          <w:tab w:val="left" w:pos="1134"/>
        </w:tabs>
        <w:spacing w:line="440" w:lineRule="atLeast"/>
        <w:ind w:firstLine="720"/>
        <w:jc w:val="both"/>
        <w:outlineLvl w:val="0"/>
        <w:rPr>
          <w:b/>
          <w:sz w:val="28"/>
          <w:szCs w:val="28"/>
        </w:rPr>
      </w:pPr>
      <w:bookmarkStart w:id="60" w:name="_Toc156493400"/>
      <w:bookmarkStart w:id="61" w:name="_Toc156496069"/>
      <w:bookmarkStart w:id="62" w:name="_Toc156496131"/>
      <w:bookmarkStart w:id="63" w:name="_Toc161619694"/>
      <w:r w:rsidRPr="00D92717">
        <w:rPr>
          <w:b/>
          <w:sz w:val="28"/>
          <w:szCs w:val="28"/>
          <w:lang w:val="id-ID"/>
        </w:rPr>
        <w:t xml:space="preserve">1.3. </w:t>
      </w:r>
      <w:r w:rsidRPr="00D92717">
        <w:rPr>
          <w:b/>
          <w:sz w:val="28"/>
          <w:szCs w:val="28"/>
        </w:rPr>
        <w:t xml:space="preserve">Khái quát về kết quả đã được nghiên cứu và những vấn đề luận </w:t>
      </w:r>
      <w:r w:rsidRPr="00D92717">
        <w:rPr>
          <w:b/>
          <w:sz w:val="28"/>
          <w:szCs w:val="28"/>
        </w:rPr>
        <w:lastRenderedPageBreak/>
        <w:t>án cần tiếp tục nghiên cứu</w:t>
      </w:r>
      <w:bookmarkEnd w:id="60"/>
      <w:bookmarkEnd w:id="61"/>
      <w:bookmarkEnd w:id="62"/>
      <w:bookmarkEnd w:id="63"/>
    </w:p>
    <w:p w14:paraId="6D1BE92A" w14:textId="77777777" w:rsidR="002C118C" w:rsidRPr="00D92717" w:rsidRDefault="002C118C" w:rsidP="002C118C">
      <w:pPr>
        <w:widowControl w:val="0"/>
        <w:tabs>
          <w:tab w:val="left" w:pos="142"/>
          <w:tab w:val="left" w:pos="1134"/>
        </w:tabs>
        <w:spacing w:line="440" w:lineRule="atLeast"/>
        <w:ind w:firstLine="720"/>
        <w:jc w:val="both"/>
        <w:rPr>
          <w:b/>
          <w:i/>
          <w:sz w:val="28"/>
          <w:szCs w:val="28"/>
        </w:rPr>
      </w:pPr>
      <w:r w:rsidRPr="00D92717">
        <w:rPr>
          <w:b/>
          <w:i/>
          <w:sz w:val="28"/>
          <w:szCs w:val="28"/>
          <w:lang w:val="id-ID"/>
        </w:rPr>
        <w:t xml:space="preserve">1.3.1. </w:t>
      </w:r>
      <w:r w:rsidRPr="00D92717">
        <w:rPr>
          <w:b/>
          <w:i/>
          <w:sz w:val="28"/>
          <w:szCs w:val="28"/>
        </w:rPr>
        <w:t>Khái quát những kết quả đã được nghiên cứu</w:t>
      </w:r>
    </w:p>
    <w:p w14:paraId="62CCE478" w14:textId="77777777" w:rsidR="002C118C" w:rsidRPr="00D92717" w:rsidRDefault="002C118C" w:rsidP="002C118C">
      <w:pPr>
        <w:widowControl w:val="0"/>
        <w:tabs>
          <w:tab w:val="left" w:pos="142"/>
          <w:tab w:val="left" w:pos="1134"/>
        </w:tabs>
        <w:spacing w:line="440" w:lineRule="atLeast"/>
        <w:ind w:firstLine="720"/>
        <w:jc w:val="both"/>
        <w:rPr>
          <w:sz w:val="28"/>
          <w:szCs w:val="28"/>
        </w:rPr>
      </w:pPr>
      <w:bookmarkStart w:id="64" w:name="_Hlk151630283"/>
      <w:bookmarkStart w:id="65" w:name="_Hlk151631771"/>
      <w:r w:rsidRPr="00D92717">
        <w:rPr>
          <w:sz w:val="28"/>
          <w:szCs w:val="28"/>
        </w:rPr>
        <w:t>Thứ nhất</w:t>
      </w:r>
      <w:r w:rsidRPr="002C118C">
        <w:rPr>
          <w:sz w:val="28"/>
          <w:szCs w:val="28"/>
        </w:rPr>
        <w:t>,</w:t>
      </w:r>
      <w:r w:rsidRPr="00D92717">
        <w:rPr>
          <w:sz w:val="28"/>
          <w:szCs w:val="28"/>
        </w:rPr>
        <w:t xml:space="preserve"> các nghiên cứu về công tác tư tưởng</w:t>
      </w:r>
      <w:r>
        <w:rPr>
          <w:sz w:val="28"/>
          <w:szCs w:val="28"/>
        </w:rPr>
        <w:t>;</w:t>
      </w:r>
      <w:r w:rsidRPr="00D92717">
        <w:rPr>
          <w:sz w:val="28"/>
          <w:szCs w:val="28"/>
        </w:rPr>
        <w:t xml:space="preserve"> giáo dục tư tưởng mới chỉ đề cập tới những vấn đề lý luận chung và những vấn đề thực tiễn tại các cơ quan</w:t>
      </w:r>
      <w:r>
        <w:rPr>
          <w:sz w:val="28"/>
          <w:szCs w:val="28"/>
        </w:rPr>
        <w:t>;</w:t>
      </w:r>
      <w:r w:rsidRPr="00D92717">
        <w:rPr>
          <w:sz w:val="28"/>
          <w:szCs w:val="28"/>
        </w:rPr>
        <w:t xml:space="preserve"> ban ngành</w:t>
      </w:r>
      <w:r>
        <w:rPr>
          <w:sz w:val="28"/>
          <w:szCs w:val="28"/>
        </w:rPr>
        <w:t>;</w:t>
      </w:r>
      <w:r w:rsidRPr="00D92717">
        <w:rPr>
          <w:sz w:val="28"/>
          <w:szCs w:val="28"/>
        </w:rPr>
        <w:t xml:space="preserve"> đoàn thể trong hệ thống chính trị từ Trung ương tới địa phương ở trong và ngoài nước. </w:t>
      </w:r>
    </w:p>
    <w:p w14:paraId="6965C54E"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Thứ hai</w:t>
      </w:r>
      <w:r w:rsidRPr="003C60B9">
        <w:rPr>
          <w:sz w:val="28"/>
          <w:szCs w:val="28"/>
        </w:rPr>
        <w:t>,</w:t>
      </w:r>
      <w:r w:rsidRPr="00D92717">
        <w:rPr>
          <w:sz w:val="28"/>
          <w:szCs w:val="28"/>
        </w:rPr>
        <w:t xml:space="preserve"> các nghiên cứu đã làm rõ cấu trúc của văn hóa doanh nghiệp và tìm hiểu các thành phần cấu thành nên văn hóa doanh nghiệp.</w:t>
      </w:r>
    </w:p>
    <w:p w14:paraId="004F28E4"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Thứ ba</w:t>
      </w:r>
      <w:r w:rsidRPr="003C60B9">
        <w:rPr>
          <w:sz w:val="28"/>
          <w:szCs w:val="28"/>
        </w:rPr>
        <w:t>,</w:t>
      </w:r>
      <w:r w:rsidRPr="00D92717">
        <w:rPr>
          <w:sz w:val="28"/>
          <w:szCs w:val="28"/>
        </w:rPr>
        <w:t xml:space="preserve"> các nghiên cứu xây dựng mô hình để đo lường hoặc xác định văn hóa doanh nghiệp.</w:t>
      </w:r>
    </w:p>
    <w:p w14:paraId="77E0675A"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Thứ tư</w:t>
      </w:r>
      <w:r w:rsidRPr="003C60B9">
        <w:rPr>
          <w:sz w:val="28"/>
          <w:szCs w:val="28"/>
        </w:rPr>
        <w:t>,</w:t>
      </w:r>
      <w:r w:rsidRPr="00D92717">
        <w:rPr>
          <w:sz w:val="28"/>
          <w:szCs w:val="28"/>
        </w:rPr>
        <w:t xml:space="preserve"> nghiên cứu thực tiễn</w:t>
      </w:r>
      <w:r>
        <w:rPr>
          <w:sz w:val="28"/>
          <w:szCs w:val="28"/>
        </w:rPr>
        <w:t>;</w:t>
      </w:r>
      <w:r w:rsidRPr="00D92717">
        <w:rPr>
          <w:sz w:val="28"/>
          <w:szCs w:val="28"/>
        </w:rPr>
        <w:t xml:space="preserve"> tức là nghiên cứu văn hóa doanh nghiệp dưới góc độ một yếu tố tác động đến doanh nghiệp</w:t>
      </w:r>
      <w:r>
        <w:rPr>
          <w:sz w:val="28"/>
          <w:szCs w:val="28"/>
        </w:rPr>
        <w:t>;</w:t>
      </w:r>
      <w:r w:rsidRPr="00D92717">
        <w:rPr>
          <w:sz w:val="28"/>
          <w:szCs w:val="28"/>
        </w:rPr>
        <w:t xml:space="preserve"> hay so sánh doanh nghiệp với các nền văn hóa doanh nghiệp khác nhau.</w:t>
      </w:r>
    </w:p>
    <w:p w14:paraId="76E9CE32"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Thứ năm</w:t>
      </w:r>
      <w:r w:rsidRPr="003C60B9">
        <w:rPr>
          <w:sz w:val="28"/>
          <w:szCs w:val="28"/>
        </w:rPr>
        <w:t>,</w:t>
      </w:r>
      <w:r w:rsidRPr="00D92717">
        <w:rPr>
          <w:sz w:val="28"/>
          <w:szCs w:val="28"/>
        </w:rPr>
        <w:t xml:space="preserve"> các công trình nghiên cứu về văn hóa doanh nghiệp tại các doanh nghiệp du lịch</w:t>
      </w:r>
      <w:r>
        <w:rPr>
          <w:sz w:val="28"/>
          <w:szCs w:val="28"/>
        </w:rPr>
        <w:t>;</w:t>
      </w:r>
      <w:r w:rsidRPr="00D92717">
        <w:rPr>
          <w:sz w:val="28"/>
          <w:szCs w:val="28"/>
        </w:rPr>
        <w:t xml:space="preserve"> các doanh nghiệp trong lĩnh vực tài chính- ngân hàng… là cơ sở thực tiễn có giá trị tham khảo giúp tác giả luận án xây dựng các nội dung giáo dục và đưa ra giải pháp tăng cường giáo dục văn hóa doanh nghiệp cho người lao động trong các doanh nghiệp nhỏ và vừa ở thành phố Hà Nội trong thời gian tới.</w:t>
      </w:r>
    </w:p>
    <w:bookmarkEnd w:id="64"/>
    <w:bookmarkEnd w:id="65"/>
    <w:p w14:paraId="02984EFA"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lang w:val="id-ID"/>
        </w:rPr>
        <w:t xml:space="preserve">1.3.2. </w:t>
      </w:r>
      <w:r w:rsidRPr="00D92717">
        <w:rPr>
          <w:b/>
          <w:i/>
          <w:sz w:val="28"/>
          <w:szCs w:val="28"/>
        </w:rPr>
        <w:t xml:space="preserve">Những vấn đề luận án cần tiếp tục nghiên cứu </w:t>
      </w:r>
    </w:p>
    <w:p w14:paraId="281A7535"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Một là</w:t>
      </w:r>
      <w:r w:rsidRPr="003C60B9">
        <w:rPr>
          <w:sz w:val="28"/>
          <w:szCs w:val="28"/>
        </w:rPr>
        <w:t>,</w:t>
      </w:r>
      <w:r w:rsidRPr="00D92717">
        <w:rPr>
          <w:sz w:val="28"/>
          <w:szCs w:val="28"/>
        </w:rPr>
        <w:t xml:space="preserve"> tuy đã có nhiều công trình nghiên cứu về công tác tư tưởng</w:t>
      </w:r>
      <w:r>
        <w:rPr>
          <w:sz w:val="28"/>
          <w:szCs w:val="28"/>
        </w:rPr>
        <w:t>;</w:t>
      </w:r>
      <w:r w:rsidRPr="00D92717">
        <w:rPr>
          <w:sz w:val="28"/>
          <w:szCs w:val="28"/>
        </w:rPr>
        <w:t xml:space="preserve"> công tác giáo dục tư tưởng</w:t>
      </w:r>
      <w:r w:rsidRPr="003C60B9">
        <w:rPr>
          <w:sz w:val="28"/>
          <w:szCs w:val="28"/>
        </w:rPr>
        <w:t>,</w:t>
      </w:r>
      <w:r w:rsidRPr="00D92717">
        <w:rPr>
          <w:sz w:val="28"/>
          <w:szCs w:val="28"/>
        </w:rPr>
        <w:t xml:space="preserve"> cụ thể là giáo dục kinh tế</w:t>
      </w:r>
      <w:r>
        <w:rPr>
          <w:sz w:val="28"/>
          <w:szCs w:val="28"/>
        </w:rPr>
        <w:t>;</w:t>
      </w:r>
      <w:r w:rsidRPr="00D92717">
        <w:rPr>
          <w:sz w:val="28"/>
          <w:szCs w:val="28"/>
        </w:rPr>
        <w:t xml:space="preserve"> giáo dục chính trị- tư tưởng</w:t>
      </w:r>
      <w:r w:rsidRPr="003C60B9">
        <w:rPr>
          <w:sz w:val="28"/>
          <w:szCs w:val="28"/>
        </w:rPr>
        <w:t>,</w:t>
      </w:r>
      <w:r w:rsidRPr="00D92717">
        <w:rPr>
          <w:sz w:val="28"/>
          <w:szCs w:val="28"/>
        </w:rPr>
        <w:t xml:space="preserve"> giáo dục đạo đức…nhưng riêng về giáo dục văn hóa doanh nghiệp- một nội dung của giáo dục kinh tế trong giáo dục tư tưởng của Đảng ta vẫn chưa được nghiên cứu riêng đối với trường hợp doanh nghiệp nhỏ và vừa. </w:t>
      </w:r>
    </w:p>
    <w:p w14:paraId="1A0F486D"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Hai là</w:t>
      </w:r>
      <w:r w:rsidRPr="003C60B9">
        <w:rPr>
          <w:sz w:val="28"/>
          <w:szCs w:val="28"/>
        </w:rPr>
        <w:t>,</w:t>
      </w:r>
      <w:r w:rsidRPr="00D92717">
        <w:rPr>
          <w:sz w:val="28"/>
          <w:szCs w:val="28"/>
        </w:rPr>
        <w:t xml:space="preserve"> dù cơ sở lý luận của hoạt động giáo dục văn hóa doanh nghiệp cho các doanh nghiệp đã được làm sáng tỏ ở những mức độ nhất định</w:t>
      </w:r>
      <w:r w:rsidRPr="003C60B9">
        <w:rPr>
          <w:sz w:val="28"/>
          <w:szCs w:val="28"/>
        </w:rPr>
        <w:t>.</w:t>
      </w:r>
      <w:r w:rsidRPr="00D92717">
        <w:rPr>
          <w:sz w:val="28"/>
          <w:szCs w:val="28"/>
        </w:rPr>
        <w:t xml:space="preserve"> Rất ít nghiên cứu trình bày các xu hướng hoặc loại hình văn hóa doanh nghiệp được nhân viên học hỏi và áp dụng. Các thành viên doanh nghiệp nhỏ và vừa mong đợi sự phát triển trong tương lai có thể xây dựng các giải pháp để thay đổi hoặc </w:t>
      </w:r>
      <w:r w:rsidRPr="00D92717">
        <w:rPr>
          <w:sz w:val="28"/>
          <w:szCs w:val="28"/>
        </w:rPr>
        <w:lastRenderedPageBreak/>
        <w:t>định hình lại văn hóa doanh nghiệp.</w:t>
      </w:r>
    </w:p>
    <w:p w14:paraId="575A43BB"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rPr>
        <w:t>Ba là</w:t>
      </w:r>
      <w:r w:rsidRPr="003C60B9">
        <w:rPr>
          <w:sz w:val="28"/>
          <w:szCs w:val="28"/>
        </w:rPr>
        <w:t>,</w:t>
      </w:r>
      <w:r w:rsidRPr="00D92717">
        <w:rPr>
          <w:spacing w:val="2"/>
          <w:sz w:val="28"/>
          <w:szCs w:val="28"/>
        </w:rPr>
        <w:t xml:space="preserve"> luận án sẽ đi theo hướng làm rõ khái niệm văn hóa doanh nghiệp của doanh nghiệp nhỏ và vừa</w:t>
      </w:r>
      <w:r>
        <w:rPr>
          <w:spacing w:val="2"/>
          <w:sz w:val="28"/>
          <w:szCs w:val="28"/>
        </w:rPr>
        <w:t>;</w:t>
      </w:r>
      <w:r w:rsidRPr="00D92717">
        <w:rPr>
          <w:spacing w:val="2"/>
          <w:sz w:val="28"/>
          <w:szCs w:val="28"/>
        </w:rPr>
        <w:t xml:space="preserve"> vận dụng các mô hình nghiên cứu phù hợp để đánh giá và nhận diện các loại hình văn hóa doanh nghiệp của doanh nghiệp nhỏ và vừa trong tương lai</w:t>
      </w:r>
      <w:r w:rsidRPr="003C60B9">
        <w:rPr>
          <w:spacing w:val="2"/>
          <w:sz w:val="28"/>
          <w:szCs w:val="28"/>
        </w:rPr>
        <w:t>,</w:t>
      </w:r>
      <w:r w:rsidRPr="00D92717">
        <w:rPr>
          <w:spacing w:val="2"/>
          <w:sz w:val="28"/>
          <w:szCs w:val="28"/>
        </w:rPr>
        <w:t xml:space="preserve"> đặc biệt là xây dựng khung lý luận về giáo dục văn hóa doanh nghiệp cho doanh nghiệp nhỏ và vừa dưới góc độ nghiên cứu khoa học công tác tư tưởng. </w:t>
      </w:r>
    </w:p>
    <w:p w14:paraId="3CE5375F" w14:textId="77777777" w:rsidR="002C118C" w:rsidRPr="00D92717" w:rsidRDefault="002C118C" w:rsidP="002C118C">
      <w:pPr>
        <w:widowControl w:val="0"/>
        <w:tabs>
          <w:tab w:val="left" w:pos="142"/>
          <w:tab w:val="left" w:pos="1134"/>
        </w:tabs>
        <w:spacing w:line="440" w:lineRule="atLeast"/>
        <w:ind w:firstLine="720"/>
        <w:jc w:val="both"/>
        <w:rPr>
          <w:b/>
          <w:sz w:val="28"/>
          <w:szCs w:val="28"/>
          <w:lang w:val="id-ID"/>
        </w:rPr>
      </w:pPr>
      <w:r w:rsidRPr="00D92717">
        <w:rPr>
          <w:sz w:val="28"/>
          <w:szCs w:val="28"/>
        </w:rPr>
        <w:t>Bốn là</w:t>
      </w:r>
      <w:r w:rsidRPr="003C60B9">
        <w:rPr>
          <w:sz w:val="28"/>
          <w:szCs w:val="28"/>
        </w:rPr>
        <w:t>,</w:t>
      </w:r>
      <w:r w:rsidRPr="00D92717">
        <w:rPr>
          <w:sz w:val="28"/>
          <w:szCs w:val="28"/>
        </w:rPr>
        <w:t xml:space="preserve"> từ cơ sở lý luận</w:t>
      </w:r>
      <w:r w:rsidRPr="003C60B9">
        <w:rPr>
          <w:sz w:val="28"/>
          <w:szCs w:val="28"/>
        </w:rPr>
        <w:t>,</w:t>
      </w:r>
      <w:r w:rsidRPr="00D92717">
        <w:rPr>
          <w:sz w:val="28"/>
          <w:szCs w:val="28"/>
        </w:rPr>
        <w:t xml:space="preserve"> thực tiễn và những hạn chế</w:t>
      </w:r>
      <w:r>
        <w:rPr>
          <w:sz w:val="28"/>
          <w:szCs w:val="28"/>
        </w:rPr>
        <w:t>;</w:t>
      </w:r>
      <w:r w:rsidRPr="00D92717">
        <w:rPr>
          <w:sz w:val="28"/>
          <w:szCs w:val="28"/>
        </w:rPr>
        <w:t xml:space="preserve"> bất cập đang đặt ra cần nghiên cứu để đề xuất phương hướng và giải pháp phù hợp</w:t>
      </w:r>
      <w:r w:rsidRPr="003C60B9">
        <w:rPr>
          <w:sz w:val="28"/>
          <w:szCs w:val="28"/>
        </w:rPr>
        <w:t>,</w:t>
      </w:r>
      <w:r w:rsidRPr="00D92717">
        <w:rPr>
          <w:sz w:val="28"/>
          <w:szCs w:val="28"/>
        </w:rPr>
        <w:t xml:space="preserve"> hữu hiệu để tăng cường giáo dục văn hóa doanh nghiệp cho người lao động trong các doanh nghiệp nhỏ và vừa ở thành phố Hà Nội thời gian tới.</w:t>
      </w:r>
    </w:p>
    <w:p w14:paraId="408A1A91" w14:textId="77777777" w:rsidR="002C118C" w:rsidRPr="00D92717" w:rsidRDefault="002C118C" w:rsidP="002C118C">
      <w:pPr>
        <w:widowControl w:val="0"/>
        <w:tabs>
          <w:tab w:val="left" w:pos="1134"/>
        </w:tabs>
        <w:spacing w:line="440" w:lineRule="atLeast"/>
        <w:jc w:val="center"/>
        <w:outlineLvl w:val="1"/>
        <w:rPr>
          <w:b/>
          <w:sz w:val="28"/>
          <w:szCs w:val="28"/>
          <w:lang w:val="id-ID"/>
        </w:rPr>
      </w:pPr>
      <w:bookmarkStart w:id="66" w:name="_Toc156496070"/>
      <w:bookmarkStart w:id="67" w:name="_Toc156496132"/>
      <w:bookmarkStart w:id="68" w:name="_Toc161619695"/>
      <w:r w:rsidRPr="00D92717">
        <w:rPr>
          <w:b/>
          <w:sz w:val="28"/>
          <w:szCs w:val="28"/>
          <w:lang w:val="id-ID"/>
        </w:rPr>
        <w:t>Tiểu kết chương 1</w:t>
      </w:r>
      <w:bookmarkEnd w:id="66"/>
      <w:bookmarkEnd w:id="67"/>
      <w:bookmarkEnd w:id="68"/>
    </w:p>
    <w:p w14:paraId="0D2A0B77" w14:textId="77777777" w:rsidR="002C118C" w:rsidRPr="00D92717" w:rsidRDefault="002C118C" w:rsidP="002C118C">
      <w:pPr>
        <w:widowControl w:val="0"/>
        <w:tabs>
          <w:tab w:val="left" w:pos="142"/>
          <w:tab w:val="left" w:pos="1134"/>
        </w:tabs>
        <w:spacing w:line="440" w:lineRule="atLeast"/>
        <w:ind w:firstLine="720"/>
        <w:jc w:val="both"/>
        <w:rPr>
          <w:sz w:val="28"/>
          <w:szCs w:val="28"/>
        </w:rPr>
      </w:pPr>
      <w:r w:rsidRPr="00D92717">
        <w:rPr>
          <w:sz w:val="28"/>
          <w:szCs w:val="28"/>
          <w:lang w:val="id-ID"/>
        </w:rPr>
        <w:t>Như</w:t>
      </w:r>
      <w:r w:rsidRPr="00D92717">
        <w:rPr>
          <w:sz w:val="28"/>
          <w:szCs w:val="28"/>
        </w:rPr>
        <w:t xml:space="preserve"> vậy</w:t>
      </w:r>
      <w:r w:rsidRPr="002C118C">
        <w:rPr>
          <w:sz w:val="28"/>
          <w:szCs w:val="28"/>
          <w:lang w:val="id-ID"/>
        </w:rPr>
        <w:t>,</w:t>
      </w:r>
      <w:r w:rsidRPr="00D92717">
        <w:rPr>
          <w:sz w:val="28"/>
          <w:szCs w:val="28"/>
        </w:rPr>
        <w:t xml:space="preserve"> ở chương 1</w:t>
      </w:r>
      <w:r w:rsidRPr="002C118C">
        <w:rPr>
          <w:sz w:val="28"/>
          <w:szCs w:val="28"/>
          <w:lang w:val="id-ID"/>
        </w:rPr>
        <w:t>,</w:t>
      </w:r>
      <w:r w:rsidRPr="00D92717">
        <w:rPr>
          <w:sz w:val="28"/>
          <w:szCs w:val="28"/>
        </w:rPr>
        <w:t xml:space="preserve"> tác giả đã làm rõ tổng quan các nghiên cứu liên quan đến luận án. Trong quá trình xem xét tình hình nghiên cứu</w:t>
      </w:r>
      <w:r w:rsidRPr="002C118C">
        <w:rPr>
          <w:sz w:val="28"/>
          <w:szCs w:val="28"/>
        </w:rPr>
        <w:t>,</w:t>
      </w:r>
      <w:r w:rsidRPr="00D92717">
        <w:rPr>
          <w:sz w:val="28"/>
          <w:szCs w:val="28"/>
        </w:rPr>
        <w:t xml:space="preserve"> tác giả nhận thấy hầu hết các cách tiếp cận trước đây đều là trường hợp cụ thể của một doanh nghiệp hoặc một nhóm doanh nghiệp có đặc điểm kinh doanh chung. Phương pháp nghiên cứu này còn thiếu nội dung về cách xây dựng văn hóa doanh nghiệp phù hợp với từng loại hình doanh nghiệp cụ thể. Qua tổng hợp các nghiên cứu trước đây</w:t>
      </w:r>
      <w:r w:rsidRPr="002C118C">
        <w:rPr>
          <w:sz w:val="28"/>
          <w:szCs w:val="28"/>
        </w:rPr>
        <w:t>,</w:t>
      </w:r>
      <w:r w:rsidRPr="00D92717">
        <w:rPr>
          <w:sz w:val="28"/>
          <w:szCs w:val="28"/>
        </w:rPr>
        <w:t xml:space="preserve"> tác giả nhận thấy những bất cập nêu trên đã tạo ra khoảng trống trong các nghiên cứu liên quan đến giáo dục văn hóa doanh nghiệp</w:t>
      </w:r>
      <w:r w:rsidRPr="002C118C">
        <w:rPr>
          <w:sz w:val="28"/>
          <w:szCs w:val="28"/>
        </w:rPr>
        <w:t>,</w:t>
      </w:r>
      <w:r w:rsidRPr="00D92717">
        <w:rPr>
          <w:sz w:val="28"/>
          <w:szCs w:val="28"/>
        </w:rPr>
        <w:t xml:space="preserve"> đặc biệt là ở các doanh nghiệp nhỏ và vừa.</w:t>
      </w:r>
    </w:p>
    <w:p w14:paraId="21067F17" w14:textId="77777777" w:rsidR="002C118C" w:rsidRPr="00F955B3" w:rsidRDefault="002C118C" w:rsidP="002C118C">
      <w:pPr>
        <w:widowControl w:val="0"/>
        <w:tabs>
          <w:tab w:val="left" w:pos="1134"/>
        </w:tabs>
        <w:spacing w:line="440" w:lineRule="atLeast"/>
        <w:ind w:firstLine="720"/>
        <w:jc w:val="center"/>
        <w:rPr>
          <w:b/>
          <w:sz w:val="28"/>
          <w:szCs w:val="28"/>
        </w:rPr>
      </w:pPr>
    </w:p>
    <w:p w14:paraId="11466B4D" w14:textId="77777777" w:rsidR="002C118C" w:rsidRPr="00D92717" w:rsidRDefault="002C118C" w:rsidP="002C118C">
      <w:pPr>
        <w:widowControl w:val="0"/>
        <w:spacing w:line="440" w:lineRule="atLeast"/>
        <w:ind w:firstLine="720"/>
      </w:pPr>
    </w:p>
    <w:p w14:paraId="558F298F" w14:textId="77777777" w:rsidR="002C118C" w:rsidRPr="00D92717" w:rsidRDefault="002C118C" w:rsidP="002C118C">
      <w:pPr>
        <w:widowControl w:val="0"/>
        <w:spacing w:line="440" w:lineRule="atLeast"/>
        <w:ind w:firstLine="720"/>
        <w:rPr>
          <w:b/>
          <w:sz w:val="28"/>
          <w:szCs w:val="28"/>
        </w:rPr>
      </w:pPr>
      <w:r w:rsidRPr="00D92717">
        <w:rPr>
          <w:b/>
          <w:sz w:val="28"/>
          <w:szCs w:val="28"/>
        </w:rPr>
        <w:br w:type="page"/>
      </w:r>
    </w:p>
    <w:p w14:paraId="4683A595" w14:textId="77777777" w:rsidR="002C118C" w:rsidRDefault="002C118C" w:rsidP="002C118C"/>
    <w:p w14:paraId="7C54AC77" w14:textId="77777777" w:rsidR="002C118C" w:rsidRPr="00D92717" w:rsidRDefault="002C118C" w:rsidP="002C118C">
      <w:pPr>
        <w:widowControl w:val="0"/>
        <w:tabs>
          <w:tab w:val="left" w:pos="1134"/>
        </w:tabs>
        <w:spacing w:line="440" w:lineRule="atLeast"/>
        <w:jc w:val="center"/>
        <w:outlineLvl w:val="0"/>
        <w:rPr>
          <w:b/>
          <w:sz w:val="28"/>
          <w:szCs w:val="28"/>
        </w:rPr>
      </w:pPr>
      <w:r w:rsidRPr="00D92717">
        <w:rPr>
          <w:b/>
          <w:sz w:val="28"/>
          <w:szCs w:val="28"/>
        </w:rPr>
        <w:t>Chương 2</w:t>
      </w:r>
      <w:bookmarkEnd w:id="12"/>
      <w:bookmarkEnd w:id="13"/>
      <w:bookmarkEnd w:id="14"/>
      <w:bookmarkEnd w:id="15"/>
    </w:p>
    <w:p w14:paraId="5769533B" w14:textId="77777777" w:rsidR="002C118C" w:rsidRPr="00D92717" w:rsidRDefault="002C118C" w:rsidP="002C118C">
      <w:pPr>
        <w:widowControl w:val="0"/>
        <w:tabs>
          <w:tab w:val="left" w:pos="1134"/>
        </w:tabs>
        <w:spacing w:line="440" w:lineRule="atLeast"/>
        <w:jc w:val="center"/>
        <w:outlineLvl w:val="0"/>
        <w:rPr>
          <w:b/>
          <w:sz w:val="28"/>
          <w:szCs w:val="28"/>
        </w:rPr>
      </w:pPr>
      <w:bookmarkStart w:id="69" w:name="_Toc156493402"/>
      <w:bookmarkStart w:id="70" w:name="_Toc156496072"/>
      <w:bookmarkStart w:id="71" w:name="_Toc156496134"/>
      <w:bookmarkStart w:id="72" w:name="_Toc161619697"/>
      <w:bookmarkStart w:id="73" w:name="_Hlk149112379"/>
      <w:r w:rsidRPr="00D92717">
        <w:rPr>
          <w:b/>
          <w:sz w:val="28"/>
          <w:szCs w:val="28"/>
        </w:rPr>
        <w:t>GIÁO DỤC VĂN HOÁ DOANH NGHIỆP CHO NGƯỜI LAO ĐỘNG TRONG CÁC DOANH NGHIỆP NHỎ VÀ VỪA</w:t>
      </w:r>
      <w:bookmarkEnd w:id="69"/>
      <w:bookmarkEnd w:id="70"/>
      <w:bookmarkEnd w:id="71"/>
      <w:bookmarkEnd w:id="72"/>
    </w:p>
    <w:p w14:paraId="7EAADDF7" w14:textId="77777777" w:rsidR="002C118C" w:rsidRPr="00D92717" w:rsidRDefault="002C118C" w:rsidP="002C118C">
      <w:pPr>
        <w:widowControl w:val="0"/>
        <w:tabs>
          <w:tab w:val="left" w:pos="1134"/>
        </w:tabs>
        <w:spacing w:line="440" w:lineRule="atLeast"/>
        <w:jc w:val="center"/>
        <w:outlineLvl w:val="0"/>
        <w:rPr>
          <w:b/>
          <w:sz w:val="28"/>
          <w:szCs w:val="28"/>
        </w:rPr>
      </w:pPr>
      <w:bookmarkStart w:id="74" w:name="_Toc156493403"/>
      <w:bookmarkStart w:id="75" w:name="_Toc156496073"/>
      <w:bookmarkStart w:id="76" w:name="_Toc156496135"/>
      <w:bookmarkStart w:id="77" w:name="_Toc161619698"/>
      <w:bookmarkEnd w:id="73"/>
      <w:r w:rsidRPr="00D92717">
        <w:rPr>
          <w:b/>
          <w:sz w:val="28"/>
          <w:szCs w:val="28"/>
        </w:rPr>
        <w:t>- MỘT SỐ VẤN ĐỀ LÝ LUẬN</w:t>
      </w:r>
      <w:bookmarkEnd w:id="74"/>
      <w:bookmarkEnd w:id="75"/>
      <w:bookmarkEnd w:id="76"/>
      <w:bookmarkEnd w:id="77"/>
      <w:r w:rsidRPr="00D92717">
        <w:rPr>
          <w:b/>
          <w:sz w:val="28"/>
          <w:szCs w:val="28"/>
        </w:rPr>
        <w:t xml:space="preserve"> </w:t>
      </w:r>
    </w:p>
    <w:p w14:paraId="7C123D45" w14:textId="77777777" w:rsidR="002C118C" w:rsidRPr="00D92717" w:rsidRDefault="002C118C" w:rsidP="002C118C">
      <w:pPr>
        <w:widowControl w:val="0"/>
        <w:tabs>
          <w:tab w:val="left" w:pos="1134"/>
        </w:tabs>
        <w:spacing w:line="440" w:lineRule="atLeast"/>
        <w:ind w:firstLine="720"/>
        <w:jc w:val="center"/>
        <w:outlineLvl w:val="0"/>
        <w:rPr>
          <w:b/>
          <w:sz w:val="28"/>
          <w:szCs w:val="28"/>
        </w:rPr>
      </w:pPr>
    </w:p>
    <w:p w14:paraId="62C579AC" w14:textId="77777777" w:rsidR="002C118C" w:rsidRPr="00D92717" w:rsidRDefault="002C118C" w:rsidP="002C118C">
      <w:pPr>
        <w:widowControl w:val="0"/>
        <w:tabs>
          <w:tab w:val="left" w:pos="1134"/>
        </w:tabs>
        <w:spacing w:line="440" w:lineRule="atLeast"/>
        <w:ind w:firstLine="720"/>
        <w:jc w:val="both"/>
        <w:outlineLvl w:val="0"/>
        <w:rPr>
          <w:rFonts w:eastAsia="Calibri"/>
          <w:b/>
          <w:sz w:val="28"/>
          <w:szCs w:val="28"/>
        </w:rPr>
      </w:pPr>
      <w:bookmarkStart w:id="78" w:name="_Toc156493404"/>
      <w:bookmarkStart w:id="79" w:name="_Toc156496074"/>
      <w:bookmarkStart w:id="80" w:name="_Toc156496136"/>
      <w:bookmarkStart w:id="81" w:name="_Toc161619699"/>
      <w:r w:rsidRPr="00D92717">
        <w:rPr>
          <w:b/>
          <w:sz w:val="28"/>
          <w:szCs w:val="28"/>
        </w:rPr>
        <w:t>2.1. Văn hóa doanh nghiệp và g</w:t>
      </w:r>
      <w:r w:rsidRPr="00D92717">
        <w:rPr>
          <w:rFonts w:eastAsia="Calibri"/>
          <w:b/>
          <w:sz w:val="28"/>
          <w:szCs w:val="28"/>
        </w:rPr>
        <w:t>iáo dục văn hoá doanh nghiệp cho người lao động trong các doanh nghiệp nhỏ và vừa</w:t>
      </w:r>
      <w:bookmarkEnd w:id="78"/>
      <w:bookmarkEnd w:id="79"/>
      <w:bookmarkEnd w:id="80"/>
      <w:bookmarkEnd w:id="81"/>
      <w:r w:rsidRPr="00D92717">
        <w:rPr>
          <w:rFonts w:eastAsia="Calibri"/>
          <w:b/>
          <w:sz w:val="28"/>
          <w:szCs w:val="28"/>
        </w:rPr>
        <w:t xml:space="preserve"> </w:t>
      </w:r>
    </w:p>
    <w:p w14:paraId="4CD9B432"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2.1.1. Một số khái niệm</w:t>
      </w:r>
    </w:p>
    <w:p w14:paraId="56E2AD8A"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Giáo dục</w:t>
      </w:r>
    </w:p>
    <w:p w14:paraId="51287CFF" w14:textId="4502806E" w:rsidR="002C118C" w:rsidRPr="00D92717" w:rsidRDefault="002C118C" w:rsidP="002C118C">
      <w:pPr>
        <w:widowControl w:val="0"/>
        <w:tabs>
          <w:tab w:val="left" w:pos="993"/>
          <w:tab w:val="left" w:pos="1418"/>
        </w:tabs>
        <w:spacing w:line="440" w:lineRule="atLeast"/>
        <w:ind w:firstLine="720"/>
        <w:jc w:val="both"/>
        <w:rPr>
          <w:i/>
          <w:sz w:val="28"/>
          <w:szCs w:val="28"/>
        </w:rPr>
      </w:pPr>
      <w:r w:rsidRPr="00D92717">
        <w:rPr>
          <w:i/>
          <w:sz w:val="28"/>
          <w:szCs w:val="28"/>
        </w:rPr>
        <w:t>Giáo dục là một quá trình được tổ chức có ý thức nhằm truyền đạt</w:t>
      </w:r>
      <w:r>
        <w:rPr>
          <w:i/>
          <w:sz w:val="28"/>
          <w:szCs w:val="28"/>
        </w:rPr>
        <w:t>,</w:t>
      </w:r>
      <w:r w:rsidRPr="00D92717">
        <w:rPr>
          <w:i/>
          <w:sz w:val="28"/>
          <w:szCs w:val="28"/>
        </w:rPr>
        <w:t xml:space="preserve"> lĩnh hội những kiến thức</w:t>
      </w:r>
      <w:r>
        <w:rPr>
          <w:i/>
          <w:sz w:val="28"/>
          <w:szCs w:val="28"/>
        </w:rPr>
        <w:t>,</w:t>
      </w:r>
      <w:r w:rsidRPr="00D92717">
        <w:rPr>
          <w:i/>
          <w:sz w:val="28"/>
          <w:szCs w:val="28"/>
        </w:rPr>
        <w:t xml:space="preserve"> kinh nghiệm được tích lũy trong quá trình lịch sử - xã hội của các thế hệ loài người</w:t>
      </w:r>
      <w:r>
        <w:rPr>
          <w:i/>
          <w:sz w:val="28"/>
          <w:szCs w:val="28"/>
        </w:rPr>
        <w:t>,</w:t>
      </w:r>
      <w:r w:rsidRPr="00D92717">
        <w:rPr>
          <w:i/>
          <w:sz w:val="28"/>
          <w:szCs w:val="28"/>
        </w:rPr>
        <w:t xml:space="preserve"> nhờ có giáo dục mà trình độ nhận thức và cải tạo thế giới của con người ngày càng được nâng cao và không ngừng phát triển.</w:t>
      </w:r>
    </w:p>
    <w:p w14:paraId="195011C4"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Giáo dục tư tưởng</w:t>
      </w:r>
    </w:p>
    <w:p w14:paraId="2FC6387D" w14:textId="59814F1A" w:rsidR="002C118C" w:rsidRPr="00D92717" w:rsidRDefault="002C118C" w:rsidP="002C118C">
      <w:pPr>
        <w:widowControl w:val="0"/>
        <w:tabs>
          <w:tab w:val="left" w:pos="993"/>
          <w:tab w:val="left" w:pos="1418"/>
        </w:tabs>
        <w:spacing w:line="440" w:lineRule="atLeast"/>
        <w:ind w:firstLine="720"/>
        <w:jc w:val="both"/>
        <w:rPr>
          <w:i/>
          <w:spacing w:val="2"/>
          <w:sz w:val="28"/>
          <w:szCs w:val="28"/>
        </w:rPr>
      </w:pPr>
      <w:r w:rsidRPr="00D92717">
        <w:rPr>
          <w:i/>
          <w:spacing w:val="2"/>
          <w:sz w:val="28"/>
          <w:szCs w:val="28"/>
        </w:rPr>
        <w:t>Giáo dục tư tưởng là một nhiệm vụ quan trọng</w:t>
      </w:r>
      <w:r>
        <w:rPr>
          <w:i/>
          <w:spacing w:val="2"/>
          <w:sz w:val="28"/>
          <w:szCs w:val="28"/>
        </w:rPr>
        <w:t>,</w:t>
      </w:r>
      <w:r w:rsidRPr="00D92717">
        <w:rPr>
          <w:i/>
          <w:spacing w:val="2"/>
          <w:sz w:val="28"/>
          <w:szCs w:val="28"/>
        </w:rPr>
        <w:t xml:space="preserve"> thường xuyên của công tác tư tưởng nhằm trang bị tri thức về chính trị</w:t>
      </w:r>
      <w:r>
        <w:rPr>
          <w:i/>
          <w:spacing w:val="2"/>
          <w:sz w:val="28"/>
          <w:szCs w:val="28"/>
        </w:rPr>
        <w:t>,</w:t>
      </w:r>
      <w:r w:rsidRPr="00D92717">
        <w:rPr>
          <w:i/>
          <w:spacing w:val="2"/>
          <w:sz w:val="28"/>
          <w:szCs w:val="28"/>
        </w:rPr>
        <w:t xml:space="preserve"> kinh tế</w:t>
      </w:r>
      <w:r>
        <w:rPr>
          <w:i/>
          <w:spacing w:val="2"/>
          <w:sz w:val="28"/>
          <w:szCs w:val="28"/>
        </w:rPr>
        <w:t>,</w:t>
      </w:r>
      <w:r w:rsidRPr="00D92717">
        <w:rPr>
          <w:i/>
          <w:spacing w:val="2"/>
          <w:sz w:val="28"/>
          <w:szCs w:val="28"/>
        </w:rPr>
        <w:t xml:space="preserve"> văn hoá</w:t>
      </w:r>
      <w:r>
        <w:rPr>
          <w:i/>
          <w:spacing w:val="2"/>
          <w:sz w:val="28"/>
          <w:szCs w:val="28"/>
        </w:rPr>
        <w:t>,</w:t>
      </w:r>
      <w:r w:rsidRPr="00D92717">
        <w:rPr>
          <w:i/>
          <w:spacing w:val="2"/>
          <w:sz w:val="28"/>
          <w:szCs w:val="28"/>
        </w:rPr>
        <w:t xml:space="preserve"> xã hội</w:t>
      </w:r>
      <w:r>
        <w:rPr>
          <w:i/>
          <w:spacing w:val="2"/>
          <w:sz w:val="28"/>
          <w:szCs w:val="28"/>
        </w:rPr>
        <w:t>,</w:t>
      </w:r>
      <w:r w:rsidRPr="00D92717">
        <w:rPr>
          <w:i/>
          <w:spacing w:val="2"/>
          <w:sz w:val="28"/>
          <w:szCs w:val="28"/>
        </w:rPr>
        <w:t>… cho các đối tượng giáo dục</w:t>
      </w:r>
      <w:r>
        <w:rPr>
          <w:i/>
          <w:spacing w:val="2"/>
          <w:sz w:val="28"/>
          <w:szCs w:val="28"/>
        </w:rPr>
        <w:t>,</w:t>
      </w:r>
      <w:r w:rsidRPr="00D92717">
        <w:rPr>
          <w:i/>
          <w:spacing w:val="2"/>
          <w:sz w:val="28"/>
          <w:szCs w:val="28"/>
        </w:rPr>
        <w:t xml:space="preserve"> từ đó định hướng giá trị</w:t>
      </w:r>
      <w:r>
        <w:rPr>
          <w:i/>
          <w:spacing w:val="2"/>
          <w:sz w:val="28"/>
          <w:szCs w:val="28"/>
        </w:rPr>
        <w:t>,</w:t>
      </w:r>
      <w:r w:rsidRPr="00D92717">
        <w:rPr>
          <w:i/>
          <w:spacing w:val="2"/>
          <w:sz w:val="28"/>
          <w:szCs w:val="28"/>
        </w:rPr>
        <w:t xml:space="preserve"> hình thành niềm tin</w:t>
      </w:r>
      <w:r>
        <w:rPr>
          <w:i/>
          <w:spacing w:val="2"/>
          <w:sz w:val="28"/>
          <w:szCs w:val="28"/>
        </w:rPr>
        <w:t>,</w:t>
      </w:r>
      <w:r w:rsidRPr="00D92717">
        <w:rPr>
          <w:i/>
          <w:spacing w:val="2"/>
          <w:sz w:val="28"/>
          <w:szCs w:val="28"/>
        </w:rPr>
        <w:t xml:space="preserve"> cổ vũ hành động cho đối tượng theo mục đích của chủ thể giáo dục đặt ra. </w:t>
      </w:r>
    </w:p>
    <w:p w14:paraId="6271D44C" w14:textId="77777777" w:rsidR="002C118C" w:rsidRPr="00486B1D" w:rsidRDefault="002C118C" w:rsidP="002C118C">
      <w:pPr>
        <w:widowControl w:val="0"/>
        <w:tabs>
          <w:tab w:val="left" w:pos="1134"/>
        </w:tabs>
        <w:spacing w:line="440" w:lineRule="atLeast"/>
        <w:ind w:firstLine="720"/>
        <w:jc w:val="both"/>
        <w:rPr>
          <w:rFonts w:eastAsia="Calibri"/>
          <w:b/>
          <w:i/>
          <w:iCs/>
          <w:sz w:val="28"/>
          <w:szCs w:val="28"/>
        </w:rPr>
      </w:pPr>
      <w:r w:rsidRPr="00486B1D">
        <w:rPr>
          <w:rFonts w:eastAsia="Calibri"/>
          <w:b/>
          <w:i/>
          <w:iCs/>
          <w:sz w:val="28"/>
          <w:szCs w:val="28"/>
        </w:rPr>
        <w:t>- Văn hoá</w:t>
      </w:r>
    </w:p>
    <w:p w14:paraId="43EA4CFD" w14:textId="40FC814C" w:rsidR="002C118C" w:rsidRPr="00D92717" w:rsidRDefault="002C118C" w:rsidP="002C118C">
      <w:pPr>
        <w:widowControl w:val="0"/>
        <w:tabs>
          <w:tab w:val="left" w:pos="993"/>
          <w:tab w:val="left" w:pos="1418"/>
        </w:tabs>
        <w:spacing w:line="440" w:lineRule="atLeast"/>
        <w:ind w:firstLine="720"/>
        <w:jc w:val="both"/>
        <w:rPr>
          <w:spacing w:val="-2"/>
          <w:sz w:val="28"/>
          <w:szCs w:val="28"/>
        </w:rPr>
      </w:pPr>
      <w:r w:rsidRPr="00D92717">
        <w:rPr>
          <w:i/>
          <w:spacing w:val="-2"/>
          <w:sz w:val="28"/>
          <w:szCs w:val="28"/>
        </w:rPr>
        <w:t>Văn hóa là toàn bộ những giá trị vật chất và tinh thần của con người trong mối quan hệ với môi trường tự nhiên và môi trường xã hội</w:t>
      </w:r>
      <w:r>
        <w:rPr>
          <w:i/>
          <w:spacing w:val="-2"/>
          <w:sz w:val="28"/>
          <w:szCs w:val="28"/>
        </w:rPr>
        <w:t>,</w:t>
      </w:r>
      <w:r w:rsidRPr="00D92717">
        <w:rPr>
          <w:i/>
          <w:spacing w:val="-2"/>
          <w:sz w:val="28"/>
          <w:szCs w:val="28"/>
        </w:rPr>
        <w:t xml:space="preserve"> được bảo tồn</w:t>
      </w:r>
      <w:r>
        <w:rPr>
          <w:i/>
          <w:spacing w:val="-2"/>
          <w:sz w:val="28"/>
          <w:szCs w:val="28"/>
        </w:rPr>
        <w:t>,</w:t>
      </w:r>
      <w:r w:rsidRPr="00D92717">
        <w:rPr>
          <w:i/>
          <w:spacing w:val="-2"/>
          <w:sz w:val="28"/>
          <w:szCs w:val="28"/>
        </w:rPr>
        <w:t xml:space="preserve"> lưu truyền</w:t>
      </w:r>
      <w:r>
        <w:rPr>
          <w:i/>
          <w:spacing w:val="-2"/>
          <w:sz w:val="28"/>
          <w:szCs w:val="28"/>
        </w:rPr>
        <w:t>,</w:t>
      </w:r>
      <w:r w:rsidRPr="00D92717">
        <w:rPr>
          <w:i/>
          <w:spacing w:val="-2"/>
          <w:sz w:val="28"/>
          <w:szCs w:val="28"/>
        </w:rPr>
        <w:t xml:space="preserve"> kế thừa từ thế hệ này sang thế hệ khác</w:t>
      </w:r>
      <w:r>
        <w:rPr>
          <w:i/>
          <w:spacing w:val="-2"/>
          <w:sz w:val="28"/>
          <w:szCs w:val="28"/>
        </w:rPr>
        <w:t>,</w:t>
      </w:r>
      <w:r w:rsidRPr="00D92717">
        <w:rPr>
          <w:i/>
          <w:spacing w:val="-2"/>
          <w:sz w:val="28"/>
          <w:szCs w:val="28"/>
        </w:rPr>
        <w:t xml:space="preserve"> nhằm duy trì và phát triển đời sống cộng đồng - tổ chức</w:t>
      </w:r>
      <w:r>
        <w:rPr>
          <w:i/>
          <w:spacing w:val="-2"/>
          <w:sz w:val="28"/>
          <w:szCs w:val="28"/>
        </w:rPr>
        <w:t>,</w:t>
      </w:r>
      <w:r w:rsidRPr="00D92717">
        <w:rPr>
          <w:i/>
          <w:spacing w:val="-2"/>
          <w:sz w:val="28"/>
          <w:szCs w:val="28"/>
        </w:rPr>
        <w:t xml:space="preserve"> hướng tới những điều đúng</w:t>
      </w:r>
      <w:r>
        <w:rPr>
          <w:i/>
          <w:spacing w:val="-2"/>
          <w:sz w:val="28"/>
          <w:szCs w:val="28"/>
        </w:rPr>
        <w:t>,</w:t>
      </w:r>
      <w:r w:rsidRPr="00D92717">
        <w:rPr>
          <w:i/>
          <w:spacing w:val="-2"/>
          <w:sz w:val="28"/>
          <w:szCs w:val="28"/>
        </w:rPr>
        <w:t xml:space="preserve"> điều tốt</w:t>
      </w:r>
      <w:r>
        <w:rPr>
          <w:i/>
          <w:spacing w:val="-2"/>
          <w:sz w:val="28"/>
          <w:szCs w:val="28"/>
        </w:rPr>
        <w:t>,</w:t>
      </w:r>
      <w:r w:rsidRPr="00D92717">
        <w:rPr>
          <w:i/>
          <w:spacing w:val="-2"/>
          <w:sz w:val="28"/>
          <w:szCs w:val="28"/>
        </w:rPr>
        <w:t xml:space="preserve"> đẹp. Những giá trị văn hóa này được lắng đọng và kết tinh từ đời sống thực tiễn của con người trong mối tương tác với môi trường tự nhiên và xã hội</w:t>
      </w:r>
      <w:r w:rsidRPr="00D92717">
        <w:rPr>
          <w:spacing w:val="-2"/>
          <w:sz w:val="28"/>
          <w:szCs w:val="28"/>
        </w:rPr>
        <w:t xml:space="preserve"> </w:t>
      </w:r>
    </w:p>
    <w:p w14:paraId="0E985689" w14:textId="77777777" w:rsidR="002C118C" w:rsidRPr="00486B1D" w:rsidRDefault="002C118C" w:rsidP="002C118C">
      <w:pPr>
        <w:widowControl w:val="0"/>
        <w:tabs>
          <w:tab w:val="left" w:pos="1134"/>
        </w:tabs>
        <w:spacing w:line="450" w:lineRule="atLeast"/>
        <w:ind w:firstLine="720"/>
        <w:jc w:val="both"/>
        <w:rPr>
          <w:rFonts w:eastAsia="Calibri"/>
          <w:b/>
          <w:i/>
          <w:iCs/>
          <w:sz w:val="28"/>
          <w:szCs w:val="28"/>
        </w:rPr>
      </w:pPr>
      <w:r w:rsidRPr="00486B1D">
        <w:rPr>
          <w:rFonts w:eastAsia="Calibri"/>
          <w:b/>
          <w:i/>
          <w:iCs/>
          <w:sz w:val="28"/>
          <w:szCs w:val="28"/>
        </w:rPr>
        <w:t>- Doanh nghiệp</w:t>
      </w:r>
    </w:p>
    <w:p w14:paraId="053C8A55" w14:textId="300BA5E1" w:rsidR="002C118C" w:rsidRPr="004D67B4" w:rsidRDefault="002C118C" w:rsidP="002C118C">
      <w:pPr>
        <w:widowControl w:val="0"/>
        <w:tabs>
          <w:tab w:val="left" w:pos="993"/>
          <w:tab w:val="left" w:pos="1418"/>
        </w:tabs>
        <w:spacing w:line="440" w:lineRule="atLeast"/>
        <w:ind w:firstLine="720"/>
        <w:jc w:val="both"/>
        <w:rPr>
          <w:spacing w:val="-2"/>
          <w:sz w:val="28"/>
          <w:szCs w:val="28"/>
        </w:rPr>
      </w:pPr>
      <w:bookmarkStart w:id="82" w:name="khoan_10_4"/>
      <w:r w:rsidRPr="00D92717">
        <w:rPr>
          <w:spacing w:val="-2"/>
          <w:sz w:val="28"/>
          <w:szCs w:val="28"/>
        </w:rPr>
        <w:t>Doanh nghiệp là tổ chức có tên riêng</w:t>
      </w:r>
      <w:r>
        <w:rPr>
          <w:spacing w:val="-2"/>
          <w:sz w:val="28"/>
          <w:szCs w:val="28"/>
        </w:rPr>
        <w:t>,</w:t>
      </w:r>
      <w:r w:rsidRPr="00D92717">
        <w:rPr>
          <w:spacing w:val="-2"/>
          <w:sz w:val="28"/>
          <w:szCs w:val="28"/>
        </w:rPr>
        <w:t xml:space="preserve"> có tài sản</w:t>
      </w:r>
      <w:r>
        <w:rPr>
          <w:spacing w:val="-2"/>
          <w:sz w:val="28"/>
          <w:szCs w:val="28"/>
        </w:rPr>
        <w:t>,</w:t>
      </w:r>
      <w:r w:rsidRPr="00D92717">
        <w:rPr>
          <w:spacing w:val="-2"/>
          <w:sz w:val="28"/>
          <w:szCs w:val="28"/>
        </w:rPr>
        <w:t xml:space="preserve"> có trụ sở giao dịch</w:t>
      </w:r>
      <w:r>
        <w:rPr>
          <w:spacing w:val="-2"/>
          <w:sz w:val="28"/>
          <w:szCs w:val="28"/>
        </w:rPr>
        <w:t>,</w:t>
      </w:r>
      <w:r w:rsidRPr="00D92717">
        <w:rPr>
          <w:spacing w:val="-2"/>
          <w:sz w:val="28"/>
          <w:szCs w:val="28"/>
        </w:rPr>
        <w:t xml:space="preserve"> được thành lập hoặc đăng ký thành lập theo quy định của pháp luật nhằm mục đích kinh doanh.</w:t>
      </w:r>
      <w:bookmarkEnd w:id="82"/>
      <w:r w:rsidRPr="00D92717">
        <w:rPr>
          <w:spacing w:val="-2"/>
          <w:sz w:val="28"/>
          <w:szCs w:val="28"/>
        </w:rPr>
        <w:t xml:space="preserve">.. </w:t>
      </w:r>
    </w:p>
    <w:p w14:paraId="73801E0B" w14:textId="22E87C96" w:rsidR="00486B1D" w:rsidRPr="00486B1D" w:rsidRDefault="00486B1D" w:rsidP="00486B1D">
      <w:pPr>
        <w:widowControl w:val="0"/>
        <w:tabs>
          <w:tab w:val="left" w:pos="1134"/>
        </w:tabs>
        <w:spacing w:line="450" w:lineRule="atLeast"/>
        <w:ind w:firstLine="720"/>
        <w:jc w:val="both"/>
        <w:rPr>
          <w:rFonts w:eastAsia="Calibri"/>
          <w:b/>
          <w:i/>
          <w:iCs/>
          <w:sz w:val="28"/>
          <w:szCs w:val="28"/>
        </w:rPr>
      </w:pPr>
      <w:r w:rsidRPr="004D67B4">
        <w:rPr>
          <w:rFonts w:eastAsia="Calibri"/>
          <w:b/>
          <w:i/>
          <w:iCs/>
          <w:sz w:val="28"/>
          <w:szCs w:val="28"/>
        </w:rPr>
        <w:lastRenderedPageBreak/>
        <w:t xml:space="preserve">- </w:t>
      </w:r>
      <w:r w:rsidRPr="00486B1D">
        <w:rPr>
          <w:rFonts w:eastAsia="Calibri"/>
          <w:b/>
          <w:i/>
          <w:iCs/>
          <w:sz w:val="28"/>
          <w:szCs w:val="28"/>
        </w:rPr>
        <w:t>Doanh nghiệp nhỏ và vừa</w:t>
      </w:r>
    </w:p>
    <w:p w14:paraId="7E939A12" w14:textId="7E6C859D" w:rsidR="002C118C" w:rsidRPr="00D92717" w:rsidRDefault="002C118C" w:rsidP="002C118C">
      <w:pPr>
        <w:widowControl w:val="0"/>
        <w:tabs>
          <w:tab w:val="left" w:pos="993"/>
          <w:tab w:val="left" w:pos="1418"/>
        </w:tabs>
        <w:spacing w:line="450" w:lineRule="atLeast"/>
        <w:ind w:firstLine="720"/>
        <w:jc w:val="both"/>
        <w:rPr>
          <w:sz w:val="28"/>
          <w:szCs w:val="28"/>
        </w:rPr>
      </w:pPr>
      <w:r w:rsidRPr="00D92717">
        <w:rPr>
          <w:sz w:val="28"/>
          <w:szCs w:val="28"/>
        </w:rPr>
        <w:t>Doanh nghiệp siêu nhỏ</w:t>
      </w:r>
      <w:r>
        <w:rPr>
          <w:sz w:val="28"/>
          <w:szCs w:val="28"/>
        </w:rPr>
        <w:t>,</w:t>
      </w:r>
      <w:r w:rsidRPr="00D92717">
        <w:rPr>
          <w:sz w:val="28"/>
          <w:szCs w:val="28"/>
        </w:rPr>
        <w:t xml:space="preserve"> nhỏ và vừa hay còn gọi là doanh nghiệp nhỏ và vừa (SMEs</w:t>
      </w:r>
      <w:r>
        <w:rPr>
          <w:sz w:val="28"/>
          <w:szCs w:val="28"/>
        </w:rPr>
        <w:t>),</w:t>
      </w:r>
      <w:r w:rsidRPr="00D92717">
        <w:rPr>
          <w:sz w:val="28"/>
          <w:szCs w:val="28"/>
        </w:rPr>
        <w:t xml:space="preserve"> là những doanh nghiệp có quy mô nhỏ về vốn</w:t>
      </w:r>
      <w:r>
        <w:rPr>
          <w:sz w:val="28"/>
          <w:szCs w:val="28"/>
        </w:rPr>
        <w:t>,</w:t>
      </w:r>
      <w:r w:rsidRPr="00D92717">
        <w:rPr>
          <w:sz w:val="28"/>
          <w:szCs w:val="28"/>
        </w:rPr>
        <w:t xml:space="preserve"> lao động hoặc doanh thu. </w:t>
      </w:r>
    </w:p>
    <w:p w14:paraId="5B996BC3" w14:textId="77777777" w:rsidR="00486B1D" w:rsidRPr="00D92717" w:rsidRDefault="00486B1D" w:rsidP="00486B1D">
      <w:pPr>
        <w:widowControl w:val="0"/>
        <w:tabs>
          <w:tab w:val="left" w:pos="1134"/>
        </w:tabs>
        <w:spacing w:line="450" w:lineRule="atLeast"/>
        <w:ind w:firstLine="720"/>
        <w:jc w:val="both"/>
        <w:rPr>
          <w:rFonts w:eastAsia="Calibri"/>
          <w:b/>
          <w:bCs/>
          <w:i/>
          <w:sz w:val="28"/>
          <w:szCs w:val="28"/>
        </w:rPr>
      </w:pPr>
      <w:r w:rsidRPr="00D92717">
        <w:rPr>
          <w:rFonts w:eastAsia="Calibri"/>
          <w:b/>
          <w:bCs/>
          <w:i/>
          <w:sz w:val="28"/>
          <w:szCs w:val="28"/>
        </w:rPr>
        <w:t>- Người lao động trong các doanh nghiệp nhỏ và vừa</w:t>
      </w:r>
    </w:p>
    <w:p w14:paraId="27C7FFB1" w14:textId="77777777" w:rsidR="00486B1D" w:rsidRPr="00C24850" w:rsidRDefault="00486B1D" w:rsidP="00486B1D">
      <w:pPr>
        <w:widowControl w:val="0"/>
        <w:tabs>
          <w:tab w:val="left" w:pos="993"/>
          <w:tab w:val="left" w:pos="1418"/>
        </w:tabs>
        <w:spacing w:line="440" w:lineRule="atLeast"/>
        <w:ind w:firstLine="720"/>
        <w:jc w:val="both"/>
        <w:rPr>
          <w:i/>
          <w:iCs/>
          <w:sz w:val="28"/>
          <w:szCs w:val="28"/>
        </w:rPr>
      </w:pPr>
      <w:r w:rsidRPr="00C24850">
        <w:rPr>
          <w:i/>
          <w:iCs/>
          <w:sz w:val="28"/>
          <w:szCs w:val="28"/>
        </w:rPr>
        <w:t xml:space="preserve">Người lao động là người làm việc cho người sử dụng lao động theo thỏa thuận, được trả lương và chịu sự quản lý, điều hành, giám sát của người sử dụng lao động. Lao động trong doanh nghiệp nhỏ và vừa hiện nay bao gồm hai nhóm chính: lao động chuyên môn và lao động quản lý. </w:t>
      </w:r>
    </w:p>
    <w:p w14:paraId="7F8A9168" w14:textId="77777777" w:rsidR="002C118C" w:rsidRPr="00486B1D" w:rsidRDefault="002C118C" w:rsidP="002C118C">
      <w:pPr>
        <w:widowControl w:val="0"/>
        <w:tabs>
          <w:tab w:val="left" w:pos="993"/>
          <w:tab w:val="left" w:pos="1418"/>
        </w:tabs>
        <w:spacing w:line="440" w:lineRule="atLeast"/>
        <w:ind w:firstLine="720"/>
        <w:jc w:val="both"/>
        <w:rPr>
          <w:b/>
          <w:i/>
          <w:iCs/>
          <w:sz w:val="28"/>
          <w:szCs w:val="28"/>
        </w:rPr>
      </w:pPr>
      <w:r w:rsidRPr="00486B1D">
        <w:rPr>
          <w:b/>
          <w:i/>
          <w:iCs/>
          <w:sz w:val="28"/>
          <w:szCs w:val="28"/>
        </w:rPr>
        <w:t>- Văn hóa doanh nghiệp</w:t>
      </w:r>
    </w:p>
    <w:p w14:paraId="01F94024" w14:textId="2F537DD4" w:rsidR="002C118C" w:rsidRPr="00D92717" w:rsidRDefault="002C118C" w:rsidP="002C118C">
      <w:pPr>
        <w:widowControl w:val="0"/>
        <w:tabs>
          <w:tab w:val="left" w:pos="993"/>
          <w:tab w:val="left" w:pos="1418"/>
        </w:tabs>
        <w:spacing w:line="440" w:lineRule="atLeast"/>
        <w:ind w:firstLine="720"/>
        <w:jc w:val="both"/>
        <w:rPr>
          <w:sz w:val="28"/>
          <w:szCs w:val="28"/>
        </w:rPr>
      </w:pPr>
      <w:bookmarkStart w:id="83" w:name="_Hlk161711287"/>
      <w:r w:rsidRPr="00D92717">
        <w:rPr>
          <w:i/>
          <w:iCs/>
          <w:sz w:val="28"/>
          <w:szCs w:val="28"/>
        </w:rPr>
        <w:t>Văn hóa doanh nghiệp là toàn bộ các giá trị hữu hình và vô hình được doanh nghiệp lựa chọn</w:t>
      </w:r>
      <w:r>
        <w:rPr>
          <w:i/>
          <w:iCs/>
          <w:sz w:val="28"/>
          <w:szCs w:val="28"/>
        </w:rPr>
        <w:t>,</w:t>
      </w:r>
      <w:r w:rsidRPr="00D92717">
        <w:rPr>
          <w:i/>
          <w:iCs/>
          <w:sz w:val="28"/>
          <w:szCs w:val="28"/>
        </w:rPr>
        <w:t xml:space="preserve"> sáng tạo và sử dụng thể hiện trong quá trình hoạt động của doanh nghiệp</w:t>
      </w:r>
      <w:r>
        <w:rPr>
          <w:i/>
          <w:iCs/>
          <w:sz w:val="28"/>
          <w:szCs w:val="28"/>
        </w:rPr>
        <w:t>,</w:t>
      </w:r>
      <w:r w:rsidRPr="00D92717">
        <w:rPr>
          <w:i/>
          <w:iCs/>
          <w:sz w:val="28"/>
          <w:szCs w:val="28"/>
        </w:rPr>
        <w:t xml:space="preserve"> tạo nên nét đặc trưng riêng của doanh nghiệp đó</w:t>
      </w:r>
      <w:r w:rsidRPr="00D92717">
        <w:rPr>
          <w:i/>
          <w:sz w:val="28"/>
          <w:szCs w:val="28"/>
        </w:rPr>
        <w:t>.</w:t>
      </w:r>
    </w:p>
    <w:bookmarkEnd w:id="83"/>
    <w:p w14:paraId="130703B7" w14:textId="77777777" w:rsidR="002C118C" w:rsidRPr="00D92717" w:rsidRDefault="002C118C" w:rsidP="002C118C">
      <w:pPr>
        <w:widowControl w:val="0"/>
        <w:tabs>
          <w:tab w:val="left" w:pos="1134"/>
        </w:tabs>
        <w:spacing w:line="440" w:lineRule="atLeast"/>
        <w:ind w:firstLine="720"/>
        <w:jc w:val="both"/>
        <w:rPr>
          <w:rFonts w:eastAsia="Calibri"/>
          <w:b/>
          <w:bCs/>
          <w:i/>
          <w:sz w:val="28"/>
          <w:szCs w:val="28"/>
        </w:rPr>
      </w:pPr>
      <w:r w:rsidRPr="00D92717">
        <w:rPr>
          <w:rFonts w:eastAsia="Calibri"/>
          <w:b/>
          <w:bCs/>
          <w:i/>
          <w:sz w:val="28"/>
          <w:szCs w:val="28"/>
        </w:rPr>
        <w:t>- Giáo dục văn hóa doanh nghiệp cho người lao động trong doanh nghiệp nhỏ và vừa</w:t>
      </w:r>
    </w:p>
    <w:p w14:paraId="0F263310" w14:textId="2FB9A935" w:rsidR="002C118C" w:rsidRPr="00D92717" w:rsidRDefault="002C118C" w:rsidP="002C118C">
      <w:pPr>
        <w:widowControl w:val="0"/>
        <w:tabs>
          <w:tab w:val="left" w:pos="993"/>
          <w:tab w:val="left" w:pos="1418"/>
        </w:tabs>
        <w:spacing w:line="440" w:lineRule="atLeast"/>
        <w:ind w:firstLine="720"/>
        <w:jc w:val="both"/>
        <w:rPr>
          <w:sz w:val="28"/>
          <w:szCs w:val="28"/>
        </w:rPr>
      </w:pPr>
      <w:bookmarkStart w:id="84" w:name="_Hlk149112430"/>
      <w:r w:rsidRPr="003C60B9">
        <w:rPr>
          <w:rFonts w:eastAsia="Calibri"/>
          <w:i/>
          <w:iCs/>
          <w:sz w:val="28"/>
          <w:szCs w:val="28"/>
        </w:rPr>
        <w:t>G</w:t>
      </w:r>
      <w:r w:rsidRPr="00D92717">
        <w:rPr>
          <w:rFonts w:eastAsia="Calibri"/>
          <w:i/>
          <w:iCs/>
          <w:sz w:val="28"/>
          <w:szCs w:val="28"/>
        </w:rPr>
        <w:t xml:space="preserve">iáo dục văn hóa doanh nghiệp cho người lao động trong doanh nghiệp nhỏ và vừa là sự tác động có kế hoạch và có chủ ý của đơn vị giáo dục đối với </w:t>
      </w:r>
      <w:r w:rsidRPr="00D92717">
        <w:rPr>
          <w:i/>
          <w:iCs/>
          <w:sz w:val="28"/>
          <w:szCs w:val="28"/>
        </w:rPr>
        <w:t>người lao động cả về chuyên môn lẫn quản lý nhằm xây dựng</w:t>
      </w:r>
      <w:r>
        <w:rPr>
          <w:i/>
          <w:iCs/>
          <w:sz w:val="28"/>
          <w:szCs w:val="28"/>
        </w:rPr>
        <w:t>,</w:t>
      </w:r>
      <w:r w:rsidRPr="00D92717">
        <w:rPr>
          <w:i/>
          <w:iCs/>
          <w:sz w:val="28"/>
          <w:szCs w:val="28"/>
        </w:rPr>
        <w:t xml:space="preserve"> giữ gìn và phát triển văn hóa doanh nghiệp</w:t>
      </w:r>
      <w:r w:rsidRPr="00D92717">
        <w:rPr>
          <w:sz w:val="28"/>
          <w:szCs w:val="28"/>
        </w:rPr>
        <w:t>.</w:t>
      </w:r>
      <w:bookmarkEnd w:id="84"/>
    </w:p>
    <w:p w14:paraId="4781AD67"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xml:space="preserve">2.1.2. </w:t>
      </w:r>
      <w:bookmarkStart w:id="85" w:name="_Hlk149112456"/>
      <w:bookmarkStart w:id="86" w:name="_Hlk161711337"/>
      <w:r w:rsidRPr="00D92717">
        <w:rPr>
          <w:rFonts w:eastAsia="Calibri"/>
          <w:b/>
          <w:i/>
          <w:sz w:val="28"/>
          <w:szCs w:val="28"/>
        </w:rPr>
        <w:t>Biểu hiện văn hóa doanh nghiệp của người lao động trong các doanh nghiệp nhỏ và vừa</w:t>
      </w:r>
      <w:bookmarkEnd w:id="85"/>
    </w:p>
    <w:p w14:paraId="54E611EC" w14:textId="4418E644"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w:t>
      </w:r>
      <w:r w:rsidRPr="00D92717">
        <w:rPr>
          <w:rFonts w:eastAsia="Calibri"/>
          <w:b/>
          <w:i/>
          <w:sz w:val="28"/>
          <w:szCs w:val="28"/>
        </w:rPr>
        <w:t xml:space="preserve"> </w:t>
      </w:r>
      <w:bookmarkStart w:id="87" w:name="_Hlk149112464"/>
      <w:r w:rsidRPr="00D92717">
        <w:rPr>
          <w:rFonts w:eastAsia="Calibri"/>
          <w:i/>
          <w:sz w:val="28"/>
          <w:szCs w:val="28"/>
        </w:rPr>
        <w:t>Có hiểu biết nhất định về chính trị</w:t>
      </w:r>
      <w:r>
        <w:rPr>
          <w:rFonts w:eastAsia="Calibri"/>
          <w:i/>
          <w:sz w:val="28"/>
          <w:szCs w:val="28"/>
        </w:rPr>
        <w:t>,</w:t>
      </w:r>
      <w:r w:rsidRPr="00D92717">
        <w:rPr>
          <w:rFonts w:eastAsia="Calibri"/>
          <w:i/>
          <w:sz w:val="28"/>
          <w:szCs w:val="28"/>
        </w:rPr>
        <w:t xml:space="preserve"> kinh tế</w:t>
      </w:r>
      <w:r>
        <w:rPr>
          <w:rFonts w:eastAsia="Calibri"/>
          <w:i/>
          <w:sz w:val="28"/>
          <w:szCs w:val="28"/>
        </w:rPr>
        <w:t>,</w:t>
      </w:r>
      <w:r w:rsidRPr="00D92717">
        <w:rPr>
          <w:rFonts w:eastAsia="Calibri"/>
          <w:i/>
          <w:sz w:val="28"/>
          <w:szCs w:val="28"/>
        </w:rPr>
        <w:t xml:space="preserve"> văn hóa</w:t>
      </w:r>
      <w:r>
        <w:rPr>
          <w:rFonts w:eastAsia="Calibri"/>
          <w:i/>
          <w:sz w:val="28"/>
          <w:szCs w:val="28"/>
        </w:rPr>
        <w:t>,</w:t>
      </w:r>
      <w:r w:rsidRPr="00D92717">
        <w:rPr>
          <w:rFonts w:eastAsia="Calibri"/>
          <w:i/>
          <w:sz w:val="28"/>
          <w:szCs w:val="28"/>
        </w:rPr>
        <w:t xml:space="preserve"> xã hội</w:t>
      </w:r>
      <w:bookmarkEnd w:id="87"/>
    </w:p>
    <w:p w14:paraId="194A6BD8" w14:textId="62D1AA62"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 xml:space="preserve">- </w:t>
      </w:r>
      <w:bookmarkStart w:id="88" w:name="_Hlk149112470"/>
      <w:r w:rsidRPr="00D92717">
        <w:rPr>
          <w:rFonts w:eastAsia="Calibri"/>
          <w:i/>
          <w:sz w:val="28"/>
          <w:szCs w:val="28"/>
        </w:rPr>
        <w:t>Quán triệt sâu sắc đường lối</w:t>
      </w:r>
      <w:r>
        <w:rPr>
          <w:rFonts w:eastAsia="Calibri"/>
          <w:i/>
          <w:sz w:val="28"/>
          <w:szCs w:val="28"/>
        </w:rPr>
        <w:t>,</w:t>
      </w:r>
      <w:r w:rsidRPr="00D92717">
        <w:rPr>
          <w:rFonts w:eastAsia="Calibri"/>
          <w:i/>
          <w:sz w:val="28"/>
          <w:szCs w:val="28"/>
        </w:rPr>
        <w:t xml:space="preserve"> quan điểm của Đảng</w:t>
      </w:r>
      <w:r>
        <w:rPr>
          <w:rFonts w:eastAsia="Calibri"/>
          <w:i/>
          <w:sz w:val="28"/>
          <w:szCs w:val="28"/>
        </w:rPr>
        <w:t>,</w:t>
      </w:r>
      <w:r w:rsidRPr="00D92717">
        <w:rPr>
          <w:rFonts w:eastAsia="Calibri"/>
          <w:i/>
          <w:sz w:val="28"/>
          <w:szCs w:val="28"/>
        </w:rPr>
        <w:t xml:space="preserve"> chính sách</w:t>
      </w:r>
      <w:r>
        <w:rPr>
          <w:rFonts w:eastAsia="Calibri"/>
          <w:i/>
          <w:sz w:val="28"/>
          <w:szCs w:val="28"/>
        </w:rPr>
        <w:t>,</w:t>
      </w:r>
      <w:r w:rsidRPr="00D92717">
        <w:rPr>
          <w:rFonts w:eastAsia="Calibri"/>
          <w:i/>
          <w:sz w:val="28"/>
          <w:szCs w:val="28"/>
        </w:rPr>
        <w:t xml:space="preserve"> pháp luật của Nhà nước</w:t>
      </w:r>
      <w:r>
        <w:rPr>
          <w:rFonts w:eastAsia="Calibri"/>
          <w:i/>
          <w:sz w:val="28"/>
          <w:szCs w:val="28"/>
        </w:rPr>
        <w:t>,</w:t>
      </w:r>
      <w:r w:rsidRPr="00D92717">
        <w:rPr>
          <w:rFonts w:eastAsia="Calibri"/>
          <w:i/>
          <w:sz w:val="28"/>
          <w:szCs w:val="28"/>
        </w:rPr>
        <w:t xml:space="preserve"> nhất là trên lĩnh vực kinh tế</w:t>
      </w:r>
      <w:r>
        <w:rPr>
          <w:rFonts w:eastAsia="Calibri"/>
          <w:i/>
          <w:sz w:val="28"/>
          <w:szCs w:val="28"/>
        </w:rPr>
        <w:t>,</w:t>
      </w:r>
      <w:r w:rsidRPr="00D92717">
        <w:rPr>
          <w:rFonts w:eastAsia="Calibri"/>
          <w:i/>
          <w:sz w:val="28"/>
          <w:szCs w:val="28"/>
        </w:rPr>
        <w:t xml:space="preserve"> hoạt động sản xuất</w:t>
      </w:r>
      <w:r>
        <w:rPr>
          <w:rFonts w:eastAsia="Calibri"/>
          <w:i/>
          <w:sz w:val="28"/>
          <w:szCs w:val="28"/>
        </w:rPr>
        <w:t>,</w:t>
      </w:r>
      <w:r w:rsidRPr="00D92717">
        <w:rPr>
          <w:rFonts w:eastAsia="Calibri"/>
          <w:i/>
          <w:sz w:val="28"/>
          <w:szCs w:val="28"/>
        </w:rPr>
        <w:t xml:space="preserve"> kinh doanh trong nền kinh tế thị trường định hướng xã hội chủ nghĩa</w:t>
      </w:r>
      <w:bookmarkEnd w:id="88"/>
      <w:r w:rsidRPr="00D92717">
        <w:rPr>
          <w:rFonts w:eastAsia="Calibri"/>
          <w:i/>
          <w:sz w:val="28"/>
          <w:szCs w:val="28"/>
        </w:rPr>
        <w:t>.</w:t>
      </w:r>
    </w:p>
    <w:p w14:paraId="57180087"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 xml:space="preserve">- </w:t>
      </w:r>
      <w:bookmarkStart w:id="89" w:name="_Hlk149112476"/>
      <w:r w:rsidRPr="00D92717">
        <w:rPr>
          <w:rFonts w:eastAsia="Calibri"/>
          <w:i/>
          <w:sz w:val="28"/>
          <w:szCs w:val="28"/>
        </w:rPr>
        <w:t>Hiểu và nắm vững các giá trị cơ bản của văn hóa doanh nghiệp</w:t>
      </w:r>
      <w:bookmarkEnd w:id="89"/>
    </w:p>
    <w:p w14:paraId="4ED92AAF" w14:textId="45077805"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 Niềm tin tuyệt đối vào sự lãnh đạo của Đảng</w:t>
      </w:r>
      <w:r>
        <w:rPr>
          <w:rFonts w:eastAsia="Calibri"/>
          <w:i/>
          <w:sz w:val="28"/>
          <w:szCs w:val="28"/>
        </w:rPr>
        <w:t>,</w:t>
      </w:r>
      <w:r w:rsidRPr="00D92717">
        <w:rPr>
          <w:rFonts w:eastAsia="Calibri"/>
          <w:i/>
          <w:sz w:val="28"/>
          <w:szCs w:val="28"/>
        </w:rPr>
        <w:t xml:space="preserve"> sự quản lý của Nhà nước và các giá trị văn hóa doanh nghiệp đối với sự phát triển kinh tế của đất nước và Doanh nghiệp.</w:t>
      </w:r>
    </w:p>
    <w:p w14:paraId="7C476E23" w14:textId="273414CD"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 Tích cực</w:t>
      </w:r>
      <w:r>
        <w:rPr>
          <w:rFonts w:eastAsia="Calibri"/>
          <w:i/>
          <w:sz w:val="28"/>
          <w:szCs w:val="28"/>
        </w:rPr>
        <w:t>,</w:t>
      </w:r>
      <w:r w:rsidRPr="00D92717">
        <w:rPr>
          <w:rFonts w:eastAsia="Calibri"/>
          <w:i/>
          <w:sz w:val="28"/>
          <w:szCs w:val="28"/>
        </w:rPr>
        <w:t xml:space="preserve"> gương mẫu chấp hành nghiêm đường lối</w:t>
      </w:r>
      <w:r>
        <w:rPr>
          <w:rFonts w:eastAsia="Calibri"/>
          <w:i/>
          <w:sz w:val="28"/>
          <w:szCs w:val="28"/>
        </w:rPr>
        <w:t>,</w:t>
      </w:r>
      <w:r w:rsidRPr="00D92717">
        <w:rPr>
          <w:rFonts w:eastAsia="Calibri"/>
          <w:i/>
          <w:sz w:val="28"/>
          <w:szCs w:val="28"/>
        </w:rPr>
        <w:t xml:space="preserve"> chính sách</w:t>
      </w:r>
      <w:r>
        <w:rPr>
          <w:rFonts w:eastAsia="Calibri"/>
          <w:i/>
          <w:sz w:val="28"/>
          <w:szCs w:val="28"/>
        </w:rPr>
        <w:t>,</w:t>
      </w:r>
      <w:r w:rsidRPr="00D92717">
        <w:rPr>
          <w:rFonts w:eastAsia="Calibri"/>
          <w:i/>
          <w:sz w:val="28"/>
          <w:szCs w:val="28"/>
        </w:rPr>
        <w:t xml:space="preserve"> pháp </w:t>
      </w:r>
      <w:r w:rsidRPr="00D92717">
        <w:rPr>
          <w:rFonts w:eastAsia="Calibri"/>
          <w:i/>
          <w:sz w:val="28"/>
          <w:szCs w:val="28"/>
        </w:rPr>
        <w:lastRenderedPageBreak/>
        <w:t>luật của Đảng</w:t>
      </w:r>
      <w:r>
        <w:rPr>
          <w:rFonts w:eastAsia="Calibri"/>
          <w:i/>
          <w:sz w:val="28"/>
          <w:szCs w:val="28"/>
        </w:rPr>
        <w:t>,</w:t>
      </w:r>
      <w:r w:rsidRPr="00D92717">
        <w:rPr>
          <w:rFonts w:eastAsia="Calibri"/>
          <w:i/>
          <w:sz w:val="28"/>
          <w:szCs w:val="28"/>
        </w:rPr>
        <w:t xml:space="preserve"> Nhà nước và thực hiện các hành vi giữ gìn</w:t>
      </w:r>
      <w:r>
        <w:rPr>
          <w:rFonts w:eastAsia="Calibri"/>
          <w:i/>
          <w:sz w:val="28"/>
          <w:szCs w:val="28"/>
        </w:rPr>
        <w:t>,</w:t>
      </w:r>
      <w:r w:rsidRPr="00D92717">
        <w:rPr>
          <w:rFonts w:eastAsia="Calibri"/>
          <w:i/>
          <w:sz w:val="28"/>
          <w:szCs w:val="28"/>
        </w:rPr>
        <w:t xml:space="preserve"> phát huy bản sắc văn hóa</w:t>
      </w:r>
      <w:r>
        <w:rPr>
          <w:rFonts w:eastAsia="Calibri"/>
          <w:i/>
          <w:sz w:val="28"/>
          <w:szCs w:val="28"/>
        </w:rPr>
        <w:t>,</w:t>
      </w:r>
      <w:r w:rsidRPr="00D92717">
        <w:rPr>
          <w:rFonts w:eastAsia="Calibri"/>
          <w:i/>
          <w:sz w:val="28"/>
          <w:szCs w:val="28"/>
        </w:rPr>
        <w:t xml:space="preserve"> uy tín</w:t>
      </w:r>
      <w:r>
        <w:rPr>
          <w:rFonts w:eastAsia="Calibri"/>
          <w:i/>
          <w:sz w:val="28"/>
          <w:szCs w:val="28"/>
        </w:rPr>
        <w:t>,</w:t>
      </w:r>
      <w:r w:rsidRPr="00D92717">
        <w:rPr>
          <w:rFonts w:eastAsia="Calibri"/>
          <w:i/>
          <w:sz w:val="28"/>
          <w:szCs w:val="28"/>
        </w:rPr>
        <w:t xml:space="preserve"> thương hiệu của doanh nghiệp trong công việc của mình ở doanh nghiệp.  </w:t>
      </w:r>
    </w:p>
    <w:bookmarkEnd w:id="86"/>
    <w:p w14:paraId="5B592A80"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xml:space="preserve">2.1.3. </w:t>
      </w:r>
      <w:bookmarkStart w:id="90" w:name="_Hlk161711247"/>
      <w:r w:rsidRPr="00D92717">
        <w:rPr>
          <w:rFonts w:eastAsia="Calibri"/>
          <w:b/>
          <w:i/>
          <w:sz w:val="28"/>
          <w:szCs w:val="28"/>
        </w:rPr>
        <w:t>Vai trò của giáo dục văn hóa doanh nghiệp cho người lao động trong doanh nghiệp nhỏ và vừa</w:t>
      </w:r>
    </w:p>
    <w:p w14:paraId="06C05F06" w14:textId="6C0696E2"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2.1.3.1. Giáo dục văn hoá doanh nghiệp góp phần nâng cao nhận thức</w:t>
      </w:r>
      <w:r>
        <w:rPr>
          <w:rFonts w:eastAsia="Calibri"/>
          <w:i/>
          <w:sz w:val="28"/>
          <w:szCs w:val="28"/>
        </w:rPr>
        <w:t>,</w:t>
      </w:r>
      <w:r w:rsidRPr="00D92717">
        <w:rPr>
          <w:rFonts w:eastAsia="Calibri"/>
          <w:i/>
          <w:sz w:val="28"/>
          <w:szCs w:val="28"/>
        </w:rPr>
        <w:t xml:space="preserve"> hình thành thái độ</w:t>
      </w:r>
      <w:r>
        <w:rPr>
          <w:rFonts w:eastAsia="Calibri"/>
          <w:i/>
          <w:sz w:val="28"/>
          <w:szCs w:val="28"/>
        </w:rPr>
        <w:t>,</w:t>
      </w:r>
      <w:r w:rsidRPr="00D92717">
        <w:rPr>
          <w:rFonts w:eastAsia="Calibri"/>
          <w:i/>
          <w:sz w:val="28"/>
          <w:szCs w:val="28"/>
        </w:rPr>
        <w:t xml:space="preserve"> thúc đẩy hành vi xây dựng doanh nghiệp phát triển bền vững giúp doanh nghiệp tạo ra lợi thế cạnh tranh </w:t>
      </w:r>
    </w:p>
    <w:p w14:paraId="1D0A1996"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2.1.3.2. Văn hoá doanh nghiệp góp phần giúp doanh nghiệp thích ứng với những biến đổi của bối cảnh xã hội</w:t>
      </w:r>
    </w:p>
    <w:p w14:paraId="27845002" w14:textId="27714F8D"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2.1.3.3. Văn hoá doanh nghiệp góp phần giúp doanh nghiệp tạo ra bản sắc</w:t>
      </w:r>
      <w:r>
        <w:rPr>
          <w:rFonts w:eastAsia="Calibri"/>
          <w:i/>
          <w:sz w:val="28"/>
          <w:szCs w:val="28"/>
        </w:rPr>
        <w:t>,</w:t>
      </w:r>
      <w:r w:rsidRPr="00D92717">
        <w:rPr>
          <w:rFonts w:eastAsia="Calibri"/>
          <w:i/>
          <w:sz w:val="28"/>
          <w:szCs w:val="28"/>
        </w:rPr>
        <w:t xml:space="preserve"> xây dựng giá trị cốt lõi</w:t>
      </w:r>
      <w:r>
        <w:rPr>
          <w:rFonts w:eastAsia="Calibri"/>
          <w:i/>
          <w:sz w:val="28"/>
          <w:szCs w:val="28"/>
        </w:rPr>
        <w:t>,</w:t>
      </w:r>
      <w:r w:rsidRPr="00D92717">
        <w:rPr>
          <w:rFonts w:eastAsia="Calibri"/>
          <w:i/>
          <w:sz w:val="28"/>
          <w:szCs w:val="28"/>
        </w:rPr>
        <w:t xml:space="preserve"> phát triển bền vững</w:t>
      </w:r>
    </w:p>
    <w:p w14:paraId="19FE1F44" w14:textId="77777777" w:rsidR="002C118C" w:rsidRPr="00D92717" w:rsidRDefault="002C118C" w:rsidP="002C118C">
      <w:pPr>
        <w:widowControl w:val="0"/>
        <w:tabs>
          <w:tab w:val="left" w:pos="1134"/>
        </w:tabs>
        <w:spacing w:line="440" w:lineRule="atLeast"/>
        <w:ind w:firstLine="720"/>
        <w:jc w:val="both"/>
        <w:outlineLvl w:val="0"/>
        <w:rPr>
          <w:rFonts w:eastAsia="Calibri"/>
          <w:b/>
          <w:sz w:val="28"/>
          <w:szCs w:val="28"/>
        </w:rPr>
      </w:pPr>
      <w:bookmarkStart w:id="91" w:name="_Toc156493405"/>
      <w:bookmarkStart w:id="92" w:name="_Toc156496075"/>
      <w:bookmarkStart w:id="93" w:name="_Toc156496137"/>
      <w:bookmarkStart w:id="94" w:name="_Toc161619700"/>
      <w:bookmarkEnd w:id="90"/>
      <w:r w:rsidRPr="00D92717">
        <w:rPr>
          <w:rFonts w:eastAsia="Calibri"/>
          <w:b/>
          <w:sz w:val="28"/>
          <w:szCs w:val="28"/>
        </w:rPr>
        <w:t xml:space="preserve">2.2. </w:t>
      </w:r>
      <w:bookmarkStart w:id="95" w:name="_Hlk149112491"/>
      <w:r w:rsidRPr="00D92717">
        <w:rPr>
          <w:rFonts w:eastAsia="Calibri"/>
          <w:b/>
          <w:sz w:val="28"/>
          <w:szCs w:val="28"/>
        </w:rPr>
        <w:t>Các yếu tố cấu thành hoạt động giáo dục văn hoá doanh nghiệp cho người lao động trong các doanh nghiệp nhỏ và vừa</w:t>
      </w:r>
      <w:bookmarkEnd w:id="91"/>
      <w:bookmarkEnd w:id="92"/>
      <w:bookmarkEnd w:id="93"/>
      <w:bookmarkEnd w:id="94"/>
    </w:p>
    <w:bookmarkEnd w:id="95"/>
    <w:p w14:paraId="45023291"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xml:space="preserve">2.2.1. </w:t>
      </w:r>
      <w:bookmarkStart w:id="96" w:name="_Hlk149112499"/>
      <w:r w:rsidRPr="00D92717">
        <w:rPr>
          <w:rFonts w:eastAsia="Calibri"/>
          <w:b/>
          <w:i/>
          <w:sz w:val="28"/>
          <w:szCs w:val="28"/>
        </w:rPr>
        <w:t>Chủ thể và đối tượng giáo dục</w:t>
      </w:r>
      <w:bookmarkEnd w:id="96"/>
    </w:p>
    <w:p w14:paraId="005ACDBB"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2.2.1.1. Chủ thể giáo dục</w:t>
      </w:r>
    </w:p>
    <w:p w14:paraId="3693255F" w14:textId="0ED17192"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Các chủ thể lãnh đạo</w:t>
      </w:r>
      <w:r>
        <w:rPr>
          <w:rFonts w:eastAsia="Calibri"/>
          <w:b/>
          <w:i/>
          <w:sz w:val="28"/>
          <w:szCs w:val="28"/>
        </w:rPr>
        <w:t>,</w:t>
      </w:r>
      <w:r w:rsidRPr="00D92717">
        <w:rPr>
          <w:rFonts w:eastAsia="Calibri"/>
          <w:b/>
          <w:i/>
          <w:sz w:val="28"/>
          <w:szCs w:val="28"/>
        </w:rPr>
        <w:t xml:space="preserve"> quản lý</w:t>
      </w:r>
    </w:p>
    <w:p w14:paraId="460D8E52" w14:textId="3CEB0EF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Thứ nhất</w:t>
      </w:r>
      <w:r>
        <w:rPr>
          <w:rFonts w:eastAsia="Calibri"/>
          <w:i/>
          <w:sz w:val="28"/>
          <w:szCs w:val="28"/>
        </w:rPr>
        <w:t>,</w:t>
      </w:r>
      <w:r w:rsidRPr="00D92717">
        <w:rPr>
          <w:rFonts w:eastAsia="Calibri"/>
          <w:i/>
          <w:sz w:val="28"/>
          <w:szCs w:val="28"/>
        </w:rPr>
        <w:t xml:space="preserve"> cấp uỷ</w:t>
      </w:r>
      <w:r>
        <w:rPr>
          <w:rFonts w:eastAsia="Calibri"/>
          <w:i/>
          <w:sz w:val="28"/>
          <w:szCs w:val="28"/>
        </w:rPr>
        <w:t>,</w:t>
      </w:r>
      <w:r w:rsidRPr="00D92717">
        <w:rPr>
          <w:rFonts w:eastAsia="Calibri"/>
          <w:i/>
          <w:sz w:val="28"/>
          <w:szCs w:val="28"/>
        </w:rPr>
        <w:t xml:space="preserve"> chính quyền và đoàn thể các cấp</w:t>
      </w:r>
    </w:p>
    <w:p w14:paraId="1119BBBB" w14:textId="0D0AE15F"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Thứ hai</w:t>
      </w:r>
      <w:r>
        <w:rPr>
          <w:rFonts w:eastAsia="Calibri"/>
          <w:i/>
          <w:sz w:val="28"/>
          <w:szCs w:val="28"/>
        </w:rPr>
        <w:t>,</w:t>
      </w:r>
      <w:r w:rsidRPr="00D92717">
        <w:rPr>
          <w:rFonts w:eastAsia="Calibri"/>
          <w:i/>
          <w:sz w:val="28"/>
          <w:szCs w:val="28"/>
        </w:rPr>
        <w:t xml:space="preserve"> các tổ chức Hội</w:t>
      </w:r>
      <w:r>
        <w:rPr>
          <w:rFonts w:eastAsia="Calibri"/>
          <w:i/>
          <w:sz w:val="28"/>
          <w:szCs w:val="28"/>
        </w:rPr>
        <w:t>,</w:t>
      </w:r>
      <w:r w:rsidRPr="00D92717">
        <w:rPr>
          <w:rFonts w:eastAsia="Calibri"/>
          <w:i/>
          <w:sz w:val="28"/>
          <w:szCs w:val="28"/>
        </w:rPr>
        <w:t xml:space="preserve"> Hiệp hội</w:t>
      </w:r>
    </w:p>
    <w:p w14:paraId="2343A38B"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Chủ thể hoạt động giáo dục</w:t>
      </w:r>
    </w:p>
    <w:p w14:paraId="74E5BE38" w14:textId="3A59B8B7" w:rsidR="002C118C" w:rsidRPr="00D92717" w:rsidRDefault="00C24850" w:rsidP="002C118C">
      <w:pPr>
        <w:widowControl w:val="0"/>
        <w:tabs>
          <w:tab w:val="left" w:pos="1134"/>
        </w:tabs>
        <w:spacing w:line="440" w:lineRule="atLeast"/>
        <w:ind w:firstLine="720"/>
        <w:jc w:val="both"/>
        <w:rPr>
          <w:rFonts w:eastAsia="Calibri"/>
          <w:sz w:val="28"/>
          <w:szCs w:val="28"/>
        </w:rPr>
      </w:pPr>
      <w:r w:rsidRPr="00C24850">
        <w:rPr>
          <w:rFonts w:eastAsia="Calibri"/>
          <w:sz w:val="28"/>
          <w:szCs w:val="28"/>
        </w:rPr>
        <w:t>Thứ nhất</w:t>
      </w:r>
      <w:r w:rsidR="002C118C">
        <w:rPr>
          <w:rFonts w:eastAsia="Calibri"/>
          <w:sz w:val="28"/>
          <w:szCs w:val="28"/>
        </w:rPr>
        <w:t>,</w:t>
      </w:r>
      <w:r w:rsidR="002C118C" w:rsidRPr="00D92717">
        <w:rPr>
          <w:rFonts w:eastAsia="Calibri"/>
          <w:sz w:val="28"/>
          <w:szCs w:val="28"/>
        </w:rPr>
        <w:t xml:space="preserve"> lãnh đạo các cơ quan</w:t>
      </w:r>
      <w:r w:rsidR="002C118C">
        <w:rPr>
          <w:rFonts w:eastAsia="Calibri"/>
          <w:sz w:val="28"/>
          <w:szCs w:val="28"/>
        </w:rPr>
        <w:t>,</w:t>
      </w:r>
      <w:r w:rsidR="002C118C" w:rsidRPr="00D92717">
        <w:rPr>
          <w:rFonts w:eastAsia="Calibri"/>
          <w:sz w:val="28"/>
          <w:szCs w:val="28"/>
        </w:rPr>
        <w:t xml:space="preserve"> ban</w:t>
      </w:r>
      <w:r w:rsidR="002C118C">
        <w:rPr>
          <w:rFonts w:eastAsia="Calibri"/>
          <w:sz w:val="28"/>
          <w:szCs w:val="28"/>
        </w:rPr>
        <w:t>,</w:t>
      </w:r>
      <w:r w:rsidR="002C118C" w:rsidRPr="00D92717">
        <w:rPr>
          <w:rFonts w:eastAsia="Calibri"/>
          <w:sz w:val="28"/>
          <w:szCs w:val="28"/>
        </w:rPr>
        <w:t xml:space="preserve"> ngành từ trung ương đến địa phương</w:t>
      </w:r>
    </w:p>
    <w:p w14:paraId="2CBF696C" w14:textId="6A6CB6EA"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Thứ hai</w:t>
      </w:r>
      <w:r>
        <w:rPr>
          <w:rFonts w:eastAsia="Calibri"/>
          <w:sz w:val="28"/>
          <w:szCs w:val="28"/>
        </w:rPr>
        <w:t>,</w:t>
      </w:r>
      <w:r w:rsidRPr="00D92717">
        <w:rPr>
          <w:rFonts w:eastAsia="Calibri"/>
          <w:sz w:val="28"/>
          <w:szCs w:val="28"/>
        </w:rPr>
        <w:t xml:space="preserve"> lãnh đạo các tổ chức</w:t>
      </w:r>
      <w:r>
        <w:rPr>
          <w:rFonts w:eastAsia="Calibri"/>
          <w:sz w:val="28"/>
          <w:szCs w:val="28"/>
        </w:rPr>
        <w:t>,</w:t>
      </w:r>
      <w:r w:rsidRPr="00D92717">
        <w:rPr>
          <w:rFonts w:eastAsia="Calibri"/>
          <w:sz w:val="28"/>
          <w:szCs w:val="28"/>
        </w:rPr>
        <w:t xml:space="preserve"> hiệp hội</w:t>
      </w:r>
      <w:r>
        <w:rPr>
          <w:rFonts w:eastAsia="Calibri"/>
          <w:sz w:val="28"/>
          <w:szCs w:val="28"/>
        </w:rPr>
        <w:t>,</w:t>
      </w:r>
      <w:r w:rsidRPr="00D92717">
        <w:rPr>
          <w:rFonts w:eastAsia="Calibri"/>
          <w:sz w:val="28"/>
          <w:szCs w:val="28"/>
        </w:rPr>
        <w:t xml:space="preserve"> đơn vị trực thuộc được giao nhiệm vụ giáo dục</w:t>
      </w:r>
      <w:r>
        <w:rPr>
          <w:rFonts w:eastAsia="Calibri"/>
          <w:sz w:val="28"/>
          <w:szCs w:val="28"/>
        </w:rPr>
        <w:t>,</w:t>
      </w:r>
      <w:r w:rsidRPr="00D92717">
        <w:rPr>
          <w:rFonts w:eastAsia="Calibri"/>
          <w:sz w:val="28"/>
          <w:szCs w:val="28"/>
        </w:rPr>
        <w:t xml:space="preserve"> đào tạo.</w:t>
      </w:r>
    </w:p>
    <w:p w14:paraId="463C3079" w14:textId="78872F23"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Thứ ba</w:t>
      </w:r>
      <w:r>
        <w:rPr>
          <w:rFonts w:eastAsia="Calibri"/>
          <w:sz w:val="28"/>
          <w:szCs w:val="28"/>
        </w:rPr>
        <w:t>,</w:t>
      </w:r>
      <w:r w:rsidRPr="00D92717">
        <w:rPr>
          <w:rFonts w:eastAsia="Calibri"/>
          <w:sz w:val="28"/>
          <w:szCs w:val="28"/>
        </w:rPr>
        <w:t xml:space="preserve"> đội ngũ lãnh đạo</w:t>
      </w:r>
      <w:r>
        <w:rPr>
          <w:rFonts w:eastAsia="Calibri"/>
          <w:sz w:val="28"/>
          <w:szCs w:val="28"/>
        </w:rPr>
        <w:t>,</w:t>
      </w:r>
      <w:r w:rsidRPr="00D92717">
        <w:rPr>
          <w:rFonts w:eastAsia="Calibri"/>
          <w:sz w:val="28"/>
          <w:szCs w:val="28"/>
        </w:rPr>
        <w:t xml:space="preserve"> quản lý tại doanh nghiệp</w:t>
      </w:r>
    </w:p>
    <w:p w14:paraId="0E1C5C70" w14:textId="5F79B5EB"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xml:space="preserve">- </w:t>
      </w:r>
      <w:r w:rsidR="00486B1D" w:rsidRPr="00486B1D">
        <w:rPr>
          <w:rFonts w:eastAsia="Calibri"/>
          <w:b/>
          <w:i/>
          <w:sz w:val="28"/>
          <w:szCs w:val="28"/>
        </w:rPr>
        <w:t>Chủ thể</w:t>
      </w:r>
      <w:r w:rsidRPr="00D92717">
        <w:rPr>
          <w:rFonts w:eastAsia="Calibri"/>
          <w:b/>
          <w:i/>
          <w:sz w:val="28"/>
          <w:szCs w:val="28"/>
        </w:rPr>
        <w:t xml:space="preserve"> tham gia hoạt động giáo dục</w:t>
      </w:r>
    </w:p>
    <w:p w14:paraId="7112FD4A" w14:textId="23F017BF"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Thứ nhất</w:t>
      </w:r>
      <w:r>
        <w:rPr>
          <w:rFonts w:eastAsia="Calibri"/>
          <w:sz w:val="28"/>
          <w:szCs w:val="28"/>
        </w:rPr>
        <w:t>,</w:t>
      </w:r>
      <w:r w:rsidRPr="00D92717">
        <w:rPr>
          <w:rFonts w:eastAsia="Calibri"/>
          <w:sz w:val="28"/>
          <w:szCs w:val="28"/>
        </w:rPr>
        <w:t xml:space="preserve"> các cơ quan truyền thông đại chúng.</w:t>
      </w:r>
    </w:p>
    <w:p w14:paraId="008C0077" w14:textId="4AA39376" w:rsidR="002C118C" w:rsidRPr="00D92717" w:rsidRDefault="002C118C" w:rsidP="002C118C">
      <w:pPr>
        <w:widowControl w:val="0"/>
        <w:tabs>
          <w:tab w:val="left" w:pos="993"/>
          <w:tab w:val="left" w:pos="1418"/>
        </w:tabs>
        <w:spacing w:line="440" w:lineRule="atLeast"/>
        <w:ind w:firstLine="720"/>
        <w:jc w:val="both"/>
        <w:rPr>
          <w:sz w:val="28"/>
          <w:szCs w:val="28"/>
        </w:rPr>
      </w:pPr>
      <w:r w:rsidRPr="00D92717">
        <w:rPr>
          <w:sz w:val="28"/>
          <w:szCs w:val="28"/>
        </w:rPr>
        <w:t>Thứ hai</w:t>
      </w:r>
      <w:r>
        <w:rPr>
          <w:sz w:val="28"/>
          <w:szCs w:val="28"/>
        </w:rPr>
        <w:t>,</w:t>
      </w:r>
      <w:r w:rsidRPr="00D92717">
        <w:rPr>
          <w:sz w:val="28"/>
          <w:szCs w:val="28"/>
        </w:rPr>
        <w:t xml:space="preserve"> các cơ sở đào tạo</w:t>
      </w:r>
      <w:r>
        <w:rPr>
          <w:sz w:val="28"/>
          <w:szCs w:val="28"/>
        </w:rPr>
        <w:t>,</w:t>
      </w:r>
      <w:r w:rsidRPr="00D92717">
        <w:rPr>
          <w:sz w:val="28"/>
          <w:szCs w:val="28"/>
        </w:rPr>
        <w:t xml:space="preserve"> bồi dưỡng</w:t>
      </w:r>
    </w:p>
    <w:p w14:paraId="15FA7D05"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2.2.1.2. Đối tượng giáo dục</w:t>
      </w:r>
    </w:p>
    <w:p w14:paraId="459AED9A"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Đội ngũ lãnh đạo và quản lý doanh nghiệp</w:t>
      </w:r>
    </w:p>
    <w:p w14:paraId="639A088B"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Người lao động trong doanh nghiệp</w:t>
      </w:r>
    </w:p>
    <w:p w14:paraId="2746ABB1"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lastRenderedPageBreak/>
        <w:t>2.2.2. Nội dung giáo dục</w:t>
      </w:r>
    </w:p>
    <w:p w14:paraId="5D356E0E" w14:textId="4068CBED" w:rsidR="002C118C" w:rsidRPr="00D92717" w:rsidRDefault="002C118C" w:rsidP="002C118C">
      <w:pPr>
        <w:widowControl w:val="0"/>
        <w:tabs>
          <w:tab w:val="left" w:pos="1134"/>
        </w:tabs>
        <w:spacing w:line="440" w:lineRule="atLeast"/>
        <w:ind w:firstLine="720"/>
        <w:jc w:val="both"/>
        <w:rPr>
          <w:rFonts w:eastAsia="Calibri"/>
          <w:bCs/>
          <w:i/>
          <w:sz w:val="28"/>
          <w:szCs w:val="28"/>
        </w:rPr>
      </w:pPr>
      <w:bookmarkStart w:id="97" w:name="_Hlk151633116"/>
      <w:r w:rsidRPr="00D92717">
        <w:rPr>
          <w:rFonts w:eastAsia="Calibri"/>
          <w:bCs/>
          <w:i/>
          <w:sz w:val="28"/>
          <w:szCs w:val="28"/>
        </w:rPr>
        <w:t>Một là</w:t>
      </w:r>
      <w:r>
        <w:rPr>
          <w:rFonts w:eastAsia="Calibri"/>
          <w:bCs/>
          <w:i/>
          <w:sz w:val="28"/>
          <w:szCs w:val="28"/>
        </w:rPr>
        <w:t>,</w:t>
      </w:r>
      <w:r w:rsidRPr="00D92717">
        <w:rPr>
          <w:rFonts w:eastAsia="Calibri"/>
          <w:bCs/>
          <w:i/>
          <w:sz w:val="28"/>
          <w:szCs w:val="28"/>
        </w:rPr>
        <w:t xml:space="preserve"> giáo dục cho người lao động kiến thức chính trị</w:t>
      </w:r>
      <w:r>
        <w:rPr>
          <w:rFonts w:eastAsia="Calibri"/>
          <w:bCs/>
          <w:i/>
          <w:sz w:val="28"/>
          <w:szCs w:val="28"/>
        </w:rPr>
        <w:t>,</w:t>
      </w:r>
      <w:r w:rsidRPr="00D92717">
        <w:rPr>
          <w:rFonts w:eastAsia="Calibri"/>
          <w:bCs/>
          <w:i/>
          <w:sz w:val="28"/>
          <w:szCs w:val="28"/>
        </w:rPr>
        <w:t xml:space="preserve"> kinh tế</w:t>
      </w:r>
      <w:r>
        <w:rPr>
          <w:rFonts w:eastAsia="Calibri"/>
          <w:bCs/>
          <w:i/>
          <w:sz w:val="28"/>
          <w:szCs w:val="28"/>
        </w:rPr>
        <w:t>,</w:t>
      </w:r>
      <w:r w:rsidRPr="00D92717">
        <w:rPr>
          <w:rFonts w:eastAsia="Calibri"/>
          <w:bCs/>
          <w:i/>
          <w:sz w:val="28"/>
          <w:szCs w:val="28"/>
        </w:rPr>
        <w:t xml:space="preserve"> văn hóa</w:t>
      </w:r>
      <w:r>
        <w:rPr>
          <w:rFonts w:eastAsia="Calibri"/>
          <w:bCs/>
          <w:i/>
          <w:sz w:val="28"/>
          <w:szCs w:val="28"/>
        </w:rPr>
        <w:t>,</w:t>
      </w:r>
      <w:r w:rsidRPr="00D92717">
        <w:rPr>
          <w:rFonts w:eastAsia="Calibri"/>
          <w:bCs/>
          <w:i/>
          <w:sz w:val="28"/>
          <w:szCs w:val="28"/>
        </w:rPr>
        <w:t xml:space="preserve"> xã hội để nâng cao trình độ</w:t>
      </w:r>
      <w:r>
        <w:rPr>
          <w:rFonts w:eastAsia="Calibri"/>
          <w:bCs/>
          <w:i/>
          <w:sz w:val="28"/>
          <w:szCs w:val="28"/>
        </w:rPr>
        <w:t>,</w:t>
      </w:r>
      <w:r w:rsidRPr="00D92717">
        <w:rPr>
          <w:rFonts w:eastAsia="Calibri"/>
          <w:bCs/>
          <w:i/>
          <w:sz w:val="28"/>
          <w:szCs w:val="28"/>
        </w:rPr>
        <w:t xml:space="preserve"> mở rộng hiểu biết</w:t>
      </w:r>
      <w:bookmarkEnd w:id="97"/>
      <w:r w:rsidRPr="00D92717">
        <w:rPr>
          <w:rFonts w:eastAsia="Calibri"/>
          <w:bCs/>
          <w:i/>
          <w:sz w:val="28"/>
          <w:szCs w:val="28"/>
        </w:rPr>
        <w:t>.</w:t>
      </w:r>
    </w:p>
    <w:p w14:paraId="65CBF73C" w14:textId="71818FEB" w:rsidR="002C118C" w:rsidRPr="00D92717" w:rsidRDefault="002C118C" w:rsidP="002C118C">
      <w:pPr>
        <w:widowControl w:val="0"/>
        <w:tabs>
          <w:tab w:val="left" w:pos="1134"/>
        </w:tabs>
        <w:spacing w:line="440" w:lineRule="atLeast"/>
        <w:ind w:firstLine="720"/>
        <w:jc w:val="both"/>
        <w:rPr>
          <w:rFonts w:eastAsia="Calibri"/>
          <w:bCs/>
          <w:i/>
          <w:sz w:val="28"/>
          <w:szCs w:val="28"/>
        </w:rPr>
      </w:pPr>
      <w:bookmarkStart w:id="98" w:name="_Hlk151633124"/>
      <w:r w:rsidRPr="00D92717">
        <w:rPr>
          <w:rFonts w:eastAsia="Calibri"/>
          <w:bCs/>
          <w:i/>
          <w:sz w:val="28"/>
          <w:szCs w:val="28"/>
        </w:rPr>
        <w:t>Hai là</w:t>
      </w:r>
      <w:r>
        <w:rPr>
          <w:rFonts w:eastAsia="Calibri"/>
          <w:bCs/>
          <w:i/>
          <w:sz w:val="28"/>
          <w:szCs w:val="28"/>
        </w:rPr>
        <w:t>,</w:t>
      </w:r>
      <w:r w:rsidRPr="00D92717">
        <w:rPr>
          <w:rFonts w:eastAsia="Calibri"/>
          <w:bCs/>
          <w:i/>
          <w:sz w:val="28"/>
          <w:szCs w:val="28"/>
        </w:rPr>
        <w:t xml:space="preserve"> giáo dục các giá trị văn hóa truyền thống tốt đẹp trong lao động sản xuất của Việt Nam và thế giới cho người lao động để gìn giữ</w:t>
      </w:r>
      <w:r>
        <w:rPr>
          <w:rFonts w:eastAsia="Calibri"/>
          <w:bCs/>
          <w:i/>
          <w:sz w:val="28"/>
          <w:szCs w:val="28"/>
        </w:rPr>
        <w:t>,</w:t>
      </w:r>
      <w:r w:rsidRPr="00D92717">
        <w:rPr>
          <w:rFonts w:eastAsia="Calibri"/>
          <w:bCs/>
          <w:i/>
          <w:sz w:val="28"/>
          <w:szCs w:val="28"/>
        </w:rPr>
        <w:t xml:space="preserve"> phát huy</w:t>
      </w:r>
      <w:bookmarkEnd w:id="98"/>
      <w:r w:rsidRPr="00D92717">
        <w:rPr>
          <w:rFonts w:eastAsia="Calibri"/>
          <w:bCs/>
          <w:i/>
          <w:sz w:val="28"/>
          <w:szCs w:val="28"/>
        </w:rPr>
        <w:t>.</w:t>
      </w:r>
    </w:p>
    <w:p w14:paraId="5CD8A511" w14:textId="3D368738" w:rsidR="002C118C" w:rsidRPr="00D92717" w:rsidRDefault="002C118C" w:rsidP="002C118C">
      <w:pPr>
        <w:widowControl w:val="0"/>
        <w:tabs>
          <w:tab w:val="left" w:pos="1134"/>
        </w:tabs>
        <w:spacing w:line="440" w:lineRule="atLeast"/>
        <w:ind w:firstLine="720"/>
        <w:jc w:val="both"/>
        <w:rPr>
          <w:rFonts w:eastAsia="Calibri"/>
          <w:bCs/>
          <w:i/>
          <w:sz w:val="28"/>
          <w:szCs w:val="28"/>
        </w:rPr>
      </w:pPr>
      <w:bookmarkStart w:id="99" w:name="_Hlk151633137"/>
      <w:r w:rsidRPr="00D92717">
        <w:rPr>
          <w:rFonts w:eastAsia="Calibri"/>
          <w:bCs/>
          <w:i/>
          <w:sz w:val="28"/>
          <w:szCs w:val="28"/>
        </w:rPr>
        <w:t>Ba là</w:t>
      </w:r>
      <w:r>
        <w:rPr>
          <w:rFonts w:eastAsia="Calibri"/>
          <w:bCs/>
          <w:i/>
          <w:sz w:val="28"/>
          <w:szCs w:val="28"/>
        </w:rPr>
        <w:t>,</w:t>
      </w:r>
      <w:r w:rsidRPr="00D92717">
        <w:rPr>
          <w:rFonts w:eastAsia="Calibri"/>
          <w:bCs/>
          <w:i/>
          <w:sz w:val="28"/>
          <w:szCs w:val="28"/>
        </w:rPr>
        <w:t xml:space="preserve"> giáo dục các giá trị văn hóa tốt đẹp của thế giới và trong nước trong lao động sản xuất cho người lao động để kế thừa và phát triển</w:t>
      </w:r>
      <w:bookmarkEnd w:id="99"/>
      <w:r w:rsidRPr="00D92717">
        <w:rPr>
          <w:rFonts w:eastAsia="Calibri"/>
          <w:bCs/>
          <w:i/>
          <w:sz w:val="28"/>
          <w:szCs w:val="28"/>
        </w:rPr>
        <w:t>.</w:t>
      </w:r>
    </w:p>
    <w:p w14:paraId="7E416912" w14:textId="3B06F33C" w:rsidR="002C118C" w:rsidRPr="00D92717" w:rsidRDefault="002C118C" w:rsidP="002C118C">
      <w:pPr>
        <w:widowControl w:val="0"/>
        <w:tabs>
          <w:tab w:val="left" w:pos="1134"/>
        </w:tabs>
        <w:spacing w:line="430" w:lineRule="atLeast"/>
        <w:ind w:firstLine="720"/>
        <w:jc w:val="both"/>
        <w:rPr>
          <w:rFonts w:eastAsia="Calibri"/>
          <w:bCs/>
          <w:i/>
          <w:sz w:val="28"/>
          <w:szCs w:val="28"/>
        </w:rPr>
      </w:pPr>
      <w:bookmarkStart w:id="100" w:name="_Hlk151633143"/>
      <w:r w:rsidRPr="00D92717">
        <w:rPr>
          <w:rFonts w:eastAsia="Calibri"/>
          <w:bCs/>
          <w:i/>
          <w:sz w:val="28"/>
          <w:szCs w:val="28"/>
        </w:rPr>
        <w:t>Bốn là</w:t>
      </w:r>
      <w:r>
        <w:rPr>
          <w:rFonts w:eastAsia="Calibri"/>
          <w:bCs/>
          <w:i/>
          <w:sz w:val="28"/>
          <w:szCs w:val="28"/>
        </w:rPr>
        <w:t>,</w:t>
      </w:r>
      <w:r w:rsidRPr="00D92717">
        <w:rPr>
          <w:rFonts w:eastAsia="Calibri"/>
          <w:bCs/>
          <w:i/>
          <w:sz w:val="28"/>
          <w:szCs w:val="28"/>
        </w:rPr>
        <w:t xml:space="preserve"> giáo dục hệ giá trị văn hóa mới được hình thành từ nền kinh tế thị trường định hướng XHCN trong thời kỳ đổi mới cho người lao động.</w:t>
      </w:r>
    </w:p>
    <w:p w14:paraId="2E68C6F5" w14:textId="665609F7" w:rsidR="002C118C" w:rsidRPr="00D92717" w:rsidRDefault="002C118C" w:rsidP="002C118C">
      <w:pPr>
        <w:widowControl w:val="0"/>
        <w:tabs>
          <w:tab w:val="left" w:pos="1134"/>
        </w:tabs>
        <w:spacing w:line="440" w:lineRule="atLeast"/>
        <w:ind w:firstLine="720"/>
        <w:jc w:val="both"/>
        <w:rPr>
          <w:rFonts w:eastAsia="Calibri"/>
          <w:bCs/>
          <w:i/>
          <w:sz w:val="28"/>
          <w:szCs w:val="28"/>
        </w:rPr>
      </w:pPr>
      <w:bookmarkStart w:id="101" w:name="_Hlk151633150"/>
      <w:bookmarkEnd w:id="100"/>
      <w:r w:rsidRPr="00D92717">
        <w:rPr>
          <w:rFonts w:eastAsia="Calibri"/>
          <w:bCs/>
          <w:i/>
          <w:sz w:val="28"/>
          <w:szCs w:val="28"/>
        </w:rPr>
        <w:t>Năm là</w:t>
      </w:r>
      <w:r>
        <w:rPr>
          <w:rFonts w:eastAsia="Calibri"/>
          <w:bCs/>
          <w:i/>
          <w:sz w:val="28"/>
          <w:szCs w:val="28"/>
        </w:rPr>
        <w:t>,</w:t>
      </w:r>
      <w:r w:rsidRPr="00D92717">
        <w:rPr>
          <w:rFonts w:eastAsia="Calibri"/>
          <w:bCs/>
          <w:i/>
          <w:sz w:val="28"/>
          <w:szCs w:val="28"/>
        </w:rPr>
        <w:t xml:space="preserve"> giáo dục các quy chế</w:t>
      </w:r>
      <w:r>
        <w:rPr>
          <w:rFonts w:eastAsia="Calibri"/>
          <w:bCs/>
          <w:i/>
          <w:sz w:val="28"/>
          <w:szCs w:val="28"/>
        </w:rPr>
        <w:t>,</w:t>
      </w:r>
      <w:r w:rsidRPr="00D92717">
        <w:rPr>
          <w:rFonts w:eastAsia="Calibri"/>
          <w:bCs/>
          <w:i/>
          <w:sz w:val="28"/>
          <w:szCs w:val="28"/>
        </w:rPr>
        <w:t xml:space="preserve"> quy định</w:t>
      </w:r>
      <w:r>
        <w:rPr>
          <w:rFonts w:eastAsia="Calibri"/>
          <w:bCs/>
          <w:i/>
          <w:sz w:val="28"/>
          <w:szCs w:val="28"/>
        </w:rPr>
        <w:t>,</w:t>
      </w:r>
      <w:r w:rsidRPr="00D92717">
        <w:rPr>
          <w:rFonts w:eastAsia="Calibri"/>
          <w:bCs/>
          <w:i/>
          <w:sz w:val="28"/>
          <w:szCs w:val="28"/>
        </w:rPr>
        <w:t xml:space="preserve"> chuẩn mực về giao tiếp</w:t>
      </w:r>
      <w:r>
        <w:rPr>
          <w:rFonts w:eastAsia="Calibri"/>
          <w:bCs/>
          <w:i/>
          <w:sz w:val="28"/>
          <w:szCs w:val="28"/>
        </w:rPr>
        <w:t>,</w:t>
      </w:r>
      <w:r w:rsidRPr="00D92717">
        <w:rPr>
          <w:rFonts w:eastAsia="Calibri"/>
          <w:bCs/>
          <w:i/>
          <w:sz w:val="28"/>
          <w:szCs w:val="28"/>
        </w:rPr>
        <w:t xml:space="preserve"> ứng xử trong quá trình sản xuất</w:t>
      </w:r>
      <w:r>
        <w:rPr>
          <w:rFonts w:eastAsia="Calibri"/>
          <w:bCs/>
          <w:i/>
          <w:sz w:val="28"/>
          <w:szCs w:val="28"/>
        </w:rPr>
        <w:t>,</w:t>
      </w:r>
      <w:r w:rsidRPr="00D92717">
        <w:rPr>
          <w:rFonts w:eastAsia="Calibri"/>
          <w:bCs/>
          <w:i/>
          <w:sz w:val="28"/>
          <w:szCs w:val="28"/>
        </w:rPr>
        <w:t xml:space="preserve"> kinh doanh của doanh nghiệp</w:t>
      </w:r>
      <w:bookmarkEnd w:id="101"/>
    </w:p>
    <w:p w14:paraId="04A582BE" w14:textId="77777777" w:rsidR="002C118C" w:rsidRPr="00D92717" w:rsidRDefault="002C118C" w:rsidP="002C118C">
      <w:pPr>
        <w:widowControl w:val="0"/>
        <w:tabs>
          <w:tab w:val="left" w:pos="1134"/>
        </w:tabs>
        <w:spacing w:line="430" w:lineRule="atLeast"/>
        <w:ind w:firstLine="720"/>
        <w:jc w:val="both"/>
        <w:rPr>
          <w:rFonts w:eastAsia="Calibri"/>
          <w:b/>
          <w:i/>
          <w:sz w:val="28"/>
          <w:szCs w:val="28"/>
        </w:rPr>
      </w:pPr>
      <w:r w:rsidRPr="00D92717">
        <w:rPr>
          <w:rFonts w:eastAsia="Calibri"/>
          <w:b/>
          <w:i/>
          <w:sz w:val="28"/>
          <w:szCs w:val="28"/>
        </w:rPr>
        <w:t>2.2.3. Phương thức giáo dục</w:t>
      </w:r>
    </w:p>
    <w:p w14:paraId="5C956F6A" w14:textId="62F9468A" w:rsidR="002C118C" w:rsidRPr="00D92717" w:rsidRDefault="002C118C" w:rsidP="002C118C">
      <w:pPr>
        <w:widowControl w:val="0"/>
        <w:tabs>
          <w:tab w:val="left" w:pos="1134"/>
        </w:tabs>
        <w:spacing w:line="430" w:lineRule="atLeast"/>
        <w:ind w:firstLine="720"/>
        <w:jc w:val="both"/>
        <w:rPr>
          <w:rFonts w:eastAsia="Calibri"/>
          <w:sz w:val="28"/>
          <w:szCs w:val="28"/>
        </w:rPr>
      </w:pPr>
      <w:r w:rsidRPr="00D92717">
        <w:rPr>
          <w:rFonts w:eastAsia="Calibri"/>
          <w:sz w:val="28"/>
          <w:szCs w:val="28"/>
        </w:rPr>
        <w:t>Trong luận án này</w:t>
      </w:r>
      <w:r>
        <w:rPr>
          <w:rFonts w:eastAsia="Calibri"/>
          <w:sz w:val="28"/>
          <w:szCs w:val="28"/>
        </w:rPr>
        <w:t>,</w:t>
      </w:r>
      <w:r w:rsidRPr="00D92717">
        <w:rPr>
          <w:rFonts w:eastAsia="Calibri"/>
          <w:sz w:val="28"/>
          <w:szCs w:val="28"/>
        </w:rPr>
        <w:t xml:space="preserve"> tác giả quan niệm phương thức là những cách thức</w:t>
      </w:r>
      <w:r>
        <w:rPr>
          <w:rFonts w:eastAsia="Calibri"/>
          <w:sz w:val="28"/>
          <w:szCs w:val="28"/>
        </w:rPr>
        <w:t>,</w:t>
      </w:r>
      <w:r w:rsidRPr="00D92717">
        <w:rPr>
          <w:rFonts w:eastAsia="Calibri"/>
          <w:sz w:val="28"/>
          <w:szCs w:val="28"/>
        </w:rPr>
        <w:t xml:space="preserve"> biện pháp</w:t>
      </w:r>
      <w:r>
        <w:rPr>
          <w:rFonts w:eastAsia="Calibri"/>
          <w:sz w:val="28"/>
          <w:szCs w:val="28"/>
        </w:rPr>
        <w:t>,</w:t>
      </w:r>
      <w:r w:rsidRPr="00D92717">
        <w:rPr>
          <w:rFonts w:eastAsia="Calibri"/>
          <w:sz w:val="28"/>
          <w:szCs w:val="28"/>
        </w:rPr>
        <w:t xml:space="preserve"> phương tiện giáo dục văn hóa doanh nghiệp cho người lao động. Ở đây</w:t>
      </w:r>
      <w:r>
        <w:rPr>
          <w:rFonts w:eastAsia="Calibri"/>
          <w:sz w:val="28"/>
          <w:szCs w:val="28"/>
        </w:rPr>
        <w:t>,</w:t>
      </w:r>
      <w:r w:rsidRPr="00D92717">
        <w:rPr>
          <w:rFonts w:eastAsia="Calibri"/>
          <w:sz w:val="28"/>
          <w:szCs w:val="28"/>
        </w:rPr>
        <w:t xml:space="preserve"> phương thức giáo dục được hiểu là hình thức</w:t>
      </w:r>
      <w:r>
        <w:rPr>
          <w:rFonts w:eastAsia="Calibri"/>
          <w:sz w:val="28"/>
          <w:szCs w:val="28"/>
        </w:rPr>
        <w:t>,</w:t>
      </w:r>
      <w:r w:rsidRPr="00D92717">
        <w:rPr>
          <w:rFonts w:eastAsia="Calibri"/>
          <w:sz w:val="28"/>
          <w:szCs w:val="28"/>
        </w:rPr>
        <w:t xml:space="preserve"> phương pháp</w:t>
      </w:r>
      <w:r>
        <w:rPr>
          <w:rFonts w:eastAsia="Calibri"/>
          <w:sz w:val="28"/>
          <w:szCs w:val="28"/>
        </w:rPr>
        <w:t>,</w:t>
      </w:r>
      <w:r w:rsidRPr="00D92717">
        <w:rPr>
          <w:rFonts w:eastAsia="Calibri"/>
          <w:sz w:val="28"/>
          <w:szCs w:val="28"/>
        </w:rPr>
        <w:t xml:space="preserve"> phương tiện giáo dục.</w:t>
      </w:r>
    </w:p>
    <w:p w14:paraId="6BE01EC8" w14:textId="77777777" w:rsidR="002C118C" w:rsidRPr="00D92717" w:rsidRDefault="002C118C" w:rsidP="002C118C">
      <w:pPr>
        <w:widowControl w:val="0"/>
        <w:tabs>
          <w:tab w:val="left" w:pos="1134"/>
        </w:tabs>
        <w:spacing w:line="430" w:lineRule="atLeast"/>
        <w:ind w:firstLine="720"/>
        <w:jc w:val="both"/>
        <w:rPr>
          <w:rFonts w:eastAsia="Calibri"/>
          <w:sz w:val="28"/>
          <w:szCs w:val="28"/>
        </w:rPr>
      </w:pPr>
      <w:r w:rsidRPr="00D92717">
        <w:rPr>
          <w:rFonts w:eastAsia="Calibri"/>
          <w:sz w:val="28"/>
          <w:szCs w:val="28"/>
        </w:rPr>
        <w:t>- Hình thức giáo dục:</w:t>
      </w:r>
    </w:p>
    <w:p w14:paraId="1009C05E" w14:textId="30D5954E" w:rsidR="002C118C" w:rsidRPr="00D92717" w:rsidRDefault="002C118C" w:rsidP="002C118C">
      <w:pPr>
        <w:widowControl w:val="0"/>
        <w:tabs>
          <w:tab w:val="left" w:pos="1134"/>
        </w:tabs>
        <w:spacing w:line="430" w:lineRule="atLeast"/>
        <w:ind w:firstLine="720"/>
        <w:jc w:val="both"/>
        <w:rPr>
          <w:rFonts w:eastAsia="Calibri"/>
          <w:sz w:val="28"/>
          <w:szCs w:val="28"/>
        </w:rPr>
      </w:pPr>
      <w:r w:rsidRPr="00D92717">
        <w:rPr>
          <w:rFonts w:eastAsia="Calibri"/>
          <w:sz w:val="28"/>
          <w:szCs w:val="28"/>
        </w:rPr>
        <w:t>Các hình thức cơ bản hiện nay là: thông qua các diễn đàn</w:t>
      </w:r>
      <w:r>
        <w:rPr>
          <w:rFonts w:eastAsia="Calibri"/>
          <w:sz w:val="28"/>
          <w:szCs w:val="28"/>
        </w:rPr>
        <w:t>,</w:t>
      </w:r>
      <w:r w:rsidRPr="00D92717">
        <w:rPr>
          <w:rFonts w:eastAsia="Calibri"/>
          <w:sz w:val="28"/>
          <w:szCs w:val="28"/>
        </w:rPr>
        <w:t xml:space="preserve"> hội nghị</w:t>
      </w:r>
      <w:r>
        <w:rPr>
          <w:rFonts w:eastAsia="Calibri"/>
          <w:sz w:val="28"/>
          <w:szCs w:val="28"/>
        </w:rPr>
        <w:t>,</w:t>
      </w:r>
      <w:r w:rsidRPr="00D92717">
        <w:rPr>
          <w:rFonts w:eastAsia="Calibri"/>
          <w:sz w:val="28"/>
          <w:szCs w:val="28"/>
        </w:rPr>
        <w:t xml:space="preserve"> hội thảo</w:t>
      </w:r>
      <w:r>
        <w:rPr>
          <w:rFonts w:eastAsia="Calibri"/>
          <w:sz w:val="28"/>
          <w:szCs w:val="28"/>
        </w:rPr>
        <w:t>,</w:t>
      </w:r>
      <w:r w:rsidRPr="00D92717">
        <w:rPr>
          <w:rFonts w:eastAsia="Calibri"/>
          <w:sz w:val="28"/>
          <w:szCs w:val="28"/>
        </w:rPr>
        <w:t xml:space="preserve"> lớp học</w:t>
      </w:r>
      <w:r>
        <w:rPr>
          <w:rFonts w:eastAsia="Calibri"/>
          <w:sz w:val="28"/>
          <w:szCs w:val="28"/>
        </w:rPr>
        <w:t>,</w:t>
      </w:r>
      <w:r w:rsidRPr="00D92717">
        <w:rPr>
          <w:rFonts w:eastAsia="Calibri"/>
          <w:sz w:val="28"/>
          <w:szCs w:val="28"/>
        </w:rPr>
        <w:t xml:space="preserve"> thông qua các hoạt động chính trị</w:t>
      </w:r>
      <w:r>
        <w:rPr>
          <w:rFonts w:eastAsia="Calibri"/>
          <w:sz w:val="28"/>
          <w:szCs w:val="28"/>
        </w:rPr>
        <w:t>,</w:t>
      </w:r>
      <w:r w:rsidRPr="00D92717">
        <w:rPr>
          <w:rFonts w:eastAsia="Calibri"/>
          <w:sz w:val="28"/>
          <w:szCs w:val="28"/>
        </w:rPr>
        <w:t xml:space="preserve"> thông qua các phương tiện thông tin đại chúng</w:t>
      </w:r>
      <w:r>
        <w:rPr>
          <w:rFonts w:eastAsia="Calibri"/>
          <w:sz w:val="28"/>
          <w:szCs w:val="28"/>
        </w:rPr>
        <w:t>,</w:t>
      </w:r>
      <w:r w:rsidRPr="00D92717">
        <w:rPr>
          <w:rFonts w:eastAsia="Calibri"/>
          <w:sz w:val="28"/>
          <w:szCs w:val="28"/>
        </w:rPr>
        <w:t xml:space="preserve"> thông qua các hoạt động vui chơi</w:t>
      </w:r>
      <w:r>
        <w:rPr>
          <w:rFonts w:eastAsia="Calibri"/>
          <w:sz w:val="28"/>
          <w:szCs w:val="28"/>
        </w:rPr>
        <w:t>,</w:t>
      </w:r>
      <w:r w:rsidRPr="00D92717">
        <w:rPr>
          <w:rFonts w:eastAsia="Calibri"/>
          <w:sz w:val="28"/>
          <w:szCs w:val="28"/>
        </w:rPr>
        <w:t xml:space="preserve"> giải trí</w:t>
      </w:r>
      <w:r>
        <w:rPr>
          <w:rFonts w:eastAsia="Calibri"/>
          <w:sz w:val="28"/>
          <w:szCs w:val="28"/>
        </w:rPr>
        <w:t>,</w:t>
      </w:r>
      <w:r w:rsidRPr="00D92717">
        <w:rPr>
          <w:rFonts w:eastAsia="Calibri"/>
          <w:sz w:val="28"/>
          <w:szCs w:val="28"/>
        </w:rPr>
        <w:t xml:space="preserve"> thông qua các hoạt động tại khu dân cư</w:t>
      </w:r>
      <w:r>
        <w:rPr>
          <w:rFonts w:eastAsia="Calibri"/>
          <w:sz w:val="28"/>
          <w:szCs w:val="28"/>
        </w:rPr>
        <w:t>,</w:t>
      </w:r>
      <w:r w:rsidRPr="00D92717">
        <w:rPr>
          <w:rFonts w:eastAsia="Calibri"/>
          <w:sz w:val="28"/>
          <w:szCs w:val="28"/>
        </w:rPr>
        <w:t xml:space="preserve"> nhà trọ</w:t>
      </w:r>
      <w:r>
        <w:rPr>
          <w:rFonts w:eastAsia="Calibri"/>
          <w:sz w:val="28"/>
          <w:szCs w:val="28"/>
        </w:rPr>
        <w:t>,</w:t>
      </w:r>
      <w:r w:rsidRPr="00D92717">
        <w:rPr>
          <w:rFonts w:eastAsia="Calibri"/>
          <w:sz w:val="28"/>
          <w:szCs w:val="28"/>
        </w:rPr>
        <w:t xml:space="preserve"> ký túc xá công nhân</w:t>
      </w:r>
      <w:r>
        <w:rPr>
          <w:rFonts w:eastAsia="Calibri"/>
          <w:sz w:val="28"/>
          <w:szCs w:val="28"/>
        </w:rPr>
        <w:t>,</w:t>
      </w:r>
      <w:r w:rsidRPr="00D92717">
        <w:rPr>
          <w:rFonts w:eastAsia="Calibri"/>
          <w:sz w:val="28"/>
          <w:szCs w:val="28"/>
        </w:rPr>
        <w:t xml:space="preserve"> các phong trào văn hóa nghệ thuật...</w:t>
      </w:r>
    </w:p>
    <w:p w14:paraId="6125843A"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Phương pháp giáo dục:</w:t>
      </w:r>
    </w:p>
    <w:p w14:paraId="774E9A1B" w14:textId="11963A45"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Nếu căn cứ vào phạm vi tác động đối tượng thì có phương pháp giáo dục nhóm</w:t>
      </w:r>
      <w:r>
        <w:rPr>
          <w:rFonts w:eastAsia="Calibri"/>
          <w:sz w:val="28"/>
          <w:szCs w:val="28"/>
        </w:rPr>
        <w:t>,</w:t>
      </w:r>
      <w:r w:rsidRPr="00D92717">
        <w:rPr>
          <w:rFonts w:eastAsia="Calibri"/>
          <w:sz w:val="28"/>
          <w:szCs w:val="28"/>
        </w:rPr>
        <w:t xml:space="preserve"> cá nhân hay đại chúng. Nếu căn cứ vào cách sử dụng phương tiện giáo dục để gây ảnh hưởng thì có phương pháp sử dụng lời nói</w:t>
      </w:r>
      <w:r>
        <w:rPr>
          <w:rFonts w:eastAsia="Calibri"/>
          <w:sz w:val="28"/>
          <w:szCs w:val="28"/>
        </w:rPr>
        <w:t>,</w:t>
      </w:r>
      <w:r w:rsidRPr="00D92717">
        <w:rPr>
          <w:rFonts w:eastAsia="Calibri"/>
          <w:sz w:val="28"/>
          <w:szCs w:val="28"/>
        </w:rPr>
        <w:t xml:space="preserve"> phương pháp trực quan</w:t>
      </w:r>
      <w:r>
        <w:rPr>
          <w:rFonts w:eastAsia="Calibri"/>
          <w:sz w:val="28"/>
          <w:szCs w:val="28"/>
        </w:rPr>
        <w:t>,</w:t>
      </w:r>
      <w:r w:rsidRPr="00D92717">
        <w:rPr>
          <w:rFonts w:eastAsia="Calibri"/>
          <w:sz w:val="28"/>
          <w:szCs w:val="28"/>
        </w:rPr>
        <w:t xml:space="preserve"> phương pháp thực tiễn. Nếu căn cứ vào tính chất các biện pháp tác động có các phương pháp thuyết phục</w:t>
      </w:r>
      <w:r>
        <w:rPr>
          <w:rFonts w:eastAsia="Calibri"/>
          <w:sz w:val="28"/>
          <w:szCs w:val="28"/>
        </w:rPr>
        <w:t>,</w:t>
      </w:r>
      <w:r w:rsidRPr="00D92717">
        <w:rPr>
          <w:rFonts w:eastAsia="Calibri"/>
          <w:sz w:val="28"/>
          <w:szCs w:val="28"/>
        </w:rPr>
        <w:t xml:space="preserve"> nêu gương... Trên thực tế</w:t>
      </w:r>
      <w:r>
        <w:rPr>
          <w:rFonts w:eastAsia="Calibri"/>
          <w:sz w:val="28"/>
          <w:szCs w:val="28"/>
        </w:rPr>
        <w:t>,</w:t>
      </w:r>
      <w:r w:rsidRPr="00D92717">
        <w:rPr>
          <w:rFonts w:eastAsia="Calibri"/>
          <w:sz w:val="28"/>
          <w:szCs w:val="28"/>
        </w:rPr>
        <w:t xml:space="preserve"> tùy theo mục đích</w:t>
      </w:r>
      <w:r>
        <w:rPr>
          <w:rFonts w:eastAsia="Calibri"/>
          <w:sz w:val="28"/>
          <w:szCs w:val="28"/>
        </w:rPr>
        <w:t>,</w:t>
      </w:r>
      <w:r w:rsidRPr="00D92717">
        <w:rPr>
          <w:rFonts w:eastAsia="Calibri"/>
          <w:sz w:val="28"/>
          <w:szCs w:val="28"/>
        </w:rPr>
        <w:t xml:space="preserve"> điều kiện</w:t>
      </w:r>
      <w:r>
        <w:rPr>
          <w:rFonts w:eastAsia="Calibri"/>
          <w:sz w:val="28"/>
          <w:szCs w:val="28"/>
        </w:rPr>
        <w:t>,</w:t>
      </w:r>
      <w:r w:rsidRPr="00D92717">
        <w:rPr>
          <w:rFonts w:eastAsia="Calibri"/>
          <w:sz w:val="28"/>
          <w:szCs w:val="28"/>
        </w:rPr>
        <w:t xml:space="preserve"> hoàn cảnh cụ thể mà có thể sử dụng một phương pháp hay nhiều phương pháp. Sử dụng kết hợp</w:t>
      </w:r>
      <w:r>
        <w:rPr>
          <w:rFonts w:eastAsia="Calibri"/>
          <w:sz w:val="28"/>
          <w:szCs w:val="28"/>
        </w:rPr>
        <w:t>,</w:t>
      </w:r>
      <w:r w:rsidRPr="00D92717">
        <w:rPr>
          <w:rFonts w:eastAsia="Calibri"/>
          <w:sz w:val="28"/>
          <w:szCs w:val="28"/>
        </w:rPr>
        <w:t xml:space="preserve"> linh hoạt các phương pháp để đạt hiệu quả cao </w:t>
      </w:r>
      <w:r w:rsidRPr="00D92717">
        <w:rPr>
          <w:rFonts w:eastAsia="Calibri"/>
          <w:sz w:val="28"/>
          <w:szCs w:val="28"/>
        </w:rPr>
        <w:lastRenderedPageBreak/>
        <w:t>nhất.</w:t>
      </w:r>
    </w:p>
    <w:p w14:paraId="1D7AF360"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Phương tiện giáo dục:</w:t>
      </w:r>
    </w:p>
    <w:p w14:paraId="10D75D34" w14:textId="036355C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Đối với người lao động trong các doanh nghiệp nhỏ và vừa</w:t>
      </w:r>
      <w:r>
        <w:rPr>
          <w:rFonts w:eastAsia="Calibri"/>
          <w:sz w:val="28"/>
          <w:szCs w:val="28"/>
        </w:rPr>
        <w:t>,</w:t>
      </w:r>
      <w:r w:rsidRPr="00D92717">
        <w:rPr>
          <w:rFonts w:eastAsia="Calibri"/>
          <w:sz w:val="28"/>
          <w:szCs w:val="28"/>
        </w:rPr>
        <w:t xml:space="preserve"> có các nhóm phương tiện thực hiện hoạt động giáo dục</w:t>
      </w:r>
      <w:r>
        <w:rPr>
          <w:rFonts w:eastAsia="Calibri"/>
          <w:sz w:val="28"/>
          <w:szCs w:val="28"/>
        </w:rPr>
        <w:t>,</w:t>
      </w:r>
      <w:r w:rsidRPr="00D92717">
        <w:rPr>
          <w:rFonts w:eastAsia="Calibri"/>
          <w:sz w:val="28"/>
          <w:szCs w:val="28"/>
        </w:rPr>
        <w:t xml:space="preserve"> đó là: Học viện Chính trị quốc gia Hồ Chí Minh</w:t>
      </w:r>
      <w:r>
        <w:rPr>
          <w:rFonts w:eastAsia="Calibri"/>
          <w:sz w:val="28"/>
          <w:szCs w:val="28"/>
        </w:rPr>
        <w:t>,</w:t>
      </w:r>
      <w:r w:rsidRPr="00D92717">
        <w:rPr>
          <w:rFonts w:eastAsia="Calibri"/>
          <w:sz w:val="28"/>
          <w:szCs w:val="28"/>
        </w:rPr>
        <w:t xml:space="preserve"> các học viện khu vực</w:t>
      </w:r>
      <w:r>
        <w:rPr>
          <w:rFonts w:eastAsia="Calibri"/>
          <w:sz w:val="28"/>
          <w:szCs w:val="28"/>
        </w:rPr>
        <w:t>,</w:t>
      </w:r>
      <w:r w:rsidRPr="00D92717">
        <w:rPr>
          <w:rFonts w:eastAsia="Calibri"/>
          <w:sz w:val="28"/>
          <w:szCs w:val="28"/>
        </w:rPr>
        <w:t xml:space="preserve"> các trường chính trị tỉnh</w:t>
      </w:r>
      <w:r>
        <w:rPr>
          <w:rFonts w:eastAsia="Calibri"/>
          <w:sz w:val="28"/>
          <w:szCs w:val="28"/>
        </w:rPr>
        <w:t>,</w:t>
      </w:r>
      <w:r w:rsidRPr="00D92717">
        <w:rPr>
          <w:rFonts w:eastAsia="Calibri"/>
          <w:sz w:val="28"/>
          <w:szCs w:val="28"/>
        </w:rPr>
        <w:t xml:space="preserve"> thành phố</w:t>
      </w:r>
      <w:r>
        <w:rPr>
          <w:rFonts w:eastAsia="Calibri"/>
          <w:sz w:val="28"/>
          <w:szCs w:val="28"/>
        </w:rPr>
        <w:t>,</w:t>
      </w:r>
      <w:r w:rsidRPr="00D92717">
        <w:rPr>
          <w:rFonts w:eastAsia="Calibri"/>
          <w:sz w:val="28"/>
          <w:szCs w:val="28"/>
        </w:rPr>
        <w:t xml:space="preserve"> báo cáo viên tham gia hoạt động tuyên truyền truyền miệng</w:t>
      </w:r>
      <w:r>
        <w:rPr>
          <w:rFonts w:eastAsia="Calibri"/>
          <w:sz w:val="28"/>
          <w:szCs w:val="28"/>
        </w:rPr>
        <w:t>,</w:t>
      </w:r>
      <w:r w:rsidRPr="00D92717">
        <w:rPr>
          <w:rFonts w:eastAsia="Calibri"/>
          <w:sz w:val="28"/>
          <w:szCs w:val="28"/>
        </w:rPr>
        <w:t xml:space="preserve"> phương tiện thông tin đại chúng</w:t>
      </w:r>
      <w:r>
        <w:rPr>
          <w:rFonts w:eastAsia="Calibri"/>
          <w:sz w:val="28"/>
          <w:szCs w:val="28"/>
        </w:rPr>
        <w:t>,</w:t>
      </w:r>
      <w:r w:rsidRPr="00D92717">
        <w:rPr>
          <w:rFonts w:eastAsia="Calibri"/>
          <w:sz w:val="28"/>
          <w:szCs w:val="28"/>
        </w:rPr>
        <w:t xml:space="preserve"> cơ sở văn hóa</w:t>
      </w:r>
      <w:r>
        <w:rPr>
          <w:rFonts w:eastAsia="Calibri"/>
          <w:sz w:val="28"/>
          <w:szCs w:val="28"/>
        </w:rPr>
        <w:t>,</w:t>
      </w:r>
      <w:r w:rsidRPr="00D92717">
        <w:rPr>
          <w:rFonts w:eastAsia="Calibri"/>
          <w:sz w:val="28"/>
          <w:szCs w:val="28"/>
        </w:rPr>
        <w:t xml:space="preserve"> nghệ thuật</w:t>
      </w:r>
      <w:r>
        <w:rPr>
          <w:rFonts w:eastAsia="Calibri"/>
          <w:sz w:val="28"/>
          <w:szCs w:val="28"/>
        </w:rPr>
        <w:t>,</w:t>
      </w:r>
      <w:r w:rsidRPr="00D92717">
        <w:rPr>
          <w:rFonts w:eastAsia="Calibri"/>
          <w:sz w:val="28"/>
          <w:szCs w:val="28"/>
        </w:rPr>
        <w:t xml:space="preserve"> tổ chức xã hội</w:t>
      </w:r>
      <w:r>
        <w:rPr>
          <w:rFonts w:eastAsia="Calibri"/>
          <w:sz w:val="28"/>
          <w:szCs w:val="28"/>
        </w:rPr>
        <w:t>,</w:t>
      </w:r>
      <w:r w:rsidRPr="00D92717">
        <w:rPr>
          <w:rFonts w:eastAsia="Calibri"/>
          <w:sz w:val="28"/>
          <w:szCs w:val="28"/>
        </w:rPr>
        <w:t xml:space="preserve"> các tổ chức chính trị - xã hội</w:t>
      </w:r>
      <w:r>
        <w:rPr>
          <w:rFonts w:eastAsia="Calibri"/>
          <w:sz w:val="28"/>
          <w:szCs w:val="28"/>
        </w:rPr>
        <w:t>,</w:t>
      </w:r>
      <w:r w:rsidRPr="00D92717">
        <w:rPr>
          <w:rFonts w:eastAsia="Calibri"/>
          <w:sz w:val="28"/>
          <w:szCs w:val="28"/>
        </w:rPr>
        <w:t xml:space="preserve"> tổ chức xã hội - nghề nghiệp</w:t>
      </w:r>
      <w:r>
        <w:rPr>
          <w:rFonts w:eastAsia="Calibri"/>
          <w:sz w:val="28"/>
          <w:szCs w:val="28"/>
        </w:rPr>
        <w:t>,</w:t>
      </w:r>
      <w:r w:rsidRPr="00D92717">
        <w:rPr>
          <w:rFonts w:eastAsia="Calibri"/>
          <w:sz w:val="28"/>
          <w:szCs w:val="28"/>
        </w:rPr>
        <w:t xml:space="preserve"> câu lạc bộ... Các phương tiện truyền thông đại chúng chủ yếu được sử dụng hiện nay là: Sách</w:t>
      </w:r>
      <w:r>
        <w:rPr>
          <w:rFonts w:eastAsia="Calibri"/>
          <w:sz w:val="28"/>
          <w:szCs w:val="28"/>
        </w:rPr>
        <w:t>,</w:t>
      </w:r>
      <w:r w:rsidRPr="00D92717">
        <w:rPr>
          <w:rFonts w:eastAsia="Calibri"/>
          <w:sz w:val="28"/>
          <w:szCs w:val="28"/>
        </w:rPr>
        <w:t xml:space="preserve"> báo chí (bao gồm báo in</w:t>
      </w:r>
      <w:r>
        <w:rPr>
          <w:rFonts w:eastAsia="Calibri"/>
          <w:sz w:val="28"/>
          <w:szCs w:val="28"/>
        </w:rPr>
        <w:t>,</w:t>
      </w:r>
      <w:r w:rsidRPr="00D92717">
        <w:rPr>
          <w:rFonts w:eastAsia="Calibri"/>
          <w:sz w:val="28"/>
          <w:szCs w:val="28"/>
        </w:rPr>
        <w:t xml:space="preserve"> báo điện tử và báo phát thanh</w:t>
      </w:r>
      <w:r>
        <w:rPr>
          <w:rFonts w:eastAsia="Calibri"/>
          <w:sz w:val="28"/>
          <w:szCs w:val="28"/>
        </w:rPr>
        <w:t>,</w:t>
      </w:r>
      <w:r w:rsidRPr="00D92717">
        <w:rPr>
          <w:rFonts w:eastAsia="Calibri"/>
          <w:sz w:val="28"/>
          <w:szCs w:val="28"/>
        </w:rPr>
        <w:t xml:space="preserve"> truyền hình</w:t>
      </w:r>
      <w:r>
        <w:rPr>
          <w:rFonts w:eastAsia="Calibri"/>
          <w:sz w:val="28"/>
          <w:szCs w:val="28"/>
        </w:rPr>
        <w:t>),</w:t>
      </w:r>
      <w:r w:rsidRPr="00D92717">
        <w:rPr>
          <w:rFonts w:eastAsia="Calibri"/>
          <w:sz w:val="28"/>
          <w:szCs w:val="28"/>
        </w:rPr>
        <w:t xml:space="preserve"> phim ảnh</w:t>
      </w:r>
      <w:r>
        <w:rPr>
          <w:rFonts w:eastAsia="Calibri"/>
          <w:sz w:val="28"/>
          <w:szCs w:val="28"/>
        </w:rPr>
        <w:t>,</w:t>
      </w:r>
      <w:r w:rsidRPr="00D92717">
        <w:rPr>
          <w:rFonts w:eastAsia="Calibri"/>
          <w:sz w:val="28"/>
          <w:szCs w:val="28"/>
        </w:rPr>
        <w:t xml:space="preserve"> internet</w:t>
      </w:r>
      <w:r>
        <w:rPr>
          <w:rFonts w:eastAsia="Calibri"/>
          <w:sz w:val="28"/>
          <w:szCs w:val="28"/>
        </w:rPr>
        <w:t>,</w:t>
      </w:r>
      <w:r w:rsidRPr="00D92717">
        <w:rPr>
          <w:rFonts w:eastAsia="Calibri"/>
          <w:sz w:val="28"/>
          <w:szCs w:val="28"/>
        </w:rPr>
        <w:t xml:space="preserve"> mạng xã hội...</w:t>
      </w:r>
    </w:p>
    <w:p w14:paraId="311F57A1"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 xml:space="preserve">2.2.4. </w:t>
      </w:r>
      <w:bookmarkStart w:id="102" w:name="_Hlk149112515"/>
      <w:r w:rsidRPr="00D92717">
        <w:rPr>
          <w:rFonts w:eastAsia="Calibri"/>
          <w:b/>
          <w:i/>
          <w:sz w:val="28"/>
          <w:szCs w:val="28"/>
        </w:rPr>
        <w:t>Kết quả giáo dục và các điều kiện đảm bảo cho hoạt động giáo dục hiệu quả</w:t>
      </w:r>
      <w:bookmarkEnd w:id="102"/>
    </w:p>
    <w:p w14:paraId="1A7176C2"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2.2.4.1. Kết quả giáo dục</w:t>
      </w:r>
    </w:p>
    <w:p w14:paraId="0DE5BDF5"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bookmarkStart w:id="103" w:name="_Hlk151633202"/>
      <w:r w:rsidRPr="00D92717">
        <w:rPr>
          <w:rFonts w:eastAsia="Calibri"/>
          <w:b/>
          <w:i/>
          <w:sz w:val="28"/>
          <w:szCs w:val="28"/>
        </w:rPr>
        <w:t>-</w:t>
      </w:r>
      <w:r w:rsidRPr="00D92717">
        <w:rPr>
          <w:rFonts w:eastAsia="Calibri"/>
          <w:sz w:val="28"/>
          <w:szCs w:val="28"/>
        </w:rPr>
        <w:t xml:space="preserve"> Nhận thức về văn hóa doanh nghiệp của người lao động. </w:t>
      </w:r>
    </w:p>
    <w:bookmarkEnd w:id="103"/>
    <w:p w14:paraId="41B50C70"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 xml:space="preserve">- </w:t>
      </w:r>
      <w:bookmarkStart w:id="104" w:name="_Hlk151633212"/>
      <w:r w:rsidRPr="00D92717">
        <w:rPr>
          <w:rFonts w:eastAsia="Calibri"/>
          <w:sz w:val="28"/>
          <w:szCs w:val="28"/>
        </w:rPr>
        <w:t>Niềm tin của người lao động vào doanh nghiệp.</w:t>
      </w:r>
    </w:p>
    <w:bookmarkEnd w:id="104"/>
    <w:p w14:paraId="59AAF383" w14:textId="77777777" w:rsidR="002C118C" w:rsidRPr="00D92717" w:rsidRDefault="002C118C" w:rsidP="002C118C">
      <w:pPr>
        <w:widowControl w:val="0"/>
        <w:tabs>
          <w:tab w:val="left" w:pos="1134"/>
        </w:tabs>
        <w:spacing w:line="450" w:lineRule="atLeast"/>
        <w:ind w:firstLine="720"/>
        <w:jc w:val="both"/>
        <w:rPr>
          <w:rFonts w:eastAsia="Calibri"/>
          <w:sz w:val="28"/>
          <w:szCs w:val="28"/>
        </w:rPr>
      </w:pPr>
      <w:r w:rsidRPr="00D92717">
        <w:rPr>
          <w:rFonts w:eastAsia="Calibri"/>
          <w:sz w:val="28"/>
          <w:szCs w:val="28"/>
        </w:rPr>
        <w:t xml:space="preserve">- </w:t>
      </w:r>
      <w:bookmarkStart w:id="105" w:name="_Hlk151633221"/>
      <w:r w:rsidRPr="00D92717">
        <w:rPr>
          <w:rFonts w:eastAsia="Calibri"/>
          <w:sz w:val="28"/>
          <w:szCs w:val="28"/>
        </w:rPr>
        <w:t>Tính tích cực của người lao động trong việc giữ gìn và xây dựng hệ giá trị tốt đẹp của doanh nghiệp</w:t>
      </w:r>
      <w:bookmarkEnd w:id="105"/>
    </w:p>
    <w:p w14:paraId="0E4CC5BB"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2.2.4.2. Điều kiện đảm bảo giáo dục văn hóa doanh nghiệp hiệu quả cho người lao động</w:t>
      </w:r>
    </w:p>
    <w:p w14:paraId="324A41F2" w14:textId="30D1DF7E" w:rsidR="002C118C" w:rsidRPr="00D92717" w:rsidRDefault="002C118C" w:rsidP="002C118C">
      <w:pPr>
        <w:widowControl w:val="0"/>
        <w:tabs>
          <w:tab w:val="left" w:pos="1134"/>
        </w:tabs>
        <w:spacing w:line="440" w:lineRule="atLeast"/>
        <w:ind w:firstLine="720"/>
        <w:jc w:val="both"/>
        <w:rPr>
          <w:rFonts w:eastAsia="Calibri"/>
          <w:iCs/>
          <w:sz w:val="28"/>
          <w:szCs w:val="28"/>
        </w:rPr>
      </w:pPr>
      <w:r w:rsidRPr="00D92717">
        <w:rPr>
          <w:rFonts w:eastAsia="Calibri"/>
          <w:iCs/>
          <w:sz w:val="28"/>
          <w:szCs w:val="28"/>
        </w:rPr>
        <w:t>Điều kiện đảm bảo giáo dục văn hóa doanh nghiệp hiệu quả cho người lao động được thể hiện ở nguồn lực đầu tư và xây dựng môi trường trong sạch</w:t>
      </w:r>
      <w:r>
        <w:rPr>
          <w:rFonts w:eastAsia="Calibri"/>
          <w:iCs/>
          <w:sz w:val="28"/>
          <w:szCs w:val="28"/>
        </w:rPr>
        <w:t>,</w:t>
      </w:r>
      <w:r w:rsidRPr="00D92717">
        <w:rPr>
          <w:rFonts w:eastAsia="Calibri"/>
          <w:iCs/>
          <w:sz w:val="28"/>
          <w:szCs w:val="28"/>
        </w:rPr>
        <w:t xml:space="preserve"> lành mạnh cho hoạt động giáo dục.</w:t>
      </w:r>
    </w:p>
    <w:p w14:paraId="65D09E6E" w14:textId="51AA8C49" w:rsidR="002C118C" w:rsidRPr="00D92717" w:rsidRDefault="002C118C" w:rsidP="002C118C">
      <w:pPr>
        <w:widowControl w:val="0"/>
        <w:tabs>
          <w:tab w:val="left" w:pos="567"/>
          <w:tab w:val="left" w:pos="1134"/>
        </w:tabs>
        <w:spacing w:line="440" w:lineRule="atLeast"/>
        <w:ind w:firstLine="720"/>
        <w:jc w:val="both"/>
        <w:outlineLvl w:val="0"/>
        <w:rPr>
          <w:rFonts w:eastAsia="Calibri"/>
          <w:b/>
          <w:sz w:val="28"/>
          <w:szCs w:val="28"/>
        </w:rPr>
      </w:pPr>
      <w:bookmarkStart w:id="106" w:name="_Toc156493406"/>
      <w:bookmarkStart w:id="107" w:name="_Toc156496076"/>
      <w:bookmarkStart w:id="108" w:name="_Toc156496138"/>
      <w:bookmarkStart w:id="109" w:name="_Toc161619701"/>
      <w:r w:rsidRPr="00D92717">
        <w:rPr>
          <w:rFonts w:eastAsia="Calibri"/>
          <w:b/>
          <w:sz w:val="28"/>
          <w:szCs w:val="28"/>
        </w:rPr>
        <w:t xml:space="preserve">2.3. </w:t>
      </w:r>
      <w:bookmarkStart w:id="110" w:name="_Hlk149112536"/>
      <w:r w:rsidRPr="00D92717">
        <w:rPr>
          <w:rFonts w:eastAsia="Calibri"/>
          <w:b/>
          <w:sz w:val="28"/>
          <w:szCs w:val="28"/>
        </w:rPr>
        <w:t>Cơ sở chính trị</w:t>
      </w:r>
      <w:r>
        <w:rPr>
          <w:rFonts w:eastAsia="Calibri"/>
          <w:b/>
          <w:sz w:val="28"/>
          <w:szCs w:val="28"/>
        </w:rPr>
        <w:t>,</w:t>
      </w:r>
      <w:r w:rsidRPr="00D92717">
        <w:rPr>
          <w:rFonts w:eastAsia="Calibri"/>
          <w:b/>
          <w:sz w:val="28"/>
          <w:szCs w:val="28"/>
        </w:rPr>
        <w:t xml:space="preserve"> pháp lý và những yếu tố tác động đến giáo dục văn hoá doanh nghiệp cho người lao động trong các doanh nghiệp nhỏ và vừa hiện nay</w:t>
      </w:r>
      <w:bookmarkEnd w:id="106"/>
      <w:bookmarkEnd w:id="107"/>
      <w:bookmarkEnd w:id="108"/>
      <w:bookmarkEnd w:id="109"/>
      <w:bookmarkEnd w:id="110"/>
    </w:p>
    <w:p w14:paraId="0F5AC0AC" w14:textId="7F161C99" w:rsidR="002C118C" w:rsidRPr="00D92717" w:rsidRDefault="002C118C" w:rsidP="002C118C">
      <w:pPr>
        <w:widowControl w:val="0"/>
        <w:tabs>
          <w:tab w:val="left" w:pos="1134"/>
        </w:tabs>
        <w:spacing w:line="440" w:lineRule="atLeast"/>
        <w:ind w:firstLine="720"/>
        <w:jc w:val="both"/>
        <w:rPr>
          <w:rFonts w:eastAsia="Calibri"/>
          <w:b/>
          <w:i/>
          <w:spacing w:val="-6"/>
          <w:sz w:val="28"/>
          <w:szCs w:val="28"/>
        </w:rPr>
      </w:pPr>
      <w:r w:rsidRPr="00D92717">
        <w:rPr>
          <w:rFonts w:eastAsia="Calibri"/>
          <w:b/>
          <w:i/>
          <w:spacing w:val="-6"/>
          <w:sz w:val="28"/>
          <w:szCs w:val="28"/>
        </w:rPr>
        <w:t>2.3.1 Cơ sở chính trị</w:t>
      </w:r>
      <w:r>
        <w:rPr>
          <w:rFonts w:eastAsia="Calibri"/>
          <w:b/>
          <w:i/>
          <w:spacing w:val="-6"/>
          <w:sz w:val="28"/>
          <w:szCs w:val="28"/>
        </w:rPr>
        <w:t>,</w:t>
      </w:r>
      <w:r w:rsidRPr="00D92717">
        <w:rPr>
          <w:rFonts w:eastAsia="Calibri"/>
          <w:b/>
          <w:i/>
          <w:spacing w:val="-6"/>
          <w:sz w:val="28"/>
          <w:szCs w:val="28"/>
        </w:rPr>
        <w:t xml:space="preserve"> pháp lý cho việc giáo dục văn hoá doanh nghiệp cho người lao động trong các doanh nghiệp nhỏ và vừa ở Việt Nam hiện nay</w:t>
      </w:r>
    </w:p>
    <w:p w14:paraId="279E50BD"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2.3.1.1. Các văn bản của Đảng</w:t>
      </w:r>
    </w:p>
    <w:p w14:paraId="7F8C3CB8" w14:textId="11C359B7" w:rsidR="002C118C" w:rsidRPr="002C118C" w:rsidRDefault="002C118C" w:rsidP="002C118C">
      <w:pPr>
        <w:widowControl w:val="0"/>
        <w:tabs>
          <w:tab w:val="left" w:pos="567"/>
          <w:tab w:val="left" w:pos="1134"/>
        </w:tabs>
        <w:spacing w:line="440" w:lineRule="atLeast"/>
        <w:ind w:firstLine="720"/>
        <w:jc w:val="both"/>
        <w:outlineLvl w:val="0"/>
        <w:rPr>
          <w:rFonts w:eastAsia="Calibri"/>
          <w:sz w:val="28"/>
          <w:szCs w:val="28"/>
        </w:rPr>
      </w:pPr>
      <w:bookmarkStart w:id="111" w:name="_Toc151019911"/>
      <w:bookmarkStart w:id="112" w:name="_Toc156493407"/>
      <w:bookmarkStart w:id="113" w:name="_Toc156496077"/>
      <w:bookmarkStart w:id="114" w:name="_Toc156496139"/>
      <w:bookmarkStart w:id="115" w:name="_Toc156496201"/>
      <w:bookmarkStart w:id="116" w:name="_Toc161619702"/>
      <w:r w:rsidRPr="00D92717">
        <w:rPr>
          <w:rFonts w:eastAsia="Calibri"/>
          <w:sz w:val="28"/>
          <w:szCs w:val="28"/>
        </w:rPr>
        <w:t>Trong Đề cương văn hóa Việt Nam năm 1943</w:t>
      </w:r>
      <w:r>
        <w:rPr>
          <w:rFonts w:eastAsia="Calibri"/>
          <w:sz w:val="28"/>
          <w:szCs w:val="28"/>
        </w:rPr>
        <w:t>,</w:t>
      </w:r>
      <w:r w:rsidRPr="00D92717">
        <w:rPr>
          <w:rFonts w:eastAsia="Calibri"/>
          <w:sz w:val="28"/>
          <w:szCs w:val="28"/>
        </w:rPr>
        <w:t xml:space="preserve"> Đảng ta khẳng định: Văn hóa là một trong ba mặt trận (kinh tế</w:t>
      </w:r>
      <w:r>
        <w:rPr>
          <w:rFonts w:eastAsia="Calibri"/>
          <w:sz w:val="28"/>
          <w:szCs w:val="28"/>
        </w:rPr>
        <w:t>,</w:t>
      </w:r>
      <w:r w:rsidRPr="00D92717">
        <w:rPr>
          <w:rFonts w:eastAsia="Calibri"/>
          <w:sz w:val="28"/>
          <w:szCs w:val="28"/>
        </w:rPr>
        <w:t xml:space="preserve"> chính trị</w:t>
      </w:r>
      <w:r>
        <w:rPr>
          <w:rFonts w:eastAsia="Calibri"/>
          <w:sz w:val="28"/>
          <w:szCs w:val="28"/>
        </w:rPr>
        <w:t>,</w:t>
      </w:r>
      <w:r w:rsidRPr="00D92717">
        <w:rPr>
          <w:rFonts w:eastAsia="Calibri"/>
          <w:sz w:val="28"/>
          <w:szCs w:val="28"/>
        </w:rPr>
        <w:t xml:space="preserve"> văn hóa) mà người cộng sản </w:t>
      </w:r>
      <w:r w:rsidRPr="00D92717">
        <w:rPr>
          <w:rFonts w:eastAsia="Calibri"/>
          <w:sz w:val="28"/>
          <w:szCs w:val="28"/>
        </w:rPr>
        <w:lastRenderedPageBreak/>
        <w:t xml:space="preserve">phải hoạt động </w:t>
      </w:r>
      <w:bookmarkEnd w:id="111"/>
      <w:bookmarkEnd w:id="112"/>
      <w:bookmarkEnd w:id="113"/>
      <w:bookmarkEnd w:id="114"/>
      <w:bookmarkEnd w:id="115"/>
      <w:bookmarkEnd w:id="116"/>
    </w:p>
    <w:p w14:paraId="42026BC9" w14:textId="01F1DCC7" w:rsidR="002C118C" w:rsidRPr="00D92717" w:rsidRDefault="002C118C" w:rsidP="002C118C">
      <w:pPr>
        <w:widowControl w:val="0"/>
        <w:tabs>
          <w:tab w:val="left" w:pos="567"/>
          <w:tab w:val="left" w:pos="1134"/>
        </w:tabs>
        <w:spacing w:line="440" w:lineRule="atLeast"/>
        <w:ind w:firstLine="720"/>
        <w:jc w:val="both"/>
        <w:outlineLvl w:val="0"/>
        <w:rPr>
          <w:rFonts w:eastAsia="Calibri"/>
          <w:sz w:val="28"/>
          <w:szCs w:val="28"/>
        </w:rPr>
      </w:pPr>
      <w:r w:rsidRPr="00D92717">
        <w:rPr>
          <w:rFonts w:eastAsia="Calibri"/>
          <w:sz w:val="28"/>
          <w:szCs w:val="28"/>
        </w:rPr>
        <w:t>Trong thời kỳ đổi mới</w:t>
      </w:r>
      <w:r>
        <w:rPr>
          <w:rFonts w:eastAsia="Calibri"/>
          <w:sz w:val="28"/>
          <w:szCs w:val="28"/>
        </w:rPr>
        <w:t>,</w:t>
      </w:r>
      <w:r w:rsidRPr="00D92717">
        <w:rPr>
          <w:rFonts w:eastAsia="Calibri"/>
          <w:sz w:val="28"/>
          <w:szCs w:val="28"/>
        </w:rPr>
        <w:t xml:space="preserve"> quan điểm của Đảng về xây dựng văn hóa trong nền kinh tế ngày càng được bổ sung</w:t>
      </w:r>
      <w:r>
        <w:rPr>
          <w:rFonts w:eastAsia="Calibri"/>
          <w:sz w:val="28"/>
          <w:szCs w:val="28"/>
        </w:rPr>
        <w:t>,</w:t>
      </w:r>
      <w:r w:rsidRPr="00D92717">
        <w:rPr>
          <w:rFonts w:eastAsia="Calibri"/>
          <w:sz w:val="28"/>
          <w:szCs w:val="28"/>
        </w:rPr>
        <w:t xml:space="preserve"> phát triển và hoàn thiện. </w:t>
      </w:r>
    </w:p>
    <w:p w14:paraId="71EDCB1E" w14:textId="29E01015" w:rsidR="002C118C" w:rsidRPr="00D92717" w:rsidRDefault="002C118C" w:rsidP="002C118C">
      <w:pPr>
        <w:widowControl w:val="0"/>
        <w:tabs>
          <w:tab w:val="left" w:pos="1134"/>
        </w:tabs>
        <w:spacing w:line="440" w:lineRule="atLeast"/>
        <w:ind w:firstLine="720"/>
        <w:jc w:val="both"/>
        <w:rPr>
          <w:rFonts w:eastAsia="Calibri"/>
          <w:spacing w:val="4"/>
          <w:sz w:val="28"/>
          <w:szCs w:val="28"/>
        </w:rPr>
      </w:pPr>
      <w:r w:rsidRPr="00D92717">
        <w:rPr>
          <w:rFonts w:eastAsia="Calibri"/>
          <w:spacing w:val="4"/>
          <w:sz w:val="28"/>
          <w:szCs w:val="28"/>
        </w:rPr>
        <w:t>Nghị quyết 09-NQ/TW ngày 09/12/2011 của Bộ Chính trị khóa XI về Xây dựng và phát huy vai trò của doanh nhân Việt Nam trong thời kỳ đẩy mạnh công nghiệp hóa</w:t>
      </w:r>
      <w:r>
        <w:rPr>
          <w:rFonts w:eastAsia="Calibri"/>
          <w:spacing w:val="4"/>
          <w:sz w:val="28"/>
          <w:szCs w:val="28"/>
        </w:rPr>
        <w:t>,</w:t>
      </w:r>
      <w:r w:rsidRPr="00D92717">
        <w:rPr>
          <w:rFonts w:eastAsia="Calibri"/>
          <w:spacing w:val="4"/>
          <w:sz w:val="28"/>
          <w:szCs w:val="28"/>
        </w:rPr>
        <w:t xml:space="preserve"> hiện đại hóa và hội nhập kinh tế quốc tế xác định rõ mục tiêu: Xây dựng đội ngũ doanh nhân vững mạnh</w:t>
      </w:r>
      <w:r>
        <w:rPr>
          <w:rFonts w:eastAsia="Calibri"/>
          <w:spacing w:val="4"/>
          <w:sz w:val="28"/>
          <w:szCs w:val="28"/>
        </w:rPr>
        <w:t>,</w:t>
      </w:r>
      <w:r w:rsidRPr="00D92717">
        <w:rPr>
          <w:rFonts w:eastAsia="Calibri"/>
          <w:spacing w:val="4"/>
          <w:sz w:val="28"/>
          <w:szCs w:val="28"/>
        </w:rPr>
        <w:t xml:space="preserve"> có tinh thần dân tộc</w:t>
      </w:r>
      <w:r>
        <w:rPr>
          <w:rFonts w:eastAsia="Calibri"/>
          <w:spacing w:val="4"/>
          <w:sz w:val="28"/>
          <w:szCs w:val="28"/>
        </w:rPr>
        <w:t>,</w:t>
      </w:r>
      <w:r w:rsidRPr="00D92717">
        <w:rPr>
          <w:rFonts w:eastAsia="Calibri"/>
          <w:spacing w:val="4"/>
          <w:sz w:val="28"/>
          <w:szCs w:val="28"/>
        </w:rPr>
        <w:t xml:space="preserve"> giác ngộ chính trị</w:t>
      </w:r>
      <w:r>
        <w:rPr>
          <w:rFonts w:eastAsia="Calibri"/>
          <w:spacing w:val="4"/>
          <w:sz w:val="28"/>
          <w:szCs w:val="28"/>
        </w:rPr>
        <w:t>,</w:t>
      </w:r>
      <w:r w:rsidRPr="00D92717">
        <w:rPr>
          <w:rFonts w:eastAsia="Calibri"/>
          <w:spacing w:val="4"/>
          <w:sz w:val="28"/>
          <w:szCs w:val="28"/>
        </w:rPr>
        <w:t xml:space="preserve"> văn hóa kinh doanh</w:t>
      </w:r>
      <w:r>
        <w:rPr>
          <w:rFonts w:eastAsia="Calibri"/>
          <w:spacing w:val="4"/>
          <w:sz w:val="28"/>
          <w:szCs w:val="28"/>
        </w:rPr>
        <w:t>,</w:t>
      </w:r>
      <w:r w:rsidRPr="00D92717">
        <w:rPr>
          <w:rFonts w:eastAsia="Calibri"/>
          <w:spacing w:val="4"/>
          <w:sz w:val="28"/>
          <w:szCs w:val="28"/>
        </w:rPr>
        <w:t xml:space="preserve"> trách nhiệm xã hội cao</w:t>
      </w:r>
      <w:r>
        <w:rPr>
          <w:rFonts w:eastAsia="Calibri"/>
          <w:spacing w:val="4"/>
          <w:sz w:val="28"/>
          <w:szCs w:val="28"/>
        </w:rPr>
        <w:t>,</w:t>
      </w:r>
      <w:r w:rsidRPr="00D92717">
        <w:rPr>
          <w:rFonts w:eastAsia="Calibri"/>
          <w:spacing w:val="4"/>
          <w:sz w:val="28"/>
          <w:szCs w:val="28"/>
        </w:rPr>
        <w:t xml:space="preserve"> có đủ năng lực và trình độ lãnh đạo</w:t>
      </w:r>
      <w:r>
        <w:rPr>
          <w:rFonts w:eastAsia="Calibri"/>
          <w:spacing w:val="4"/>
          <w:sz w:val="28"/>
          <w:szCs w:val="28"/>
        </w:rPr>
        <w:t>,</w:t>
      </w:r>
      <w:r w:rsidRPr="00D92717">
        <w:rPr>
          <w:rFonts w:eastAsia="Calibri"/>
          <w:spacing w:val="4"/>
          <w:sz w:val="28"/>
          <w:szCs w:val="28"/>
        </w:rPr>
        <w:t xml:space="preserve"> quản lý doanh nghiệp hoạt động có chất lượng</w:t>
      </w:r>
      <w:r>
        <w:rPr>
          <w:rFonts w:eastAsia="Calibri"/>
          <w:spacing w:val="4"/>
          <w:sz w:val="28"/>
          <w:szCs w:val="28"/>
        </w:rPr>
        <w:t>,</w:t>
      </w:r>
      <w:r w:rsidRPr="00D92717">
        <w:rPr>
          <w:rFonts w:eastAsia="Calibri"/>
          <w:spacing w:val="4"/>
          <w:sz w:val="28"/>
          <w:szCs w:val="28"/>
        </w:rPr>
        <w:t xml:space="preserve"> hiệu quả và sức cạnh tranh cao.</w:t>
      </w:r>
    </w:p>
    <w:p w14:paraId="4A963A94" w14:textId="39F164C7" w:rsidR="002C118C" w:rsidRPr="003C60B9"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Đại hội Đảng lần thứ XII xác định: Xây dựng văn hóa doanh nghiệp với tinh thần tôn trọng</w:t>
      </w:r>
      <w:r>
        <w:rPr>
          <w:rFonts w:eastAsia="Calibri"/>
          <w:sz w:val="28"/>
          <w:szCs w:val="28"/>
        </w:rPr>
        <w:t>,</w:t>
      </w:r>
      <w:r w:rsidRPr="00D92717">
        <w:rPr>
          <w:rFonts w:eastAsia="Calibri"/>
          <w:sz w:val="28"/>
          <w:szCs w:val="28"/>
        </w:rPr>
        <w:t xml:space="preserve"> tuân thủ pháp luật</w:t>
      </w:r>
      <w:r>
        <w:rPr>
          <w:rFonts w:eastAsia="Calibri"/>
          <w:sz w:val="28"/>
          <w:szCs w:val="28"/>
        </w:rPr>
        <w:t>,</w:t>
      </w:r>
      <w:r w:rsidRPr="00D92717">
        <w:rPr>
          <w:rFonts w:eastAsia="Calibri"/>
          <w:sz w:val="28"/>
          <w:szCs w:val="28"/>
        </w:rPr>
        <w:t xml:space="preserve"> giữ chữ tín</w:t>
      </w:r>
      <w:r>
        <w:rPr>
          <w:rFonts w:eastAsia="Calibri"/>
          <w:sz w:val="28"/>
          <w:szCs w:val="28"/>
        </w:rPr>
        <w:t>,</w:t>
      </w:r>
      <w:r w:rsidRPr="00D92717">
        <w:rPr>
          <w:rFonts w:eastAsia="Calibri"/>
          <w:sz w:val="28"/>
          <w:szCs w:val="28"/>
        </w:rPr>
        <w:t xml:space="preserve"> cạnh tranh lành mạnh để phát triển bền vững. </w:t>
      </w:r>
    </w:p>
    <w:p w14:paraId="00522333" w14:textId="181F3D14"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Tại Đại hội XIII</w:t>
      </w:r>
      <w:r>
        <w:rPr>
          <w:rFonts w:eastAsia="Calibri"/>
          <w:sz w:val="28"/>
          <w:szCs w:val="28"/>
        </w:rPr>
        <w:t>,</w:t>
      </w:r>
      <w:r w:rsidRPr="00D92717">
        <w:rPr>
          <w:rFonts w:eastAsia="Calibri"/>
          <w:sz w:val="28"/>
          <w:szCs w:val="28"/>
        </w:rPr>
        <w:t xml:space="preserve"> Đảng ta một lần nữa nhấn mạnh nhiệm vụ xây dựng văn hóa doanh nghiệp</w:t>
      </w:r>
      <w:r>
        <w:rPr>
          <w:rFonts w:eastAsia="Calibri"/>
          <w:sz w:val="28"/>
          <w:szCs w:val="28"/>
        </w:rPr>
        <w:t>,</w:t>
      </w:r>
      <w:r w:rsidRPr="00D92717">
        <w:rPr>
          <w:rFonts w:eastAsia="Calibri"/>
          <w:sz w:val="28"/>
          <w:szCs w:val="28"/>
        </w:rPr>
        <w:t xml:space="preserve"> tinh thần doanh nghiệp và tinh thần kinh doanh </w:t>
      </w:r>
    </w:p>
    <w:p w14:paraId="6A1D106D"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 xml:space="preserve">2.3.1.2. Các văn bản của Nhà nước </w:t>
      </w:r>
    </w:p>
    <w:p w14:paraId="780C0894" w14:textId="42B289E3" w:rsidR="002C118C" w:rsidRPr="0088036E"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Ngày 7/11/2016</w:t>
      </w:r>
      <w:r>
        <w:rPr>
          <w:rFonts w:eastAsia="Calibri"/>
          <w:sz w:val="28"/>
          <w:szCs w:val="28"/>
        </w:rPr>
        <w:t>,</w:t>
      </w:r>
      <w:r w:rsidRPr="00D92717">
        <w:rPr>
          <w:rFonts w:eastAsia="Calibri"/>
          <w:sz w:val="28"/>
          <w:szCs w:val="28"/>
        </w:rPr>
        <w:t xml:space="preserve"> tại Hà Nội</w:t>
      </w:r>
      <w:r>
        <w:rPr>
          <w:rFonts w:eastAsia="Calibri"/>
          <w:sz w:val="28"/>
          <w:szCs w:val="28"/>
        </w:rPr>
        <w:t>,</w:t>
      </w:r>
      <w:r w:rsidRPr="00D92717">
        <w:rPr>
          <w:rFonts w:eastAsia="Calibri"/>
          <w:sz w:val="28"/>
          <w:szCs w:val="28"/>
        </w:rPr>
        <w:t xml:space="preserve"> nguyên Thủ tướng Nguyễn Xuân Phúc đã tham dự lễ công bố Ngày Văn hóa Doanh nghiệp Việt Nam - 10/11 và phát động chiến dịch Xây dựng Văn hóa Doanh nghiệp Việt Nam. </w:t>
      </w:r>
    </w:p>
    <w:p w14:paraId="29B1A982" w14:textId="540440A4" w:rsidR="0088036E" w:rsidRPr="0088036E" w:rsidRDefault="0088036E" w:rsidP="002C118C">
      <w:pPr>
        <w:widowControl w:val="0"/>
        <w:tabs>
          <w:tab w:val="left" w:pos="1134"/>
        </w:tabs>
        <w:spacing w:line="440" w:lineRule="atLeast"/>
        <w:ind w:firstLine="720"/>
        <w:jc w:val="both"/>
        <w:rPr>
          <w:rFonts w:eastAsia="Calibri"/>
          <w:sz w:val="28"/>
          <w:szCs w:val="28"/>
        </w:rPr>
      </w:pPr>
      <w:r w:rsidRPr="0088036E">
        <w:rPr>
          <w:rFonts w:eastAsia="Calibri"/>
          <w:sz w:val="28"/>
          <w:szCs w:val="28"/>
        </w:rPr>
        <w:t>Ngày 12 tháng 6 năm 2017, tại kỳ họp thứ 3, Quốc hội nước Cộng hòa xã hội chủ nghĩa Việt Nam khóa XIV đã thông qua Luật 04/2017/QH14 về hỗ trợ doanh nghiệp nhỏ và vừa.</w:t>
      </w:r>
    </w:p>
    <w:p w14:paraId="00B1FBF9" w14:textId="52F8A96E"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Ngày 11/7/2021</w:t>
      </w:r>
      <w:r>
        <w:rPr>
          <w:rFonts w:eastAsia="Calibri"/>
          <w:sz w:val="28"/>
          <w:szCs w:val="28"/>
        </w:rPr>
        <w:t>,</w:t>
      </w:r>
      <w:r w:rsidRPr="00D92717">
        <w:rPr>
          <w:rFonts w:eastAsia="Calibri"/>
          <w:sz w:val="28"/>
          <w:szCs w:val="28"/>
        </w:rPr>
        <w:t xml:space="preserve"> Bộ Tiêu chuẩn Văn hóa Kinh doanh Việt Nam được công bố. </w:t>
      </w:r>
    </w:p>
    <w:p w14:paraId="471C29A4" w14:textId="5F789DD6"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Năm 2022</w:t>
      </w:r>
      <w:r>
        <w:rPr>
          <w:rFonts w:eastAsia="Calibri"/>
          <w:sz w:val="28"/>
          <w:szCs w:val="28"/>
        </w:rPr>
        <w:t>,</w:t>
      </w:r>
      <w:r w:rsidRPr="00D92717">
        <w:rPr>
          <w:rFonts w:eastAsia="Calibri"/>
          <w:sz w:val="28"/>
          <w:szCs w:val="28"/>
        </w:rPr>
        <w:t xml:space="preserve"> VCCI đã công bố và phát động thực hiện 6 quy tắc đạo đức doanh nhân Việt Nam: tạo ra giá trị kinh tế cho xã hội</w:t>
      </w:r>
      <w:r>
        <w:rPr>
          <w:rFonts w:eastAsia="Calibri"/>
          <w:sz w:val="28"/>
          <w:szCs w:val="28"/>
        </w:rPr>
        <w:t>,</w:t>
      </w:r>
      <w:r w:rsidRPr="00D92717">
        <w:rPr>
          <w:rFonts w:eastAsia="Calibri"/>
          <w:sz w:val="28"/>
          <w:szCs w:val="28"/>
        </w:rPr>
        <w:t xml:space="preserve"> tuân thủ pháp luật</w:t>
      </w:r>
      <w:r>
        <w:rPr>
          <w:rFonts w:eastAsia="Calibri"/>
          <w:sz w:val="28"/>
          <w:szCs w:val="28"/>
        </w:rPr>
        <w:t>,</w:t>
      </w:r>
      <w:r w:rsidRPr="00D92717">
        <w:rPr>
          <w:rFonts w:eastAsia="Calibri"/>
          <w:sz w:val="28"/>
          <w:szCs w:val="28"/>
        </w:rPr>
        <w:t xml:space="preserve"> minh bạch</w:t>
      </w:r>
      <w:r>
        <w:rPr>
          <w:rFonts w:eastAsia="Calibri"/>
          <w:sz w:val="28"/>
          <w:szCs w:val="28"/>
        </w:rPr>
        <w:t>,</w:t>
      </w:r>
      <w:r w:rsidRPr="00D92717">
        <w:rPr>
          <w:rFonts w:eastAsia="Calibri"/>
          <w:sz w:val="28"/>
          <w:szCs w:val="28"/>
        </w:rPr>
        <w:t xml:space="preserve"> công bằng</w:t>
      </w:r>
      <w:r>
        <w:rPr>
          <w:rFonts w:eastAsia="Calibri"/>
          <w:sz w:val="28"/>
          <w:szCs w:val="28"/>
        </w:rPr>
        <w:t>,</w:t>
      </w:r>
      <w:r w:rsidRPr="00D92717">
        <w:rPr>
          <w:rFonts w:eastAsia="Calibri"/>
          <w:sz w:val="28"/>
          <w:szCs w:val="28"/>
        </w:rPr>
        <w:t xml:space="preserve"> liêm chính</w:t>
      </w:r>
      <w:r>
        <w:rPr>
          <w:rFonts w:eastAsia="Calibri"/>
          <w:sz w:val="28"/>
          <w:szCs w:val="28"/>
        </w:rPr>
        <w:t>,</w:t>
      </w:r>
      <w:r w:rsidRPr="00D92717">
        <w:rPr>
          <w:rFonts w:eastAsia="Calibri"/>
          <w:sz w:val="28"/>
          <w:szCs w:val="28"/>
        </w:rPr>
        <w:t xml:space="preserve"> sáng tạo</w:t>
      </w:r>
      <w:r>
        <w:rPr>
          <w:rFonts w:eastAsia="Calibri"/>
          <w:sz w:val="28"/>
          <w:szCs w:val="28"/>
        </w:rPr>
        <w:t>,</w:t>
      </w:r>
      <w:r w:rsidRPr="00D92717">
        <w:rPr>
          <w:rFonts w:eastAsia="Calibri"/>
          <w:sz w:val="28"/>
          <w:szCs w:val="28"/>
        </w:rPr>
        <w:t xml:space="preserve"> hợp tác</w:t>
      </w:r>
      <w:r>
        <w:rPr>
          <w:rFonts w:eastAsia="Calibri"/>
          <w:sz w:val="28"/>
          <w:szCs w:val="28"/>
        </w:rPr>
        <w:t>,</w:t>
      </w:r>
      <w:r w:rsidRPr="00D92717">
        <w:rPr>
          <w:rFonts w:eastAsia="Calibri"/>
          <w:sz w:val="28"/>
          <w:szCs w:val="28"/>
        </w:rPr>
        <w:t xml:space="preserve"> cùng phát triển</w:t>
      </w:r>
      <w:r>
        <w:rPr>
          <w:rFonts w:eastAsia="Calibri"/>
          <w:sz w:val="28"/>
          <w:szCs w:val="28"/>
        </w:rPr>
        <w:t>,</w:t>
      </w:r>
      <w:r w:rsidRPr="00D92717">
        <w:rPr>
          <w:rFonts w:eastAsia="Calibri"/>
          <w:sz w:val="28"/>
          <w:szCs w:val="28"/>
        </w:rPr>
        <w:t xml:space="preserve"> tôn trọng thiên nhiên</w:t>
      </w:r>
      <w:r>
        <w:rPr>
          <w:rFonts w:eastAsia="Calibri"/>
          <w:sz w:val="28"/>
          <w:szCs w:val="28"/>
        </w:rPr>
        <w:t>,</w:t>
      </w:r>
      <w:r w:rsidRPr="00D92717">
        <w:rPr>
          <w:rFonts w:eastAsia="Calibri"/>
          <w:sz w:val="28"/>
          <w:szCs w:val="28"/>
        </w:rPr>
        <w:t xml:space="preserve"> bảo vệ môi trường</w:t>
      </w:r>
      <w:r>
        <w:rPr>
          <w:rFonts w:eastAsia="Calibri"/>
          <w:sz w:val="28"/>
          <w:szCs w:val="28"/>
        </w:rPr>
        <w:t>,</w:t>
      </w:r>
      <w:r w:rsidRPr="00D92717">
        <w:rPr>
          <w:rFonts w:eastAsia="Calibri"/>
          <w:sz w:val="28"/>
          <w:szCs w:val="28"/>
        </w:rPr>
        <w:t xml:space="preserve"> yêu nước</w:t>
      </w:r>
      <w:r>
        <w:rPr>
          <w:rFonts w:eastAsia="Calibri"/>
          <w:sz w:val="28"/>
          <w:szCs w:val="28"/>
        </w:rPr>
        <w:t>,</w:t>
      </w:r>
      <w:r w:rsidRPr="00D92717">
        <w:rPr>
          <w:rFonts w:eastAsia="Calibri"/>
          <w:sz w:val="28"/>
          <w:szCs w:val="28"/>
        </w:rPr>
        <w:t xml:space="preserve"> có trách nhiệm với xã hội và gia đình.</w:t>
      </w:r>
    </w:p>
    <w:p w14:paraId="1E765C89" w14:textId="77777777" w:rsidR="002C118C" w:rsidRPr="00D92717" w:rsidRDefault="002C118C" w:rsidP="002C118C">
      <w:pPr>
        <w:widowControl w:val="0"/>
        <w:tabs>
          <w:tab w:val="left" w:pos="1134"/>
        </w:tabs>
        <w:spacing w:line="440" w:lineRule="atLeast"/>
        <w:ind w:firstLine="720"/>
        <w:jc w:val="both"/>
        <w:rPr>
          <w:rFonts w:eastAsia="Calibri"/>
          <w:b/>
          <w:i/>
          <w:sz w:val="28"/>
          <w:szCs w:val="28"/>
        </w:rPr>
      </w:pPr>
      <w:r w:rsidRPr="00D92717">
        <w:rPr>
          <w:rFonts w:eastAsia="Calibri"/>
          <w:b/>
          <w:i/>
          <w:sz w:val="28"/>
          <w:szCs w:val="28"/>
        </w:rPr>
        <w:t>2.3.2 Những yếu tố tác động đến giáo dục văn hóa doanh nghiệp cho người lao động các doanh nghiệp nhỏ và vừa</w:t>
      </w:r>
    </w:p>
    <w:p w14:paraId="3DC8BE8C"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lastRenderedPageBreak/>
        <w:t>2.3.2.1. Những yếu tố khách quan</w:t>
      </w:r>
    </w:p>
    <w:p w14:paraId="5942E556" w14:textId="4E063ADB"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17" w:name="_Hlk151633588"/>
      <w:r w:rsidRPr="00D92717">
        <w:rPr>
          <w:rFonts w:eastAsia="Calibri"/>
          <w:i/>
          <w:sz w:val="28"/>
          <w:szCs w:val="28"/>
        </w:rPr>
        <w:t>Một là</w:t>
      </w:r>
      <w:r>
        <w:rPr>
          <w:rFonts w:eastAsia="Calibri"/>
          <w:i/>
          <w:sz w:val="28"/>
          <w:szCs w:val="28"/>
        </w:rPr>
        <w:t>,</w:t>
      </w:r>
      <w:r w:rsidRPr="00D92717">
        <w:rPr>
          <w:rFonts w:eastAsia="Calibri"/>
          <w:i/>
          <w:sz w:val="28"/>
          <w:szCs w:val="28"/>
        </w:rPr>
        <w:t xml:space="preserve"> tác động của quá trình hội nhập kinh tế với thế giới đến giáo dục văn hóa doanh nghiệp cho người lao động</w:t>
      </w:r>
    </w:p>
    <w:p w14:paraId="76650455" w14:textId="63C2241D"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18" w:name="_Hlk151633595"/>
      <w:bookmarkEnd w:id="117"/>
      <w:r w:rsidRPr="00D92717">
        <w:rPr>
          <w:rFonts w:eastAsia="Calibri"/>
          <w:i/>
          <w:sz w:val="28"/>
          <w:szCs w:val="28"/>
        </w:rPr>
        <w:t>Hai là</w:t>
      </w:r>
      <w:r>
        <w:rPr>
          <w:rFonts w:eastAsia="Calibri"/>
          <w:i/>
          <w:sz w:val="28"/>
          <w:szCs w:val="28"/>
        </w:rPr>
        <w:t>,</w:t>
      </w:r>
      <w:r w:rsidRPr="00D92717">
        <w:rPr>
          <w:rFonts w:eastAsia="Calibri"/>
          <w:i/>
          <w:sz w:val="28"/>
          <w:szCs w:val="28"/>
        </w:rPr>
        <w:t xml:space="preserve"> tác động của Cách mạng công nghiệp lần thứ tư đến giáo dục văn hóa doanh nghiệp cho người lao động</w:t>
      </w:r>
    </w:p>
    <w:p w14:paraId="1C6426E5" w14:textId="0391ADFD"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19" w:name="_Hlk151633603"/>
      <w:bookmarkEnd w:id="118"/>
      <w:r w:rsidRPr="00D92717">
        <w:rPr>
          <w:rFonts w:eastAsia="Calibri"/>
          <w:i/>
          <w:sz w:val="28"/>
          <w:szCs w:val="28"/>
        </w:rPr>
        <w:t>Ba là</w:t>
      </w:r>
      <w:r>
        <w:rPr>
          <w:rFonts w:eastAsia="Calibri"/>
          <w:i/>
          <w:sz w:val="28"/>
          <w:szCs w:val="28"/>
        </w:rPr>
        <w:t>,</w:t>
      </w:r>
      <w:r w:rsidRPr="00D92717">
        <w:rPr>
          <w:rFonts w:eastAsia="Calibri"/>
          <w:i/>
          <w:sz w:val="28"/>
          <w:szCs w:val="28"/>
        </w:rPr>
        <w:t xml:space="preserve"> tác động của nền kinh tế thị trường định hướng xã hội chủ nghĩa đến việc giáo dục văn hóa doanh nghiệp cho người lao động</w:t>
      </w:r>
    </w:p>
    <w:bookmarkEnd w:id="119"/>
    <w:p w14:paraId="4934D5F7" w14:textId="77777777" w:rsidR="002C118C" w:rsidRPr="00D92717" w:rsidRDefault="002C118C" w:rsidP="002C118C">
      <w:pPr>
        <w:widowControl w:val="0"/>
        <w:tabs>
          <w:tab w:val="left" w:pos="1134"/>
        </w:tabs>
        <w:spacing w:line="440" w:lineRule="atLeast"/>
        <w:ind w:firstLine="720"/>
        <w:jc w:val="both"/>
        <w:rPr>
          <w:rFonts w:eastAsia="Calibri"/>
          <w:i/>
          <w:sz w:val="28"/>
          <w:szCs w:val="28"/>
        </w:rPr>
      </w:pPr>
      <w:r w:rsidRPr="00D92717">
        <w:rPr>
          <w:rFonts w:eastAsia="Calibri"/>
          <w:i/>
          <w:sz w:val="28"/>
          <w:szCs w:val="28"/>
        </w:rPr>
        <w:t>2.3.2.2. Những yếu tố chủ quan</w:t>
      </w:r>
    </w:p>
    <w:p w14:paraId="0B01361B" w14:textId="49336122"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20" w:name="_Hlk151633615"/>
      <w:r w:rsidRPr="00D92717">
        <w:rPr>
          <w:rFonts w:eastAsia="Calibri"/>
          <w:i/>
          <w:sz w:val="28"/>
          <w:szCs w:val="28"/>
        </w:rPr>
        <w:t>Một là</w:t>
      </w:r>
      <w:r>
        <w:rPr>
          <w:rFonts w:eastAsia="Calibri"/>
          <w:i/>
          <w:sz w:val="28"/>
          <w:szCs w:val="28"/>
        </w:rPr>
        <w:t>,</w:t>
      </w:r>
      <w:r w:rsidRPr="00D92717">
        <w:rPr>
          <w:rFonts w:eastAsia="Calibri"/>
          <w:i/>
          <w:sz w:val="28"/>
          <w:szCs w:val="28"/>
        </w:rPr>
        <w:t xml:space="preserve"> những thói quen lạc hậu trong sản xuất</w:t>
      </w:r>
      <w:r>
        <w:rPr>
          <w:rFonts w:eastAsia="Calibri"/>
          <w:i/>
          <w:sz w:val="28"/>
          <w:szCs w:val="28"/>
        </w:rPr>
        <w:t>,</w:t>
      </w:r>
      <w:r w:rsidRPr="00D92717">
        <w:rPr>
          <w:rFonts w:eastAsia="Calibri"/>
          <w:i/>
          <w:sz w:val="28"/>
          <w:szCs w:val="28"/>
        </w:rPr>
        <w:t xml:space="preserve"> kinh doanh được hình thành trong lịch sử tác động đến giáo dục văn hóa doanh nghiệp cho người lao động</w:t>
      </w:r>
    </w:p>
    <w:p w14:paraId="48856753" w14:textId="63F75FC3"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21" w:name="_Hlk151633626"/>
      <w:bookmarkEnd w:id="120"/>
      <w:r w:rsidRPr="00D92717">
        <w:rPr>
          <w:rFonts w:eastAsia="Calibri"/>
          <w:i/>
          <w:sz w:val="28"/>
          <w:szCs w:val="28"/>
        </w:rPr>
        <w:t>Hai là</w:t>
      </w:r>
      <w:r>
        <w:rPr>
          <w:rFonts w:eastAsia="Calibri"/>
          <w:i/>
          <w:sz w:val="28"/>
          <w:szCs w:val="28"/>
        </w:rPr>
        <w:t>,</w:t>
      </w:r>
      <w:r w:rsidRPr="00D92717">
        <w:rPr>
          <w:rFonts w:eastAsia="Calibri"/>
          <w:i/>
          <w:sz w:val="28"/>
          <w:szCs w:val="28"/>
        </w:rPr>
        <w:t xml:space="preserve"> trình độ của người lao động không đồng đều tác động đến giáo dục văn hóa doanh nghiệp cho người lao động </w:t>
      </w:r>
    </w:p>
    <w:p w14:paraId="40D9B9DD" w14:textId="3BA5A699" w:rsidR="002C118C" w:rsidRPr="00D92717" w:rsidRDefault="002C118C" w:rsidP="002C118C">
      <w:pPr>
        <w:widowControl w:val="0"/>
        <w:tabs>
          <w:tab w:val="left" w:pos="1134"/>
        </w:tabs>
        <w:spacing w:line="440" w:lineRule="atLeast"/>
        <w:ind w:firstLine="720"/>
        <w:jc w:val="both"/>
        <w:rPr>
          <w:rFonts w:eastAsia="Calibri"/>
          <w:i/>
          <w:sz w:val="28"/>
          <w:szCs w:val="28"/>
        </w:rPr>
      </w:pPr>
      <w:bookmarkStart w:id="122" w:name="_Hlk151633632"/>
      <w:bookmarkEnd w:id="121"/>
      <w:r w:rsidRPr="00D92717">
        <w:rPr>
          <w:rFonts w:eastAsia="Calibri"/>
          <w:i/>
          <w:sz w:val="28"/>
          <w:szCs w:val="28"/>
        </w:rPr>
        <w:t>Ba là</w:t>
      </w:r>
      <w:r>
        <w:rPr>
          <w:rFonts w:eastAsia="Calibri"/>
          <w:i/>
          <w:sz w:val="28"/>
          <w:szCs w:val="28"/>
        </w:rPr>
        <w:t>,</w:t>
      </w:r>
      <w:r w:rsidRPr="00D92717">
        <w:rPr>
          <w:rFonts w:eastAsia="Calibri"/>
          <w:i/>
          <w:sz w:val="28"/>
          <w:szCs w:val="28"/>
        </w:rPr>
        <w:t xml:space="preserve"> môi trường làm việc</w:t>
      </w:r>
      <w:r>
        <w:rPr>
          <w:rFonts w:eastAsia="Calibri"/>
          <w:i/>
          <w:sz w:val="28"/>
          <w:szCs w:val="28"/>
        </w:rPr>
        <w:t>,</w:t>
      </w:r>
      <w:r w:rsidRPr="00D92717">
        <w:rPr>
          <w:rFonts w:eastAsia="Calibri"/>
          <w:i/>
          <w:sz w:val="28"/>
          <w:szCs w:val="28"/>
        </w:rPr>
        <w:t xml:space="preserve"> điều kiện vật chất và tinh thần trong doanh nghiệp tác động đến việc giáo dục văn hóa doanh nghiệp cho người lao động.</w:t>
      </w:r>
    </w:p>
    <w:p w14:paraId="7BBC1D89" w14:textId="77777777" w:rsidR="002C118C" w:rsidRPr="00D92717" w:rsidRDefault="002C118C" w:rsidP="002C118C">
      <w:pPr>
        <w:widowControl w:val="0"/>
        <w:tabs>
          <w:tab w:val="left" w:pos="1134"/>
        </w:tabs>
        <w:spacing w:line="440" w:lineRule="atLeast"/>
        <w:jc w:val="center"/>
        <w:outlineLvl w:val="0"/>
        <w:rPr>
          <w:rFonts w:eastAsia="Calibri"/>
          <w:b/>
          <w:sz w:val="28"/>
          <w:szCs w:val="28"/>
        </w:rPr>
      </w:pPr>
      <w:bookmarkStart w:id="123" w:name="_Toc156496078"/>
      <w:bookmarkStart w:id="124" w:name="_Toc156496140"/>
      <w:bookmarkStart w:id="125" w:name="_Toc161619703"/>
      <w:bookmarkEnd w:id="122"/>
      <w:r w:rsidRPr="00D92717">
        <w:rPr>
          <w:rFonts w:eastAsia="Calibri"/>
          <w:b/>
          <w:sz w:val="28"/>
          <w:szCs w:val="28"/>
        </w:rPr>
        <w:t>Tiểu kết chương 2</w:t>
      </w:r>
      <w:bookmarkEnd w:id="123"/>
      <w:bookmarkEnd w:id="124"/>
      <w:bookmarkEnd w:id="125"/>
    </w:p>
    <w:p w14:paraId="7AC61132" w14:textId="173413DA"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Như vậy</w:t>
      </w:r>
      <w:r>
        <w:rPr>
          <w:rFonts w:eastAsia="Calibri"/>
          <w:sz w:val="28"/>
          <w:szCs w:val="28"/>
        </w:rPr>
        <w:t>,</w:t>
      </w:r>
      <w:r w:rsidRPr="00D92717">
        <w:rPr>
          <w:rFonts w:eastAsia="Calibri"/>
          <w:sz w:val="28"/>
          <w:szCs w:val="28"/>
        </w:rPr>
        <w:t xml:space="preserve"> ở chương 2</w:t>
      </w:r>
      <w:r>
        <w:rPr>
          <w:rFonts w:eastAsia="Calibri"/>
          <w:sz w:val="28"/>
          <w:szCs w:val="28"/>
        </w:rPr>
        <w:t>,</w:t>
      </w:r>
      <w:r w:rsidRPr="00D92717">
        <w:rPr>
          <w:rFonts w:eastAsia="Calibri"/>
          <w:sz w:val="28"/>
          <w:szCs w:val="28"/>
        </w:rPr>
        <w:t xml:space="preserve"> tác giả đã làm rõ những vấn đề lý luận về giáo dục văn hóa doanh nghiệp cho người lao động trong doanh nghiệp nhỏ và vừa. Bằng việc phân tích các khái niệm liên quan</w:t>
      </w:r>
      <w:r>
        <w:rPr>
          <w:rFonts w:eastAsia="Calibri"/>
          <w:sz w:val="28"/>
          <w:szCs w:val="28"/>
        </w:rPr>
        <w:t>,</w:t>
      </w:r>
      <w:r w:rsidRPr="00D92717">
        <w:rPr>
          <w:rFonts w:eastAsia="Calibri"/>
          <w:sz w:val="28"/>
          <w:szCs w:val="28"/>
        </w:rPr>
        <w:t xml:space="preserve"> tác giả trình bày khái niệm tổng quát nhất về giáo dục văn hóa doanh nghiệp cho người lao động trong các doanh nghiệp nhỏ và vừa. Tiếp theo</w:t>
      </w:r>
      <w:r>
        <w:rPr>
          <w:rFonts w:eastAsia="Calibri"/>
          <w:sz w:val="28"/>
          <w:szCs w:val="28"/>
        </w:rPr>
        <w:t>,</w:t>
      </w:r>
      <w:r w:rsidRPr="00D92717">
        <w:rPr>
          <w:rFonts w:eastAsia="Calibri"/>
          <w:sz w:val="28"/>
          <w:szCs w:val="28"/>
        </w:rPr>
        <w:t xml:space="preserve"> tác giả tập trung làm rõ những biểu hiện văn hóa doanh nghiệp của người lao động trong doanh nghiệp nhỏ và vừa</w:t>
      </w:r>
      <w:r w:rsidRPr="00951C6B">
        <w:rPr>
          <w:rFonts w:eastAsia="Calibri"/>
          <w:sz w:val="28"/>
          <w:szCs w:val="28"/>
        </w:rPr>
        <w:t>. T</w:t>
      </w:r>
      <w:r w:rsidRPr="00D92717">
        <w:rPr>
          <w:rFonts w:eastAsia="Calibri"/>
          <w:sz w:val="28"/>
          <w:szCs w:val="28"/>
        </w:rPr>
        <w:t>ác giả phân tích làm rõ các yếu tố cấu thành hoạt động giáo dục văn hóa doanh nghiệp cho người lao động trong doanh nghiệp nhỏ và vừa như: Chủ thể</w:t>
      </w:r>
      <w:r>
        <w:rPr>
          <w:rFonts w:eastAsia="Calibri"/>
          <w:sz w:val="28"/>
          <w:szCs w:val="28"/>
        </w:rPr>
        <w:t>,</w:t>
      </w:r>
      <w:r w:rsidRPr="00D92717">
        <w:rPr>
          <w:rFonts w:eastAsia="Calibri"/>
          <w:sz w:val="28"/>
          <w:szCs w:val="28"/>
        </w:rPr>
        <w:t xml:space="preserve"> đối tượng</w:t>
      </w:r>
      <w:r>
        <w:rPr>
          <w:rFonts w:eastAsia="Calibri"/>
          <w:sz w:val="28"/>
          <w:szCs w:val="28"/>
        </w:rPr>
        <w:t>,</w:t>
      </w:r>
      <w:r w:rsidRPr="00D92717">
        <w:rPr>
          <w:rFonts w:eastAsia="Calibri"/>
          <w:sz w:val="28"/>
          <w:szCs w:val="28"/>
        </w:rPr>
        <w:t xml:space="preserve"> nội dung</w:t>
      </w:r>
      <w:r>
        <w:rPr>
          <w:rFonts w:eastAsia="Calibri"/>
          <w:sz w:val="28"/>
          <w:szCs w:val="28"/>
        </w:rPr>
        <w:t>,</w:t>
      </w:r>
      <w:r w:rsidRPr="00D92717">
        <w:rPr>
          <w:rFonts w:eastAsia="Calibri"/>
          <w:sz w:val="28"/>
          <w:szCs w:val="28"/>
        </w:rPr>
        <w:t xml:space="preserve"> phương pháp và kết quả giáo dục</w:t>
      </w:r>
      <w:r>
        <w:rPr>
          <w:rFonts w:eastAsia="Calibri"/>
          <w:sz w:val="28"/>
          <w:szCs w:val="28"/>
        </w:rPr>
        <w:t>,</w:t>
      </w:r>
      <w:r w:rsidRPr="00D92717">
        <w:rPr>
          <w:rFonts w:eastAsia="Calibri"/>
          <w:sz w:val="28"/>
          <w:szCs w:val="28"/>
        </w:rPr>
        <w:t xml:space="preserve"> hiệu quả giáo dục và điều kiện bảo đảm cho hoạt động giáo dục có hiệu quả. Cuối cùng</w:t>
      </w:r>
      <w:r>
        <w:rPr>
          <w:rFonts w:eastAsia="Calibri"/>
          <w:sz w:val="28"/>
          <w:szCs w:val="28"/>
        </w:rPr>
        <w:t>,</w:t>
      </w:r>
      <w:r w:rsidRPr="00D92717">
        <w:rPr>
          <w:rFonts w:eastAsia="Calibri"/>
          <w:sz w:val="28"/>
          <w:szCs w:val="28"/>
        </w:rPr>
        <w:t xml:space="preserve"> tác giả làm rõ cơ sở chính trị - pháp lý và các yếu tố ảnh hưởng đến việc giáo dục văn hóa doanh nghiệp cho người lao động trong các doanh nghiệp nhỏ và vừa hiện nay.</w:t>
      </w:r>
    </w:p>
    <w:p w14:paraId="1B8E91E5" w14:textId="77777777" w:rsidR="002C118C" w:rsidRPr="00D92717" w:rsidRDefault="002C118C" w:rsidP="002C118C">
      <w:pPr>
        <w:widowControl w:val="0"/>
        <w:tabs>
          <w:tab w:val="left" w:pos="1134"/>
        </w:tabs>
        <w:spacing w:line="440" w:lineRule="atLeast"/>
        <w:ind w:firstLine="720"/>
        <w:jc w:val="both"/>
        <w:outlineLvl w:val="0"/>
        <w:rPr>
          <w:sz w:val="28"/>
        </w:rPr>
      </w:pPr>
    </w:p>
    <w:p w14:paraId="477FB2DE" w14:textId="77777777" w:rsidR="002C118C" w:rsidRPr="00D92717" w:rsidRDefault="002C118C" w:rsidP="002C118C">
      <w:pPr>
        <w:widowControl w:val="0"/>
        <w:spacing w:line="440" w:lineRule="atLeast"/>
        <w:jc w:val="center"/>
        <w:rPr>
          <w:b/>
          <w:sz w:val="28"/>
          <w:szCs w:val="28"/>
        </w:rPr>
      </w:pPr>
      <w:bookmarkStart w:id="126" w:name="_Toc156493408"/>
      <w:r w:rsidRPr="00D92717">
        <w:rPr>
          <w:b/>
          <w:sz w:val="28"/>
          <w:szCs w:val="28"/>
          <w:lang w:val="id-ID"/>
        </w:rPr>
        <w:br w:type="page"/>
      </w:r>
      <w:bookmarkStart w:id="127" w:name="_Toc156496079"/>
      <w:bookmarkStart w:id="128" w:name="_Toc156496141"/>
      <w:r w:rsidRPr="00D92717">
        <w:rPr>
          <w:b/>
          <w:sz w:val="28"/>
          <w:szCs w:val="28"/>
          <w:lang w:val="id-ID"/>
        </w:rPr>
        <w:lastRenderedPageBreak/>
        <w:t xml:space="preserve">Chương </w:t>
      </w:r>
      <w:r w:rsidRPr="00D92717">
        <w:rPr>
          <w:b/>
          <w:sz w:val="28"/>
          <w:szCs w:val="28"/>
        </w:rPr>
        <w:t>3</w:t>
      </w:r>
      <w:bookmarkEnd w:id="126"/>
      <w:bookmarkEnd w:id="127"/>
      <w:bookmarkEnd w:id="128"/>
    </w:p>
    <w:p w14:paraId="08FDBCBA" w14:textId="7D8E4D44" w:rsidR="002C118C" w:rsidRPr="00D92717" w:rsidRDefault="002C118C" w:rsidP="002C118C">
      <w:pPr>
        <w:widowControl w:val="0"/>
        <w:tabs>
          <w:tab w:val="left" w:pos="1134"/>
        </w:tabs>
        <w:spacing w:line="440" w:lineRule="atLeast"/>
        <w:jc w:val="center"/>
        <w:outlineLvl w:val="0"/>
        <w:rPr>
          <w:b/>
          <w:spacing w:val="-8"/>
          <w:sz w:val="28"/>
          <w:szCs w:val="28"/>
        </w:rPr>
      </w:pPr>
      <w:bookmarkStart w:id="129" w:name="_Toc156493409"/>
      <w:bookmarkStart w:id="130" w:name="_Toc156496080"/>
      <w:bookmarkStart w:id="131" w:name="_Toc156496142"/>
      <w:bookmarkStart w:id="132" w:name="_Toc161619704"/>
      <w:r w:rsidRPr="00D92717">
        <w:rPr>
          <w:b/>
          <w:sz w:val="28"/>
          <w:szCs w:val="28"/>
        </w:rPr>
        <w:t xml:space="preserve">GIÁO DỤC VĂN HOÁ DOANH NGHIỆP CHO NGƯỜI LAO ĐỘNG </w:t>
      </w:r>
      <w:r w:rsidRPr="00D92717">
        <w:rPr>
          <w:b/>
          <w:spacing w:val="-8"/>
          <w:sz w:val="28"/>
          <w:szCs w:val="28"/>
        </w:rPr>
        <w:t xml:space="preserve">TRONG CÁC DOANH NGHIỆP NHỎ VÀ VỪA Ở THÀNH PHỐ HÀ NỘI - </w:t>
      </w:r>
      <w:r w:rsidRPr="00D92717">
        <w:rPr>
          <w:b/>
          <w:spacing w:val="-8"/>
          <w:sz w:val="28"/>
          <w:szCs w:val="28"/>
          <w:lang w:val="id-ID"/>
        </w:rPr>
        <w:t>THỰC TRẠNG</w:t>
      </w:r>
      <w:r w:rsidRPr="00D92717">
        <w:rPr>
          <w:b/>
          <w:spacing w:val="-8"/>
          <w:sz w:val="28"/>
          <w:szCs w:val="28"/>
        </w:rPr>
        <w:t xml:space="preserve"> VÀ NHỮNG VẤN ĐỀ ĐẶT RA</w:t>
      </w:r>
      <w:bookmarkEnd w:id="129"/>
      <w:bookmarkEnd w:id="130"/>
      <w:bookmarkEnd w:id="131"/>
      <w:bookmarkEnd w:id="132"/>
    </w:p>
    <w:p w14:paraId="093DE964" w14:textId="77777777" w:rsidR="002C118C" w:rsidRPr="00D92717" w:rsidRDefault="002C118C" w:rsidP="002C118C">
      <w:pPr>
        <w:widowControl w:val="0"/>
        <w:tabs>
          <w:tab w:val="left" w:pos="1134"/>
        </w:tabs>
        <w:spacing w:line="440" w:lineRule="atLeast"/>
        <w:ind w:firstLine="720"/>
        <w:jc w:val="center"/>
        <w:rPr>
          <w:b/>
          <w:sz w:val="28"/>
          <w:szCs w:val="28"/>
        </w:rPr>
      </w:pPr>
    </w:p>
    <w:p w14:paraId="272F4F30" w14:textId="2405203D" w:rsidR="002C118C" w:rsidRPr="00D92717" w:rsidRDefault="002C118C" w:rsidP="002C118C">
      <w:pPr>
        <w:widowControl w:val="0"/>
        <w:tabs>
          <w:tab w:val="left" w:pos="1134"/>
        </w:tabs>
        <w:spacing w:line="440" w:lineRule="atLeast"/>
        <w:ind w:firstLine="720"/>
        <w:jc w:val="both"/>
        <w:outlineLvl w:val="0"/>
        <w:rPr>
          <w:b/>
          <w:spacing w:val="-6"/>
          <w:sz w:val="28"/>
          <w:szCs w:val="28"/>
        </w:rPr>
      </w:pPr>
      <w:bookmarkStart w:id="133" w:name="_Toc156493410"/>
      <w:bookmarkStart w:id="134" w:name="_Toc156496081"/>
      <w:bookmarkStart w:id="135" w:name="_Toc156496143"/>
      <w:bookmarkStart w:id="136" w:name="_Toc161619705"/>
      <w:r w:rsidRPr="00D92717">
        <w:rPr>
          <w:b/>
          <w:spacing w:val="-6"/>
          <w:sz w:val="28"/>
          <w:szCs w:val="28"/>
        </w:rPr>
        <w:t>3</w:t>
      </w:r>
      <w:r w:rsidRPr="00D92717">
        <w:rPr>
          <w:b/>
          <w:spacing w:val="-6"/>
          <w:sz w:val="28"/>
          <w:szCs w:val="28"/>
          <w:lang w:val="id-ID"/>
        </w:rPr>
        <w:t>.1.</w:t>
      </w:r>
      <w:r w:rsidRPr="00D92717">
        <w:rPr>
          <w:b/>
          <w:spacing w:val="-6"/>
          <w:sz w:val="28"/>
          <w:szCs w:val="28"/>
        </w:rPr>
        <w:t xml:space="preserve"> Khái quát chung về tình hình</w:t>
      </w:r>
      <w:r>
        <w:rPr>
          <w:b/>
          <w:spacing w:val="-6"/>
          <w:sz w:val="28"/>
          <w:szCs w:val="28"/>
        </w:rPr>
        <w:t>,</w:t>
      </w:r>
      <w:r w:rsidRPr="00D92717">
        <w:rPr>
          <w:b/>
          <w:spacing w:val="-6"/>
          <w:sz w:val="28"/>
          <w:szCs w:val="28"/>
        </w:rPr>
        <w:t xml:space="preserve"> đặc điểm doanh nghiệp và xây dựng văn hoá doanh nghiệp của các doanh nghiệp nhỏ và vừa ở thành phố Hà Nội hiện nay</w:t>
      </w:r>
      <w:bookmarkEnd w:id="133"/>
      <w:bookmarkEnd w:id="134"/>
      <w:bookmarkEnd w:id="135"/>
      <w:bookmarkEnd w:id="136"/>
    </w:p>
    <w:p w14:paraId="5CFD9E35"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3</w:t>
      </w:r>
      <w:r w:rsidRPr="00D92717">
        <w:rPr>
          <w:b/>
          <w:i/>
          <w:sz w:val="28"/>
          <w:szCs w:val="28"/>
          <w:lang w:val="id-ID"/>
        </w:rPr>
        <w:t xml:space="preserve">.1.1. </w:t>
      </w:r>
      <w:r w:rsidRPr="00D92717">
        <w:rPr>
          <w:b/>
          <w:i/>
          <w:sz w:val="28"/>
          <w:szCs w:val="28"/>
        </w:rPr>
        <w:t>Khái quát chung về các doanh nghiệp nhỏ và vừa ở thành phố Hà Nội</w:t>
      </w:r>
    </w:p>
    <w:p w14:paraId="08AB32D2" w14:textId="1C9CAC70"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Hà Nội có khoảng 378.000 doanh nghiệp</w:t>
      </w:r>
      <w:r>
        <w:rPr>
          <w:rFonts w:eastAsia="Calibri"/>
          <w:sz w:val="28"/>
          <w:szCs w:val="28"/>
        </w:rPr>
        <w:t>,</w:t>
      </w:r>
      <w:r w:rsidRPr="00D92717">
        <w:rPr>
          <w:rFonts w:eastAsia="Calibri"/>
          <w:sz w:val="28"/>
          <w:szCs w:val="28"/>
        </w:rPr>
        <w:t xml:space="preserve"> bình quân Thủ đô có 37 người/doanh nghiệp</w:t>
      </w:r>
      <w:r>
        <w:rPr>
          <w:rFonts w:eastAsia="Calibri"/>
          <w:sz w:val="28"/>
          <w:szCs w:val="28"/>
        </w:rPr>
        <w:t>,</w:t>
      </w:r>
      <w:r w:rsidRPr="00D92717">
        <w:rPr>
          <w:rFonts w:eastAsia="Calibri"/>
          <w:sz w:val="28"/>
          <w:szCs w:val="28"/>
        </w:rPr>
        <w:t xml:space="preserve"> cao gấp 3</w:t>
      </w:r>
      <w:r>
        <w:rPr>
          <w:rFonts w:eastAsia="Calibri"/>
          <w:sz w:val="28"/>
          <w:szCs w:val="28"/>
        </w:rPr>
        <w:t>,</w:t>
      </w:r>
      <w:r w:rsidRPr="00D92717">
        <w:rPr>
          <w:rFonts w:eastAsia="Calibri"/>
          <w:sz w:val="28"/>
          <w:szCs w:val="28"/>
        </w:rPr>
        <w:t>8 lần mức bình quân cả nước. Số lượng doanh nghiệp nhỏ và vừa chiếm trên 97</w:t>
      </w:r>
      <w:r>
        <w:rPr>
          <w:rFonts w:eastAsia="Calibri"/>
          <w:sz w:val="28"/>
          <w:szCs w:val="28"/>
        </w:rPr>
        <w:t>,</w:t>
      </w:r>
      <w:r w:rsidRPr="00D92717">
        <w:rPr>
          <w:rFonts w:eastAsia="Calibri"/>
          <w:sz w:val="28"/>
          <w:szCs w:val="28"/>
        </w:rPr>
        <w:t>2% số doanh nghiệp trên địa bàn</w:t>
      </w:r>
      <w:r>
        <w:rPr>
          <w:rFonts w:eastAsia="Calibri"/>
          <w:sz w:val="28"/>
          <w:szCs w:val="28"/>
        </w:rPr>
        <w:t>,</w:t>
      </w:r>
      <w:r w:rsidRPr="00D92717">
        <w:rPr>
          <w:rFonts w:eastAsia="Calibri"/>
          <w:sz w:val="28"/>
          <w:szCs w:val="28"/>
        </w:rPr>
        <w:t xml:space="preserve"> không ngừng phát triển</w:t>
      </w:r>
      <w:r>
        <w:rPr>
          <w:rFonts w:eastAsia="Calibri"/>
          <w:sz w:val="28"/>
          <w:szCs w:val="28"/>
        </w:rPr>
        <w:t>,</w:t>
      </w:r>
      <w:r w:rsidRPr="00D92717">
        <w:rPr>
          <w:rFonts w:eastAsia="Calibri"/>
          <w:sz w:val="28"/>
          <w:szCs w:val="28"/>
        </w:rPr>
        <w:t xml:space="preserve"> đổi mới</w:t>
      </w:r>
      <w:r>
        <w:rPr>
          <w:rFonts w:eastAsia="Calibri"/>
          <w:sz w:val="28"/>
          <w:szCs w:val="28"/>
        </w:rPr>
        <w:t>,</w:t>
      </w:r>
      <w:r w:rsidRPr="00D92717">
        <w:rPr>
          <w:rFonts w:eastAsia="Calibri"/>
          <w:sz w:val="28"/>
          <w:szCs w:val="28"/>
        </w:rPr>
        <w:t xml:space="preserve"> đóng góp hơn 45% GDP cho Hà Nội</w:t>
      </w:r>
      <w:r>
        <w:rPr>
          <w:rFonts w:eastAsia="Calibri"/>
          <w:sz w:val="28"/>
          <w:szCs w:val="28"/>
        </w:rPr>
        <w:t>,</w:t>
      </w:r>
      <w:r w:rsidRPr="00D92717">
        <w:rPr>
          <w:rFonts w:eastAsia="Calibri"/>
          <w:sz w:val="28"/>
          <w:szCs w:val="28"/>
        </w:rPr>
        <w:t xml:space="preserve"> giải quyết việc làm cho hơn 50% lao động. </w:t>
      </w:r>
    </w:p>
    <w:p w14:paraId="2AC9546B" w14:textId="77777777"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Các doanh nghiệp nhỏ và vừa ở Hà Nội tập trung chủ yếu vào một số ngành nghề như: Bán buôn và bán lẻ (25%</w:t>
      </w:r>
      <w:r>
        <w:rPr>
          <w:rFonts w:eastAsia="Calibri"/>
          <w:sz w:val="28"/>
          <w:szCs w:val="28"/>
        </w:rPr>
        <w:t>),</w:t>
      </w:r>
      <w:r w:rsidRPr="00D92717">
        <w:rPr>
          <w:rFonts w:eastAsia="Calibri"/>
          <w:sz w:val="28"/>
          <w:szCs w:val="28"/>
        </w:rPr>
        <w:t xml:space="preserve"> công nghiệp (17%</w:t>
      </w:r>
      <w:r>
        <w:rPr>
          <w:rFonts w:eastAsia="Calibri"/>
          <w:sz w:val="28"/>
          <w:szCs w:val="28"/>
        </w:rPr>
        <w:t>),</w:t>
      </w:r>
      <w:r w:rsidRPr="00D92717">
        <w:rPr>
          <w:rFonts w:eastAsia="Calibri"/>
          <w:sz w:val="28"/>
          <w:szCs w:val="28"/>
        </w:rPr>
        <w:t xml:space="preserve"> tổ chức sự kiện và truyền thông (16%</w:t>
      </w:r>
      <w:r>
        <w:rPr>
          <w:rFonts w:eastAsia="Calibri"/>
          <w:sz w:val="28"/>
          <w:szCs w:val="28"/>
        </w:rPr>
        <w:t>),</w:t>
      </w:r>
      <w:r w:rsidRPr="00D92717">
        <w:rPr>
          <w:rFonts w:eastAsia="Calibri"/>
          <w:sz w:val="28"/>
          <w:szCs w:val="28"/>
        </w:rPr>
        <w:t xml:space="preserve"> xây dựng (15%)…</w:t>
      </w:r>
    </w:p>
    <w:p w14:paraId="08B85435" w14:textId="77777777" w:rsidR="002C118C" w:rsidRPr="00D92717" w:rsidRDefault="002C118C" w:rsidP="002C118C">
      <w:pPr>
        <w:widowControl w:val="0"/>
        <w:tabs>
          <w:tab w:val="left" w:pos="1134"/>
        </w:tabs>
        <w:spacing w:line="440" w:lineRule="atLeast"/>
        <w:ind w:firstLine="720"/>
        <w:jc w:val="both"/>
        <w:rPr>
          <w:b/>
          <w:i/>
          <w:spacing w:val="-8"/>
          <w:sz w:val="28"/>
          <w:szCs w:val="28"/>
        </w:rPr>
      </w:pPr>
      <w:r w:rsidRPr="00D92717">
        <w:rPr>
          <w:b/>
          <w:i/>
          <w:spacing w:val="-8"/>
          <w:sz w:val="28"/>
          <w:szCs w:val="28"/>
        </w:rPr>
        <w:t>3.</w:t>
      </w:r>
      <w:r w:rsidRPr="00D92717">
        <w:rPr>
          <w:b/>
          <w:i/>
          <w:spacing w:val="-8"/>
          <w:sz w:val="28"/>
          <w:szCs w:val="28"/>
          <w:lang w:val="id-ID"/>
        </w:rPr>
        <w:t xml:space="preserve">1.2. </w:t>
      </w:r>
      <w:r w:rsidRPr="00D92717">
        <w:rPr>
          <w:b/>
          <w:i/>
          <w:spacing w:val="-8"/>
          <w:sz w:val="28"/>
          <w:szCs w:val="28"/>
        </w:rPr>
        <w:t>Đặc điểm doanh nghiệp nhỏ và vừa trên địa bàn thành phố Hà Nội</w:t>
      </w:r>
    </w:p>
    <w:p w14:paraId="228325BC" w14:textId="4CD6C1EB"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i/>
          <w:iCs/>
          <w:sz w:val="28"/>
          <w:szCs w:val="28"/>
        </w:rPr>
        <w:t>Thứ nhất</w:t>
      </w:r>
      <w:r>
        <w:rPr>
          <w:rFonts w:eastAsia="Calibri"/>
          <w:sz w:val="28"/>
          <w:szCs w:val="28"/>
        </w:rPr>
        <w:t>,</w:t>
      </w:r>
      <w:r w:rsidRPr="00D92717">
        <w:rPr>
          <w:rFonts w:eastAsia="Calibri"/>
          <w:sz w:val="28"/>
          <w:szCs w:val="28"/>
        </w:rPr>
        <w:t xml:space="preserve"> các doanh nghiệp nhỏ và vừa trên địa bàn thành phố Hà Nội đang ngày càng phát triển về số lượng và đóng góp ngày càng cao cho GDP của thành phố. </w:t>
      </w:r>
    </w:p>
    <w:p w14:paraId="1C4B64C8" w14:textId="77D5DA15"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i/>
          <w:iCs/>
          <w:sz w:val="28"/>
          <w:szCs w:val="28"/>
        </w:rPr>
        <w:t>Thứ hai</w:t>
      </w:r>
      <w:r>
        <w:rPr>
          <w:rFonts w:eastAsia="Calibri"/>
          <w:sz w:val="28"/>
          <w:szCs w:val="28"/>
        </w:rPr>
        <w:t>,</w:t>
      </w:r>
      <w:r w:rsidRPr="00D92717">
        <w:rPr>
          <w:rFonts w:eastAsia="Calibri"/>
          <w:sz w:val="28"/>
          <w:szCs w:val="28"/>
        </w:rPr>
        <w:t xml:space="preserve"> trong quá trình hình thành và phát triển</w:t>
      </w:r>
      <w:r>
        <w:rPr>
          <w:rFonts w:eastAsia="Calibri"/>
          <w:sz w:val="28"/>
          <w:szCs w:val="28"/>
        </w:rPr>
        <w:t>,</w:t>
      </w:r>
      <w:r w:rsidRPr="00D92717">
        <w:rPr>
          <w:rFonts w:eastAsia="Calibri"/>
          <w:sz w:val="28"/>
          <w:szCs w:val="28"/>
        </w:rPr>
        <w:t xml:space="preserve"> các doanh nghiệp nhỏ và vừa trên địa bàn thành phố Hà Nội luôn nhận được sự quan tâm</w:t>
      </w:r>
      <w:r>
        <w:rPr>
          <w:rFonts w:eastAsia="Calibri"/>
          <w:sz w:val="28"/>
          <w:szCs w:val="28"/>
        </w:rPr>
        <w:t>,</w:t>
      </w:r>
      <w:r w:rsidRPr="00D92717">
        <w:rPr>
          <w:rFonts w:eastAsia="Calibri"/>
          <w:sz w:val="28"/>
          <w:szCs w:val="28"/>
        </w:rPr>
        <w:t xml:space="preserve"> đồng hành của cấp ủy</w:t>
      </w:r>
      <w:r>
        <w:rPr>
          <w:rFonts w:eastAsia="Calibri"/>
          <w:sz w:val="28"/>
          <w:szCs w:val="28"/>
        </w:rPr>
        <w:t>,</w:t>
      </w:r>
      <w:r w:rsidRPr="00D92717">
        <w:rPr>
          <w:rFonts w:eastAsia="Calibri"/>
          <w:sz w:val="28"/>
          <w:szCs w:val="28"/>
        </w:rPr>
        <w:t xml:space="preserve"> chính quyền thành phố. </w:t>
      </w:r>
    </w:p>
    <w:p w14:paraId="13660B13" w14:textId="0381822F" w:rsidR="002C118C" w:rsidRPr="002C118C" w:rsidRDefault="002C118C" w:rsidP="002C118C">
      <w:pPr>
        <w:widowControl w:val="0"/>
        <w:tabs>
          <w:tab w:val="left" w:pos="1134"/>
        </w:tabs>
        <w:spacing w:line="440" w:lineRule="atLeast"/>
        <w:ind w:firstLine="720"/>
        <w:jc w:val="both"/>
        <w:rPr>
          <w:rFonts w:eastAsia="Calibri"/>
          <w:spacing w:val="4"/>
          <w:sz w:val="28"/>
          <w:szCs w:val="28"/>
        </w:rPr>
      </w:pPr>
      <w:r w:rsidRPr="00D92717">
        <w:rPr>
          <w:rFonts w:eastAsia="Calibri"/>
          <w:i/>
          <w:iCs/>
          <w:spacing w:val="4"/>
          <w:sz w:val="28"/>
          <w:szCs w:val="28"/>
        </w:rPr>
        <w:t>Thứ ba</w:t>
      </w:r>
      <w:r>
        <w:rPr>
          <w:rFonts w:eastAsia="Calibri"/>
          <w:spacing w:val="4"/>
          <w:sz w:val="28"/>
          <w:szCs w:val="28"/>
        </w:rPr>
        <w:t>,</w:t>
      </w:r>
      <w:r w:rsidRPr="00D92717">
        <w:rPr>
          <w:rFonts w:eastAsia="Calibri"/>
          <w:spacing w:val="4"/>
          <w:sz w:val="28"/>
          <w:szCs w:val="28"/>
        </w:rPr>
        <w:t xml:space="preserve"> các doanh nghiệp nhỏ và vừa trên địa bàn thành phố Hà Nội đang tận dụng tối đa lợi thế cơ chế để thúc đẩy đổi mới</w:t>
      </w:r>
      <w:r>
        <w:rPr>
          <w:rFonts w:eastAsia="Calibri"/>
          <w:spacing w:val="4"/>
          <w:sz w:val="28"/>
          <w:szCs w:val="28"/>
        </w:rPr>
        <w:t>,</w:t>
      </w:r>
      <w:r w:rsidRPr="00D92717">
        <w:rPr>
          <w:rFonts w:eastAsia="Calibri"/>
          <w:spacing w:val="4"/>
          <w:sz w:val="28"/>
          <w:szCs w:val="28"/>
        </w:rPr>
        <w:t xml:space="preserve"> sáng tạo. </w:t>
      </w:r>
    </w:p>
    <w:p w14:paraId="4CC39724" w14:textId="4569CCA8"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i/>
          <w:iCs/>
          <w:sz w:val="28"/>
          <w:szCs w:val="28"/>
        </w:rPr>
        <w:t>Thứ tư</w:t>
      </w:r>
      <w:r>
        <w:rPr>
          <w:rFonts w:eastAsia="Calibri"/>
          <w:sz w:val="28"/>
          <w:szCs w:val="28"/>
        </w:rPr>
        <w:t>,</w:t>
      </w:r>
      <w:r w:rsidRPr="00D92717">
        <w:rPr>
          <w:rFonts w:eastAsia="Calibri"/>
          <w:sz w:val="28"/>
          <w:szCs w:val="28"/>
        </w:rPr>
        <w:t xml:space="preserve"> các doanh nghiệp nhỏ và vừa trên địa bàn thành phố Hà Nội còn gặp nhiều khó khăn</w:t>
      </w:r>
      <w:r>
        <w:rPr>
          <w:rFonts w:eastAsia="Calibri"/>
          <w:sz w:val="28"/>
          <w:szCs w:val="28"/>
        </w:rPr>
        <w:t>,</w:t>
      </w:r>
      <w:r w:rsidRPr="00D92717">
        <w:rPr>
          <w:rFonts w:eastAsia="Calibri"/>
          <w:sz w:val="28"/>
          <w:szCs w:val="28"/>
        </w:rPr>
        <w:t xml:space="preserve"> rào cản trong quá trình sản xuất</w:t>
      </w:r>
      <w:r>
        <w:rPr>
          <w:rFonts w:eastAsia="Calibri"/>
          <w:sz w:val="28"/>
          <w:szCs w:val="28"/>
        </w:rPr>
        <w:t>,</w:t>
      </w:r>
      <w:r w:rsidRPr="00D92717">
        <w:rPr>
          <w:rFonts w:eastAsia="Calibri"/>
          <w:sz w:val="28"/>
          <w:szCs w:val="28"/>
        </w:rPr>
        <w:t xml:space="preserve"> kinh doanh. </w:t>
      </w:r>
    </w:p>
    <w:p w14:paraId="068A259C" w14:textId="6EC8BD13" w:rsidR="002C118C" w:rsidRPr="002C118C"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i/>
          <w:iCs/>
          <w:sz w:val="28"/>
          <w:szCs w:val="28"/>
        </w:rPr>
        <w:t>Thứ năm</w:t>
      </w:r>
      <w:r>
        <w:rPr>
          <w:rFonts w:eastAsia="Calibri"/>
          <w:sz w:val="28"/>
          <w:szCs w:val="28"/>
        </w:rPr>
        <w:t>,</w:t>
      </w:r>
      <w:r w:rsidRPr="00D92717">
        <w:rPr>
          <w:rFonts w:eastAsia="Calibri"/>
          <w:sz w:val="28"/>
          <w:szCs w:val="28"/>
        </w:rPr>
        <w:t xml:space="preserve"> các doanh nghiệp nhỏ và vừa trên địa bàn thành phố Hà Nội </w:t>
      </w:r>
      <w:r w:rsidRPr="00D92717">
        <w:rPr>
          <w:rFonts w:eastAsia="Calibri"/>
          <w:sz w:val="28"/>
          <w:szCs w:val="28"/>
        </w:rPr>
        <w:lastRenderedPageBreak/>
        <w:t xml:space="preserve">đã và đang đi đầu trong xây dựng và phát triển văn hóa kinh doanh mẫu mực của cơ chế kinh tế thị trường định hướng xã hội chủ nghĩa. </w:t>
      </w:r>
    </w:p>
    <w:p w14:paraId="7CD189DD"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 xml:space="preserve">3.1.3. </w:t>
      </w:r>
      <w:bookmarkStart w:id="137" w:name="_Hlk161711803"/>
      <w:r w:rsidRPr="00D92717">
        <w:rPr>
          <w:b/>
          <w:i/>
          <w:sz w:val="28"/>
          <w:szCs w:val="28"/>
        </w:rPr>
        <w:t>Tình hình xây dựng văn hóa doanh nghiệp của doanh nghiệp nhỏ và vừa trên địa bàn thành phố Hà Nội</w:t>
      </w:r>
    </w:p>
    <w:p w14:paraId="0DA2EC55" w14:textId="27B500D7" w:rsidR="002C118C" w:rsidRPr="00D92717" w:rsidRDefault="002C118C" w:rsidP="002C118C">
      <w:pPr>
        <w:widowControl w:val="0"/>
        <w:tabs>
          <w:tab w:val="left" w:pos="1134"/>
        </w:tabs>
        <w:spacing w:line="440" w:lineRule="atLeast"/>
        <w:ind w:firstLine="720"/>
        <w:jc w:val="both"/>
        <w:rPr>
          <w:rFonts w:eastAsia="Calibri"/>
          <w:spacing w:val="4"/>
          <w:sz w:val="28"/>
          <w:szCs w:val="28"/>
        </w:rPr>
      </w:pPr>
      <w:r w:rsidRPr="00D92717">
        <w:rPr>
          <w:rFonts w:eastAsia="Calibri"/>
          <w:spacing w:val="4"/>
          <w:sz w:val="28"/>
          <w:szCs w:val="28"/>
        </w:rPr>
        <w:t>Hà Nội là thủ đô có lịch sử lâu đời hàng nghìn năm văn hiến</w:t>
      </w:r>
      <w:r>
        <w:rPr>
          <w:rFonts w:eastAsia="Calibri"/>
          <w:spacing w:val="4"/>
          <w:sz w:val="28"/>
          <w:szCs w:val="28"/>
        </w:rPr>
        <w:t>,</w:t>
      </w:r>
      <w:r w:rsidRPr="00D92717">
        <w:rPr>
          <w:rFonts w:eastAsia="Calibri"/>
          <w:spacing w:val="4"/>
          <w:sz w:val="28"/>
          <w:szCs w:val="28"/>
        </w:rPr>
        <w:t xml:space="preserve"> là nơi hội tụ những truyền thống văn hóa tốt đẹp nhất của dân tộc Việt Nam. Nghị quyết số 15-NQ/TW ngày 05/5/2022 của Bộ Chính trị về phương hướng</w:t>
      </w:r>
      <w:r>
        <w:rPr>
          <w:rFonts w:eastAsia="Calibri"/>
          <w:spacing w:val="4"/>
          <w:sz w:val="28"/>
          <w:szCs w:val="28"/>
        </w:rPr>
        <w:t>,</w:t>
      </w:r>
      <w:r w:rsidRPr="00D92717">
        <w:rPr>
          <w:rFonts w:eastAsia="Calibri"/>
          <w:spacing w:val="4"/>
          <w:sz w:val="28"/>
          <w:szCs w:val="28"/>
        </w:rPr>
        <w:t xml:space="preserve"> nhiệm vụ phát triển Thủ đô Hà Nội đến năm 2030</w:t>
      </w:r>
      <w:r>
        <w:rPr>
          <w:rFonts w:eastAsia="Calibri"/>
          <w:spacing w:val="4"/>
          <w:sz w:val="28"/>
          <w:szCs w:val="28"/>
        </w:rPr>
        <w:t>,</w:t>
      </w:r>
      <w:r w:rsidRPr="00D92717">
        <w:rPr>
          <w:rFonts w:eastAsia="Calibri"/>
          <w:spacing w:val="4"/>
          <w:sz w:val="28"/>
          <w:szCs w:val="28"/>
        </w:rPr>
        <w:t xml:space="preserve"> tầm nhìn đến năm 2045 đã xác định: Phát triển Thủ đô Hà Nội Văn hiến - Văn minh - Hiện đại là nhiệm vụ đặc biệt quan trọng Nhiệm vụ chính trị trong chiến lược xây dựng và bảo vệ Tổ quốc với tinh thần Cả nước vì Hà Nội</w:t>
      </w:r>
      <w:r>
        <w:rPr>
          <w:rFonts w:eastAsia="Calibri"/>
          <w:spacing w:val="4"/>
          <w:sz w:val="28"/>
          <w:szCs w:val="28"/>
        </w:rPr>
        <w:t>,</w:t>
      </w:r>
      <w:r w:rsidRPr="00D92717">
        <w:rPr>
          <w:rFonts w:eastAsia="Calibri"/>
          <w:spacing w:val="4"/>
          <w:sz w:val="28"/>
          <w:szCs w:val="28"/>
        </w:rPr>
        <w:t xml:space="preserve"> Hà Nội vì cả nước là trách nhiệm</w:t>
      </w:r>
      <w:r>
        <w:rPr>
          <w:rFonts w:eastAsia="Calibri"/>
          <w:spacing w:val="4"/>
          <w:sz w:val="28"/>
          <w:szCs w:val="28"/>
        </w:rPr>
        <w:t>,</w:t>
      </w:r>
      <w:r w:rsidRPr="00D92717">
        <w:rPr>
          <w:rFonts w:eastAsia="Calibri"/>
          <w:spacing w:val="4"/>
          <w:sz w:val="28"/>
          <w:szCs w:val="28"/>
        </w:rPr>
        <w:t xml:space="preserve"> nghĩa vụ của toàn Đảng</w:t>
      </w:r>
      <w:r>
        <w:rPr>
          <w:rFonts w:eastAsia="Calibri"/>
          <w:spacing w:val="4"/>
          <w:sz w:val="28"/>
          <w:szCs w:val="28"/>
        </w:rPr>
        <w:t>,</w:t>
      </w:r>
      <w:r w:rsidRPr="00D92717">
        <w:rPr>
          <w:rFonts w:eastAsia="Calibri"/>
          <w:spacing w:val="4"/>
          <w:sz w:val="28"/>
          <w:szCs w:val="28"/>
        </w:rPr>
        <w:t xml:space="preserve"> toàn dân</w:t>
      </w:r>
      <w:r>
        <w:rPr>
          <w:rFonts w:eastAsia="Calibri"/>
          <w:spacing w:val="4"/>
          <w:sz w:val="28"/>
          <w:szCs w:val="28"/>
        </w:rPr>
        <w:t>,</w:t>
      </w:r>
      <w:r w:rsidRPr="00D92717">
        <w:rPr>
          <w:rFonts w:eastAsia="Calibri"/>
          <w:spacing w:val="4"/>
          <w:sz w:val="28"/>
          <w:szCs w:val="28"/>
        </w:rPr>
        <w:t xml:space="preserve"> toàn quân</w:t>
      </w:r>
      <w:r>
        <w:rPr>
          <w:rFonts w:eastAsia="Calibri"/>
          <w:spacing w:val="4"/>
          <w:sz w:val="28"/>
          <w:szCs w:val="28"/>
        </w:rPr>
        <w:t>,</w:t>
      </w:r>
      <w:r w:rsidRPr="00D92717">
        <w:rPr>
          <w:rFonts w:eastAsia="Calibri"/>
          <w:spacing w:val="4"/>
          <w:sz w:val="28"/>
          <w:szCs w:val="28"/>
        </w:rPr>
        <w:t xml:space="preserve"> toàn thể nhân dân</w:t>
      </w:r>
      <w:r>
        <w:rPr>
          <w:rFonts w:eastAsia="Calibri"/>
          <w:spacing w:val="4"/>
          <w:sz w:val="28"/>
          <w:szCs w:val="28"/>
        </w:rPr>
        <w:t>,</w:t>
      </w:r>
      <w:r w:rsidRPr="00D92717">
        <w:rPr>
          <w:rFonts w:eastAsia="Calibri"/>
          <w:spacing w:val="4"/>
          <w:sz w:val="28"/>
          <w:szCs w:val="28"/>
        </w:rPr>
        <w:t xml:space="preserve"> hệ thống chính trị là nhiệm vụ hàng đầu của Đảng bộ</w:t>
      </w:r>
      <w:r>
        <w:rPr>
          <w:rFonts w:eastAsia="Calibri"/>
          <w:spacing w:val="4"/>
          <w:sz w:val="28"/>
          <w:szCs w:val="28"/>
        </w:rPr>
        <w:t>,</w:t>
      </w:r>
      <w:r w:rsidRPr="00D92717">
        <w:rPr>
          <w:rFonts w:eastAsia="Calibri"/>
          <w:spacing w:val="4"/>
          <w:sz w:val="28"/>
          <w:szCs w:val="28"/>
        </w:rPr>
        <w:t xml:space="preserve"> Chính phủ và nhân dân Thủ đô Hà Nội.</w:t>
      </w:r>
    </w:p>
    <w:p w14:paraId="3E5134E6" w14:textId="1EB5574C" w:rsidR="002C118C" w:rsidRPr="00D92717" w:rsidRDefault="002C118C" w:rsidP="002C118C">
      <w:pPr>
        <w:widowControl w:val="0"/>
        <w:tabs>
          <w:tab w:val="left" w:pos="1134"/>
        </w:tabs>
        <w:spacing w:line="430" w:lineRule="atLeast"/>
        <w:ind w:firstLine="720"/>
        <w:jc w:val="both"/>
        <w:rPr>
          <w:spacing w:val="4"/>
          <w:sz w:val="28"/>
          <w:szCs w:val="28"/>
        </w:rPr>
      </w:pPr>
      <w:r w:rsidRPr="00951C6B">
        <w:rPr>
          <w:rFonts w:eastAsia="Calibri"/>
          <w:sz w:val="28"/>
          <w:szCs w:val="28"/>
        </w:rPr>
        <w:t>Có</w:t>
      </w:r>
      <w:r w:rsidRPr="00D92717">
        <w:rPr>
          <w:rFonts w:eastAsia="Calibri"/>
          <w:spacing w:val="4"/>
          <w:sz w:val="28"/>
          <w:szCs w:val="28"/>
        </w:rPr>
        <w:t xml:space="preserve"> thể thấy một số đặc trưng cơ bản trong việc xây dựng văn hoá</w:t>
      </w:r>
      <w:r w:rsidRPr="00D92717">
        <w:rPr>
          <w:spacing w:val="4"/>
          <w:sz w:val="28"/>
          <w:szCs w:val="28"/>
        </w:rPr>
        <w:t xml:space="preserve"> doanh nghiệp của các doanh nghiệp nhỏ và vừa ở thành phố Hà Nội như: Thứ nhất</w:t>
      </w:r>
      <w:r>
        <w:rPr>
          <w:spacing w:val="4"/>
          <w:sz w:val="28"/>
          <w:szCs w:val="28"/>
        </w:rPr>
        <w:t>,</w:t>
      </w:r>
      <w:r w:rsidRPr="00D92717">
        <w:rPr>
          <w:spacing w:val="4"/>
          <w:sz w:val="28"/>
          <w:szCs w:val="28"/>
        </w:rPr>
        <w:t xml:space="preserve"> các doanh nghiệp nhỏ và vừa trên địa bàn thành phố Hà Nội đã từng bước nâng cao nhận thức về tầm quan trọng của văn hoá doanh nghiệp đối với sự phát triển của doanh nghiệp. Thứ hai</w:t>
      </w:r>
      <w:r>
        <w:rPr>
          <w:spacing w:val="4"/>
          <w:sz w:val="28"/>
          <w:szCs w:val="28"/>
        </w:rPr>
        <w:t>,</w:t>
      </w:r>
      <w:r w:rsidRPr="00D92717">
        <w:rPr>
          <w:spacing w:val="4"/>
          <w:sz w:val="28"/>
          <w:szCs w:val="28"/>
        </w:rPr>
        <w:t xml:space="preserve"> số lượng các doanh nghiệp tham gia vào các mô hình</w:t>
      </w:r>
      <w:r>
        <w:rPr>
          <w:spacing w:val="4"/>
          <w:sz w:val="28"/>
          <w:szCs w:val="28"/>
        </w:rPr>
        <w:t>,</w:t>
      </w:r>
      <w:r w:rsidRPr="00D92717">
        <w:rPr>
          <w:spacing w:val="4"/>
          <w:sz w:val="28"/>
          <w:szCs w:val="28"/>
        </w:rPr>
        <w:t xml:space="preserve"> lớp học có liên quan tới giáo dục văn hoá doanh nghiệp ngày càng tăng lên. Thứ ba</w:t>
      </w:r>
      <w:r>
        <w:rPr>
          <w:spacing w:val="4"/>
          <w:sz w:val="28"/>
          <w:szCs w:val="28"/>
        </w:rPr>
        <w:t>,</w:t>
      </w:r>
      <w:r w:rsidRPr="00D92717">
        <w:rPr>
          <w:spacing w:val="4"/>
          <w:sz w:val="28"/>
          <w:szCs w:val="28"/>
        </w:rPr>
        <w:t xml:space="preserve"> hầu hết các doanh nghiệp đều đang từng bước xác định và khẳng định những giá trị cốt lõi liên quan tới văn hoá doanh nghiệp của mình.</w:t>
      </w:r>
    </w:p>
    <w:p w14:paraId="4C6721FD" w14:textId="77777777" w:rsidR="002C118C" w:rsidRPr="00D92717" w:rsidRDefault="002C118C" w:rsidP="002C118C">
      <w:pPr>
        <w:widowControl w:val="0"/>
        <w:tabs>
          <w:tab w:val="left" w:pos="1134"/>
        </w:tabs>
        <w:spacing w:line="430" w:lineRule="atLeast"/>
        <w:ind w:firstLine="720"/>
        <w:jc w:val="both"/>
        <w:outlineLvl w:val="0"/>
        <w:rPr>
          <w:b/>
          <w:sz w:val="28"/>
          <w:szCs w:val="28"/>
          <w:lang w:val="id-ID"/>
        </w:rPr>
      </w:pPr>
      <w:bookmarkStart w:id="138" w:name="_Toc156493411"/>
      <w:bookmarkStart w:id="139" w:name="_Toc156496082"/>
      <w:bookmarkStart w:id="140" w:name="_Toc156496144"/>
      <w:bookmarkStart w:id="141" w:name="_Toc161619706"/>
      <w:bookmarkEnd w:id="137"/>
      <w:r w:rsidRPr="00D92717">
        <w:rPr>
          <w:b/>
          <w:sz w:val="28"/>
          <w:szCs w:val="28"/>
        </w:rPr>
        <w:t>3</w:t>
      </w:r>
      <w:r w:rsidRPr="00D92717">
        <w:rPr>
          <w:b/>
          <w:sz w:val="28"/>
          <w:szCs w:val="28"/>
          <w:lang w:val="id-ID"/>
        </w:rPr>
        <w:t xml:space="preserve">.2. </w:t>
      </w:r>
      <w:r w:rsidRPr="00D92717">
        <w:rPr>
          <w:b/>
          <w:sz w:val="28"/>
          <w:szCs w:val="28"/>
        </w:rPr>
        <w:t>Thực trạng giáo dục văn hoá doanh nghiệp cho người lao động trong các doanh nghiệp nhỏ và vừa ở thành phố Hà Nội hiện nay</w:t>
      </w:r>
      <w:bookmarkEnd w:id="138"/>
      <w:bookmarkEnd w:id="139"/>
      <w:bookmarkEnd w:id="140"/>
      <w:bookmarkEnd w:id="141"/>
    </w:p>
    <w:p w14:paraId="2B8FB6DC" w14:textId="77777777" w:rsidR="002C118C" w:rsidRPr="00D92717" w:rsidRDefault="002C118C" w:rsidP="002C118C">
      <w:pPr>
        <w:widowControl w:val="0"/>
        <w:tabs>
          <w:tab w:val="left" w:pos="1134"/>
        </w:tabs>
        <w:spacing w:line="430" w:lineRule="atLeast"/>
        <w:ind w:firstLine="720"/>
        <w:jc w:val="both"/>
        <w:rPr>
          <w:b/>
          <w:i/>
          <w:sz w:val="28"/>
          <w:szCs w:val="28"/>
        </w:rPr>
      </w:pPr>
      <w:r w:rsidRPr="00D92717">
        <w:rPr>
          <w:b/>
          <w:i/>
          <w:sz w:val="28"/>
          <w:szCs w:val="28"/>
        </w:rPr>
        <w:t>3</w:t>
      </w:r>
      <w:r w:rsidRPr="00D92717">
        <w:rPr>
          <w:b/>
          <w:i/>
          <w:sz w:val="28"/>
          <w:szCs w:val="28"/>
          <w:lang w:val="id-ID"/>
        </w:rPr>
        <w:t xml:space="preserve">.2.1. </w:t>
      </w:r>
      <w:r w:rsidRPr="00D92717">
        <w:rPr>
          <w:b/>
          <w:i/>
          <w:sz w:val="28"/>
          <w:szCs w:val="28"/>
        </w:rPr>
        <w:t>Ưu điểm</w:t>
      </w:r>
    </w:p>
    <w:p w14:paraId="4366E87E" w14:textId="77777777" w:rsidR="002C118C" w:rsidRPr="00D92717" w:rsidRDefault="002C118C" w:rsidP="002C118C">
      <w:pPr>
        <w:widowControl w:val="0"/>
        <w:tabs>
          <w:tab w:val="left" w:pos="1134"/>
        </w:tabs>
        <w:spacing w:line="430" w:lineRule="atLeast"/>
        <w:ind w:firstLine="720"/>
        <w:jc w:val="both"/>
        <w:rPr>
          <w:i/>
          <w:sz w:val="28"/>
          <w:szCs w:val="28"/>
        </w:rPr>
      </w:pPr>
      <w:r w:rsidRPr="00D92717">
        <w:rPr>
          <w:i/>
          <w:sz w:val="28"/>
          <w:szCs w:val="28"/>
        </w:rPr>
        <w:t>3.2.1.1. Về chủ thể giáo dục</w:t>
      </w:r>
    </w:p>
    <w:p w14:paraId="5DF20A0E" w14:textId="0AA720C4" w:rsidR="002C118C" w:rsidRPr="00D92717" w:rsidRDefault="002C118C" w:rsidP="002C118C">
      <w:pPr>
        <w:widowControl w:val="0"/>
        <w:tabs>
          <w:tab w:val="left" w:pos="1134"/>
        </w:tabs>
        <w:spacing w:line="430" w:lineRule="atLeast"/>
        <w:ind w:firstLine="720"/>
        <w:jc w:val="both"/>
        <w:rPr>
          <w:i/>
          <w:sz w:val="28"/>
          <w:szCs w:val="28"/>
        </w:rPr>
      </w:pPr>
      <w:r w:rsidRPr="00D92717">
        <w:rPr>
          <w:i/>
          <w:sz w:val="28"/>
          <w:szCs w:val="28"/>
        </w:rPr>
        <w:t>Thứ nhất</w:t>
      </w:r>
      <w:r>
        <w:rPr>
          <w:i/>
          <w:sz w:val="28"/>
          <w:szCs w:val="28"/>
        </w:rPr>
        <w:t>,</w:t>
      </w:r>
      <w:r w:rsidRPr="00D92717">
        <w:rPr>
          <w:i/>
          <w:sz w:val="28"/>
          <w:szCs w:val="28"/>
        </w:rPr>
        <w:t xml:space="preserve"> </w:t>
      </w:r>
      <w:bookmarkStart w:id="142" w:name="_Hlk151635013"/>
      <w:r w:rsidRPr="00D92717">
        <w:rPr>
          <w:i/>
          <w:sz w:val="28"/>
          <w:szCs w:val="28"/>
        </w:rPr>
        <w:t>nhận thức về tầm quan trọng của giáo dục văn hoá doanh nghiệp cho người lao động trong các doanh nghiệp nhỏ và vừa của các chủ thể giáo dục ngày càng đầy đủ</w:t>
      </w:r>
      <w:r>
        <w:rPr>
          <w:i/>
          <w:sz w:val="28"/>
          <w:szCs w:val="28"/>
        </w:rPr>
        <w:t>,</w:t>
      </w:r>
      <w:r w:rsidRPr="00D92717">
        <w:rPr>
          <w:i/>
          <w:sz w:val="28"/>
          <w:szCs w:val="28"/>
        </w:rPr>
        <w:t xml:space="preserve"> toàn diện hơn.</w:t>
      </w:r>
      <w:bookmarkEnd w:id="142"/>
    </w:p>
    <w:p w14:paraId="2978A496" w14:textId="41957FAA"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lastRenderedPageBreak/>
        <w:t>Thứ hai</w:t>
      </w:r>
      <w:r>
        <w:rPr>
          <w:i/>
          <w:sz w:val="28"/>
          <w:szCs w:val="28"/>
        </w:rPr>
        <w:t>,</w:t>
      </w:r>
      <w:r w:rsidRPr="00D92717">
        <w:rPr>
          <w:i/>
          <w:sz w:val="28"/>
          <w:szCs w:val="28"/>
        </w:rPr>
        <w:t xml:space="preserve"> tinh thần trách nhiệm của các chủ thể ngày càng được nâng cao thông qua vai trò lãnh đạo</w:t>
      </w:r>
      <w:r>
        <w:rPr>
          <w:i/>
          <w:sz w:val="28"/>
          <w:szCs w:val="28"/>
        </w:rPr>
        <w:t>,</w:t>
      </w:r>
      <w:r w:rsidRPr="00D92717">
        <w:rPr>
          <w:i/>
          <w:sz w:val="28"/>
          <w:szCs w:val="28"/>
        </w:rPr>
        <w:t xml:space="preserve"> chỉ đạo và tổ chức các hoạt động giáo dục văn hóa cho người lao động trong các doanh nghiệp nhỏ và vừa.</w:t>
      </w:r>
    </w:p>
    <w:p w14:paraId="144EDEBE" w14:textId="47315979"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ba</w:t>
      </w:r>
      <w:r>
        <w:rPr>
          <w:i/>
          <w:sz w:val="28"/>
          <w:szCs w:val="28"/>
        </w:rPr>
        <w:t>,</w:t>
      </w:r>
      <w:r w:rsidRPr="00D92717">
        <w:rPr>
          <w:i/>
          <w:sz w:val="28"/>
          <w:szCs w:val="28"/>
        </w:rPr>
        <w:t xml:space="preserve"> </w:t>
      </w:r>
      <w:bookmarkStart w:id="143" w:name="_Hlk151635021"/>
      <w:r w:rsidRPr="00D92717">
        <w:rPr>
          <w:i/>
          <w:sz w:val="28"/>
          <w:szCs w:val="28"/>
        </w:rPr>
        <w:t>trình độ</w:t>
      </w:r>
      <w:r>
        <w:rPr>
          <w:i/>
          <w:sz w:val="28"/>
          <w:szCs w:val="28"/>
        </w:rPr>
        <w:t>,</w:t>
      </w:r>
      <w:r w:rsidRPr="00D92717">
        <w:rPr>
          <w:i/>
          <w:sz w:val="28"/>
          <w:szCs w:val="28"/>
        </w:rPr>
        <w:t xml:space="preserve"> năng lực của các chủ thể giáo dục văn hoá doanh nghiệp cho người lao động trong các doanh nghiệp nhỏ và vừa ngày càng được nâng lên rõ rệt.</w:t>
      </w:r>
      <w:bookmarkEnd w:id="143"/>
    </w:p>
    <w:p w14:paraId="30C3E71B" w14:textId="6020B220"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tư</w:t>
      </w:r>
      <w:r>
        <w:rPr>
          <w:i/>
          <w:sz w:val="28"/>
          <w:szCs w:val="28"/>
        </w:rPr>
        <w:t>,</w:t>
      </w:r>
      <w:r w:rsidRPr="00D92717">
        <w:rPr>
          <w:i/>
          <w:sz w:val="28"/>
          <w:szCs w:val="28"/>
        </w:rPr>
        <w:t xml:space="preserve"> </w:t>
      </w:r>
      <w:bookmarkStart w:id="144" w:name="_Hlk151635028"/>
      <w:r w:rsidRPr="00D92717">
        <w:rPr>
          <w:i/>
          <w:sz w:val="28"/>
          <w:szCs w:val="28"/>
        </w:rPr>
        <w:t>công tác kiểm tra</w:t>
      </w:r>
      <w:r>
        <w:rPr>
          <w:i/>
          <w:sz w:val="28"/>
          <w:szCs w:val="28"/>
        </w:rPr>
        <w:t>,</w:t>
      </w:r>
      <w:r w:rsidRPr="00D92717">
        <w:rPr>
          <w:i/>
          <w:sz w:val="28"/>
          <w:szCs w:val="28"/>
        </w:rPr>
        <w:t xml:space="preserve"> giám sát</w:t>
      </w:r>
      <w:r>
        <w:rPr>
          <w:i/>
          <w:sz w:val="28"/>
          <w:szCs w:val="28"/>
        </w:rPr>
        <w:t>,</w:t>
      </w:r>
      <w:r w:rsidRPr="00D92717">
        <w:rPr>
          <w:i/>
          <w:sz w:val="28"/>
          <w:szCs w:val="28"/>
        </w:rPr>
        <w:t xml:space="preserve"> sơ kết</w:t>
      </w:r>
      <w:r>
        <w:rPr>
          <w:i/>
          <w:sz w:val="28"/>
          <w:szCs w:val="28"/>
        </w:rPr>
        <w:t>,</w:t>
      </w:r>
      <w:r w:rsidRPr="00D92717">
        <w:rPr>
          <w:i/>
          <w:sz w:val="28"/>
          <w:szCs w:val="28"/>
        </w:rPr>
        <w:t xml:space="preserve"> tổng kết hoạt động giáo dục văn hoá doanh nghiệp cho người lao động trong các doanh nghiệp nhỏ và vừa ngày càng được coi trọng.</w:t>
      </w:r>
      <w:bookmarkEnd w:id="144"/>
    </w:p>
    <w:p w14:paraId="6685C69B"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w:t>
      </w:r>
      <w:r w:rsidRPr="00D92717">
        <w:rPr>
          <w:i/>
          <w:sz w:val="28"/>
          <w:szCs w:val="28"/>
          <w:lang w:val="id-ID"/>
        </w:rPr>
        <w:t>2.</w:t>
      </w:r>
      <w:r w:rsidRPr="00D92717">
        <w:rPr>
          <w:i/>
          <w:sz w:val="28"/>
          <w:szCs w:val="28"/>
        </w:rPr>
        <w:t>1.</w:t>
      </w:r>
      <w:r w:rsidRPr="00D92717">
        <w:rPr>
          <w:i/>
          <w:sz w:val="28"/>
          <w:szCs w:val="28"/>
          <w:lang w:val="id-ID"/>
        </w:rPr>
        <w:t xml:space="preserve">2. </w:t>
      </w:r>
      <w:r w:rsidRPr="00D92717">
        <w:rPr>
          <w:i/>
          <w:sz w:val="28"/>
          <w:szCs w:val="28"/>
        </w:rPr>
        <w:t>Về nội dung giáo dục</w:t>
      </w:r>
    </w:p>
    <w:p w14:paraId="3521134F" w14:textId="57306E9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nhất</w:t>
      </w:r>
      <w:r>
        <w:rPr>
          <w:i/>
          <w:sz w:val="28"/>
          <w:szCs w:val="28"/>
        </w:rPr>
        <w:t>,</w:t>
      </w:r>
      <w:r w:rsidRPr="00D92717">
        <w:rPr>
          <w:i/>
          <w:sz w:val="28"/>
          <w:szCs w:val="28"/>
        </w:rPr>
        <w:t xml:space="preserve"> </w:t>
      </w:r>
      <w:bookmarkStart w:id="145" w:name="_Hlk151635040"/>
      <w:r w:rsidRPr="00D92717">
        <w:rPr>
          <w:i/>
          <w:sz w:val="28"/>
          <w:szCs w:val="28"/>
        </w:rPr>
        <w:t>nội dung giáo dục ngày càng thiết thực trong bối cảnh phát triển mới</w:t>
      </w:r>
      <w:bookmarkEnd w:id="145"/>
      <w:r w:rsidRPr="00D92717">
        <w:rPr>
          <w:i/>
          <w:sz w:val="28"/>
          <w:szCs w:val="28"/>
        </w:rPr>
        <w:t xml:space="preserve"> của đất nước.</w:t>
      </w:r>
    </w:p>
    <w:p w14:paraId="50EE7FDC" w14:textId="2BFEA24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hai</w:t>
      </w:r>
      <w:r>
        <w:rPr>
          <w:i/>
          <w:sz w:val="28"/>
          <w:szCs w:val="28"/>
        </w:rPr>
        <w:t>,</w:t>
      </w:r>
      <w:r w:rsidRPr="00D92717">
        <w:rPr>
          <w:i/>
          <w:sz w:val="28"/>
          <w:szCs w:val="28"/>
        </w:rPr>
        <w:t xml:space="preserve"> </w:t>
      </w:r>
      <w:bookmarkStart w:id="146" w:name="_Hlk151635047"/>
      <w:r w:rsidRPr="00D92717">
        <w:rPr>
          <w:i/>
          <w:sz w:val="28"/>
          <w:szCs w:val="28"/>
        </w:rPr>
        <w:t>nội dung giáo dục có tính thiết thực</w:t>
      </w:r>
      <w:r>
        <w:rPr>
          <w:i/>
          <w:sz w:val="28"/>
          <w:szCs w:val="28"/>
        </w:rPr>
        <w:t>,</w:t>
      </w:r>
      <w:r w:rsidRPr="00D92717">
        <w:rPr>
          <w:i/>
          <w:sz w:val="28"/>
          <w:szCs w:val="28"/>
        </w:rPr>
        <w:t xml:space="preserve"> chuyên sâu</w:t>
      </w:r>
      <w:r>
        <w:rPr>
          <w:i/>
          <w:sz w:val="28"/>
          <w:szCs w:val="28"/>
        </w:rPr>
        <w:t>,</w:t>
      </w:r>
      <w:r w:rsidRPr="00D92717">
        <w:rPr>
          <w:i/>
          <w:sz w:val="28"/>
          <w:szCs w:val="28"/>
        </w:rPr>
        <w:t xml:space="preserve"> chuyên biệt hoá dành cho các nhóm đối tượng khác nhau trên địa bàn thành phố Hà Nội</w:t>
      </w:r>
      <w:bookmarkEnd w:id="146"/>
    </w:p>
    <w:p w14:paraId="68AC03AB" w14:textId="63C18858"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ba</w:t>
      </w:r>
      <w:r>
        <w:rPr>
          <w:i/>
          <w:sz w:val="28"/>
          <w:szCs w:val="28"/>
        </w:rPr>
        <w:t>,</w:t>
      </w:r>
      <w:r w:rsidRPr="00D92717">
        <w:rPr>
          <w:i/>
          <w:sz w:val="28"/>
          <w:szCs w:val="28"/>
        </w:rPr>
        <w:t xml:space="preserve"> </w:t>
      </w:r>
      <w:bookmarkStart w:id="147" w:name="_Hlk151635057"/>
      <w:r w:rsidRPr="00D92717">
        <w:rPr>
          <w:i/>
          <w:sz w:val="28"/>
          <w:szCs w:val="28"/>
        </w:rPr>
        <w:t>nội dung giáo dục văn hóa doanh nghiệp được kế thừa và phát triển giữa truyền thống và hiện đại</w:t>
      </w:r>
    </w:p>
    <w:bookmarkEnd w:id="147"/>
    <w:p w14:paraId="2A15B4C7" w14:textId="569C7404"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tư</w:t>
      </w:r>
      <w:r>
        <w:rPr>
          <w:i/>
          <w:sz w:val="28"/>
          <w:szCs w:val="28"/>
        </w:rPr>
        <w:t>,</w:t>
      </w:r>
      <w:r w:rsidRPr="00D92717">
        <w:rPr>
          <w:i/>
          <w:sz w:val="28"/>
          <w:szCs w:val="28"/>
        </w:rPr>
        <w:t xml:space="preserve"> </w:t>
      </w:r>
      <w:bookmarkStart w:id="148" w:name="_Hlk151635062"/>
      <w:r w:rsidRPr="00D92717">
        <w:rPr>
          <w:i/>
          <w:sz w:val="28"/>
          <w:szCs w:val="28"/>
        </w:rPr>
        <w:t>nội dung giáo dục cập nhật kịp thời những giá trị văn hóa</w:t>
      </w:r>
      <w:r>
        <w:rPr>
          <w:i/>
          <w:sz w:val="28"/>
          <w:szCs w:val="28"/>
        </w:rPr>
        <w:t>,</w:t>
      </w:r>
      <w:r w:rsidRPr="00D92717">
        <w:rPr>
          <w:i/>
          <w:sz w:val="28"/>
          <w:szCs w:val="28"/>
        </w:rPr>
        <w:t xml:space="preserve"> đạo đức mới của nền kinh tế thị trường định hướng xã hội chủ nghĩa</w:t>
      </w:r>
      <w:bookmarkEnd w:id="148"/>
      <w:r w:rsidRPr="00D92717">
        <w:rPr>
          <w:i/>
          <w:sz w:val="28"/>
          <w:szCs w:val="28"/>
        </w:rPr>
        <w:t>.</w:t>
      </w:r>
    </w:p>
    <w:p w14:paraId="1DC50139" w14:textId="1CBB5153" w:rsidR="002C118C" w:rsidRPr="00D92717" w:rsidRDefault="002C118C" w:rsidP="002C118C">
      <w:pPr>
        <w:widowControl w:val="0"/>
        <w:tabs>
          <w:tab w:val="left" w:pos="1134"/>
        </w:tabs>
        <w:spacing w:line="440" w:lineRule="atLeast"/>
        <w:ind w:firstLine="720"/>
        <w:jc w:val="both"/>
        <w:rPr>
          <w:rFonts w:ascii="TimesNewRomanPSMT" w:hAnsi="TimesNewRomanPSMT"/>
          <w:i/>
          <w:iCs/>
          <w:sz w:val="28"/>
          <w:szCs w:val="28"/>
        </w:rPr>
      </w:pPr>
      <w:r w:rsidRPr="00D92717">
        <w:rPr>
          <w:rFonts w:ascii="TimesNewRomanPSMT" w:hAnsi="TimesNewRomanPSMT"/>
          <w:i/>
          <w:iCs/>
          <w:sz w:val="28"/>
          <w:szCs w:val="28"/>
        </w:rPr>
        <w:t>Thứ năm</w:t>
      </w:r>
      <w:r>
        <w:rPr>
          <w:rFonts w:ascii="TimesNewRomanPSMT" w:hAnsi="TimesNewRomanPSMT"/>
          <w:i/>
          <w:iCs/>
          <w:sz w:val="28"/>
          <w:szCs w:val="28"/>
        </w:rPr>
        <w:t>,</w:t>
      </w:r>
      <w:r w:rsidRPr="00D92717">
        <w:rPr>
          <w:rFonts w:ascii="TimesNewRomanPSMT" w:hAnsi="TimesNewRomanPSMT"/>
          <w:i/>
          <w:iCs/>
          <w:sz w:val="28"/>
          <w:szCs w:val="28"/>
        </w:rPr>
        <w:t xml:space="preserve"> nội dung giáo dục đã cập nhật các quy chế về văn hoá doanh</w:t>
      </w:r>
      <w:r w:rsidRPr="00D92717">
        <w:rPr>
          <w:rFonts w:ascii="TimesNewRomanPSMT" w:hAnsi="TimesNewRomanPSMT"/>
          <w:i/>
          <w:iCs/>
          <w:sz w:val="28"/>
          <w:szCs w:val="28"/>
        </w:rPr>
        <w:br/>
        <w:t>nghiệp nói chung và mỗi doanh nghiệp cụ thể nói riêng</w:t>
      </w:r>
    </w:p>
    <w:p w14:paraId="29CCB3C3"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3.2.1.3. Về phương thức giáo dục</w:t>
      </w:r>
    </w:p>
    <w:p w14:paraId="2D190154" w14:textId="1A82C355"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nhất</w:t>
      </w:r>
      <w:r>
        <w:rPr>
          <w:i/>
          <w:sz w:val="28"/>
          <w:szCs w:val="28"/>
        </w:rPr>
        <w:t>,</w:t>
      </w:r>
      <w:r w:rsidRPr="00D92717">
        <w:rPr>
          <w:i/>
          <w:sz w:val="28"/>
          <w:szCs w:val="28"/>
        </w:rPr>
        <w:t xml:space="preserve"> hình thức giáo dục văn hoá doanh nghiệp có sự đa dạng</w:t>
      </w:r>
      <w:r>
        <w:rPr>
          <w:i/>
          <w:sz w:val="28"/>
          <w:szCs w:val="28"/>
        </w:rPr>
        <w:t>,</w:t>
      </w:r>
      <w:bookmarkStart w:id="149" w:name="_Hlk151635070"/>
      <w:r w:rsidRPr="00D92717">
        <w:rPr>
          <w:i/>
          <w:sz w:val="28"/>
          <w:szCs w:val="28"/>
        </w:rPr>
        <w:t xml:space="preserve"> sinh động</w:t>
      </w:r>
      <w:r>
        <w:rPr>
          <w:i/>
          <w:sz w:val="28"/>
          <w:szCs w:val="28"/>
        </w:rPr>
        <w:t>,</w:t>
      </w:r>
      <w:r w:rsidRPr="00D92717">
        <w:rPr>
          <w:i/>
          <w:sz w:val="28"/>
          <w:szCs w:val="28"/>
        </w:rPr>
        <w:t xml:space="preserve"> trực quan</w:t>
      </w:r>
      <w:bookmarkEnd w:id="149"/>
    </w:p>
    <w:p w14:paraId="3354C3EA" w14:textId="59BA7BE5" w:rsidR="002C118C" w:rsidRPr="00D92717" w:rsidRDefault="002C118C" w:rsidP="002C118C">
      <w:pPr>
        <w:widowControl w:val="0"/>
        <w:tabs>
          <w:tab w:val="left" w:pos="1134"/>
        </w:tabs>
        <w:spacing w:line="460" w:lineRule="atLeast"/>
        <w:ind w:firstLine="720"/>
        <w:jc w:val="both"/>
        <w:rPr>
          <w:i/>
          <w:sz w:val="28"/>
          <w:szCs w:val="28"/>
        </w:rPr>
      </w:pPr>
      <w:r w:rsidRPr="00D92717">
        <w:rPr>
          <w:i/>
          <w:sz w:val="28"/>
          <w:szCs w:val="28"/>
        </w:rPr>
        <w:t>Thứ hai</w:t>
      </w:r>
      <w:r>
        <w:rPr>
          <w:i/>
          <w:sz w:val="28"/>
          <w:szCs w:val="28"/>
        </w:rPr>
        <w:t>,</w:t>
      </w:r>
      <w:r w:rsidRPr="00D92717">
        <w:rPr>
          <w:i/>
          <w:sz w:val="28"/>
          <w:szCs w:val="28"/>
        </w:rPr>
        <w:t xml:space="preserve"> nhiều phương pháp giáo dục văn hoá doanh nghiệp phong phú</w:t>
      </w:r>
      <w:r>
        <w:rPr>
          <w:i/>
          <w:sz w:val="28"/>
          <w:szCs w:val="28"/>
        </w:rPr>
        <w:t>,</w:t>
      </w:r>
      <w:r w:rsidRPr="00D92717">
        <w:rPr>
          <w:i/>
          <w:sz w:val="28"/>
          <w:szCs w:val="28"/>
        </w:rPr>
        <w:t xml:space="preserve"> khoa học</w:t>
      </w:r>
      <w:r>
        <w:rPr>
          <w:i/>
          <w:sz w:val="28"/>
          <w:szCs w:val="28"/>
        </w:rPr>
        <w:t>,</w:t>
      </w:r>
      <w:r w:rsidRPr="00D92717">
        <w:rPr>
          <w:i/>
          <w:sz w:val="28"/>
          <w:szCs w:val="28"/>
        </w:rPr>
        <w:t xml:space="preserve"> hiện đại đã được ứng dụng trong thời gian qua</w:t>
      </w:r>
    </w:p>
    <w:p w14:paraId="55ECBE06" w14:textId="622DC6AB" w:rsidR="002C118C" w:rsidRPr="00D92717" w:rsidRDefault="002C118C" w:rsidP="002C118C">
      <w:pPr>
        <w:widowControl w:val="0"/>
        <w:tabs>
          <w:tab w:val="left" w:pos="1134"/>
        </w:tabs>
        <w:spacing w:line="460" w:lineRule="atLeast"/>
        <w:ind w:firstLine="720"/>
        <w:jc w:val="both"/>
        <w:rPr>
          <w:i/>
          <w:iCs/>
          <w:spacing w:val="4"/>
          <w:sz w:val="28"/>
          <w:szCs w:val="28"/>
        </w:rPr>
      </w:pPr>
      <w:r w:rsidRPr="00D92717">
        <w:rPr>
          <w:i/>
          <w:iCs/>
          <w:spacing w:val="4"/>
          <w:sz w:val="28"/>
          <w:szCs w:val="28"/>
        </w:rPr>
        <w:t>Thứ ba</w:t>
      </w:r>
      <w:r>
        <w:rPr>
          <w:i/>
          <w:iCs/>
          <w:spacing w:val="4"/>
          <w:sz w:val="28"/>
          <w:szCs w:val="28"/>
        </w:rPr>
        <w:t>,</w:t>
      </w:r>
      <w:r w:rsidRPr="00D92717">
        <w:rPr>
          <w:i/>
          <w:iCs/>
          <w:spacing w:val="4"/>
          <w:sz w:val="28"/>
          <w:szCs w:val="28"/>
        </w:rPr>
        <w:t xml:space="preserve"> các phương tiện giáo dục ngày càng phát huy tốt hiệu quả giáo dục trong bối cảnh mới.</w:t>
      </w:r>
    </w:p>
    <w:p w14:paraId="7642DA19"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3.2.1.4. Về điều kiện bảo đảm hoạt động giáo dục có hiệu quả</w:t>
      </w:r>
    </w:p>
    <w:p w14:paraId="7DB5DCD3" w14:textId="68FD6855"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Một là</w:t>
      </w:r>
      <w:r>
        <w:rPr>
          <w:i/>
          <w:sz w:val="28"/>
          <w:szCs w:val="28"/>
        </w:rPr>
        <w:t>,</w:t>
      </w:r>
      <w:r w:rsidRPr="00D92717">
        <w:rPr>
          <w:i/>
          <w:sz w:val="28"/>
          <w:szCs w:val="28"/>
        </w:rPr>
        <w:t xml:space="preserve"> cơ chế</w:t>
      </w:r>
      <w:r>
        <w:rPr>
          <w:i/>
          <w:sz w:val="28"/>
          <w:szCs w:val="28"/>
        </w:rPr>
        <w:t>,</w:t>
      </w:r>
      <w:r w:rsidRPr="00D92717">
        <w:rPr>
          <w:i/>
          <w:sz w:val="28"/>
          <w:szCs w:val="28"/>
        </w:rPr>
        <w:t xml:space="preserve"> chính sách quan tâm</w:t>
      </w:r>
      <w:r>
        <w:rPr>
          <w:i/>
          <w:sz w:val="28"/>
          <w:szCs w:val="28"/>
        </w:rPr>
        <w:t>,</w:t>
      </w:r>
      <w:r w:rsidRPr="00D92717">
        <w:rPr>
          <w:i/>
          <w:sz w:val="28"/>
          <w:szCs w:val="28"/>
        </w:rPr>
        <w:t xml:space="preserve"> tạo điều kiện</w:t>
      </w:r>
      <w:r>
        <w:rPr>
          <w:i/>
          <w:sz w:val="28"/>
          <w:szCs w:val="28"/>
        </w:rPr>
        <w:t>,</w:t>
      </w:r>
      <w:r w:rsidRPr="00D92717">
        <w:rPr>
          <w:i/>
          <w:sz w:val="28"/>
          <w:szCs w:val="28"/>
        </w:rPr>
        <w:t xml:space="preserve"> hỗ trợ của các cơ quan</w:t>
      </w:r>
      <w:r>
        <w:rPr>
          <w:i/>
          <w:sz w:val="28"/>
          <w:szCs w:val="28"/>
        </w:rPr>
        <w:t>,</w:t>
      </w:r>
      <w:r w:rsidRPr="00D92717">
        <w:rPr>
          <w:i/>
          <w:sz w:val="28"/>
          <w:szCs w:val="28"/>
        </w:rPr>
        <w:t xml:space="preserve"> ban ngành</w:t>
      </w:r>
      <w:r>
        <w:rPr>
          <w:i/>
          <w:sz w:val="28"/>
          <w:szCs w:val="28"/>
        </w:rPr>
        <w:t>,</w:t>
      </w:r>
      <w:r w:rsidRPr="00D92717">
        <w:rPr>
          <w:i/>
          <w:sz w:val="28"/>
          <w:szCs w:val="28"/>
        </w:rPr>
        <w:t xml:space="preserve"> đoàn thể</w:t>
      </w:r>
      <w:r>
        <w:rPr>
          <w:i/>
          <w:sz w:val="28"/>
          <w:szCs w:val="28"/>
        </w:rPr>
        <w:t>,</w:t>
      </w:r>
      <w:r w:rsidRPr="00D92717">
        <w:rPr>
          <w:i/>
          <w:sz w:val="28"/>
          <w:szCs w:val="28"/>
        </w:rPr>
        <w:t xml:space="preserve"> doanh nghiệp ngày càng thiết thực</w:t>
      </w:r>
      <w:r>
        <w:rPr>
          <w:i/>
          <w:sz w:val="28"/>
          <w:szCs w:val="28"/>
        </w:rPr>
        <w:t>,</w:t>
      </w:r>
      <w:r w:rsidRPr="00D92717">
        <w:rPr>
          <w:i/>
          <w:sz w:val="28"/>
          <w:szCs w:val="28"/>
        </w:rPr>
        <w:t xml:space="preserve"> hiệu quả.</w:t>
      </w:r>
    </w:p>
    <w:p w14:paraId="44E592A6" w14:textId="5FAF8566"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lastRenderedPageBreak/>
        <w:t>Thứ hai</w:t>
      </w:r>
      <w:r>
        <w:rPr>
          <w:i/>
          <w:sz w:val="28"/>
          <w:szCs w:val="28"/>
        </w:rPr>
        <w:t>,</w:t>
      </w:r>
      <w:r w:rsidRPr="00D92717">
        <w:rPr>
          <w:i/>
          <w:sz w:val="28"/>
          <w:szCs w:val="28"/>
        </w:rPr>
        <w:t xml:space="preserve"> nguồn nhân lực giáo dục ngày càng được nâng cao cả về chất lượng và số lượng.</w:t>
      </w:r>
    </w:p>
    <w:p w14:paraId="3637B7DB" w14:textId="7589E7A1"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ba</w:t>
      </w:r>
      <w:r>
        <w:rPr>
          <w:i/>
          <w:sz w:val="28"/>
          <w:szCs w:val="28"/>
        </w:rPr>
        <w:t>,</w:t>
      </w:r>
      <w:r w:rsidRPr="00D92717">
        <w:rPr>
          <w:i/>
          <w:sz w:val="28"/>
          <w:szCs w:val="28"/>
        </w:rPr>
        <w:t xml:space="preserve"> nguồn lực tài chính ngày càng được quan tâm</w:t>
      </w:r>
      <w:r>
        <w:rPr>
          <w:i/>
          <w:sz w:val="28"/>
          <w:szCs w:val="28"/>
        </w:rPr>
        <w:t>,</w:t>
      </w:r>
      <w:r w:rsidRPr="00D92717">
        <w:rPr>
          <w:i/>
          <w:sz w:val="28"/>
          <w:szCs w:val="28"/>
        </w:rPr>
        <w:t xml:space="preserve"> đầu tư nhiều hơn</w:t>
      </w:r>
      <w:r>
        <w:rPr>
          <w:i/>
          <w:sz w:val="28"/>
          <w:szCs w:val="28"/>
        </w:rPr>
        <w:t>,</w:t>
      </w:r>
      <w:r w:rsidRPr="00D92717">
        <w:rPr>
          <w:i/>
          <w:sz w:val="28"/>
          <w:szCs w:val="28"/>
        </w:rPr>
        <w:t xml:space="preserve"> góp phần tạo nhiều điều kiện thuận lợi cho các hoạt động giáo dục văn hóa doanh nghiệp cho người lao động.</w:t>
      </w:r>
    </w:p>
    <w:p w14:paraId="12952653" w14:textId="21F6B4C6" w:rsidR="002C118C" w:rsidRPr="00D92717" w:rsidRDefault="002C118C" w:rsidP="002C118C">
      <w:pPr>
        <w:widowControl w:val="0"/>
        <w:tabs>
          <w:tab w:val="left" w:pos="1134"/>
        </w:tabs>
        <w:spacing w:line="440" w:lineRule="atLeast"/>
        <w:ind w:firstLine="720"/>
        <w:jc w:val="both"/>
        <w:rPr>
          <w:i/>
          <w:iCs/>
          <w:sz w:val="28"/>
          <w:szCs w:val="28"/>
        </w:rPr>
      </w:pPr>
      <w:r w:rsidRPr="00D92717">
        <w:rPr>
          <w:i/>
          <w:iCs/>
          <w:sz w:val="28"/>
          <w:szCs w:val="28"/>
        </w:rPr>
        <w:t>Thứ tư</w:t>
      </w:r>
      <w:r>
        <w:rPr>
          <w:i/>
          <w:iCs/>
          <w:sz w:val="28"/>
          <w:szCs w:val="28"/>
        </w:rPr>
        <w:t>,</w:t>
      </w:r>
      <w:r w:rsidRPr="00D92717">
        <w:rPr>
          <w:i/>
          <w:iCs/>
          <w:sz w:val="28"/>
          <w:szCs w:val="28"/>
        </w:rPr>
        <w:t xml:space="preserve"> môi trường sản xuất</w:t>
      </w:r>
      <w:r>
        <w:rPr>
          <w:i/>
          <w:iCs/>
          <w:sz w:val="28"/>
          <w:szCs w:val="28"/>
        </w:rPr>
        <w:t>,</w:t>
      </w:r>
      <w:r w:rsidRPr="00D92717">
        <w:rPr>
          <w:i/>
          <w:iCs/>
          <w:sz w:val="28"/>
          <w:szCs w:val="28"/>
        </w:rPr>
        <w:t xml:space="preserve"> kinh doanh</w:t>
      </w:r>
      <w:r>
        <w:rPr>
          <w:i/>
          <w:iCs/>
          <w:sz w:val="28"/>
          <w:szCs w:val="28"/>
        </w:rPr>
        <w:t>,</w:t>
      </w:r>
      <w:r w:rsidRPr="00D92717">
        <w:rPr>
          <w:i/>
          <w:iCs/>
          <w:sz w:val="28"/>
          <w:szCs w:val="28"/>
        </w:rPr>
        <w:t xml:space="preserve"> sinh hoạt của các doanh nghiệp ngày càng được cải thiện.</w:t>
      </w:r>
    </w:p>
    <w:p w14:paraId="7EEC08DA" w14:textId="77777777" w:rsidR="002C118C" w:rsidRPr="00D92717" w:rsidRDefault="002C118C" w:rsidP="002C118C">
      <w:pPr>
        <w:widowControl w:val="0"/>
        <w:tabs>
          <w:tab w:val="left" w:pos="1134"/>
        </w:tabs>
        <w:spacing w:line="460" w:lineRule="atLeast"/>
        <w:ind w:firstLine="720"/>
        <w:jc w:val="both"/>
        <w:rPr>
          <w:i/>
          <w:sz w:val="28"/>
          <w:szCs w:val="28"/>
        </w:rPr>
      </w:pPr>
      <w:r w:rsidRPr="00D92717">
        <w:rPr>
          <w:i/>
          <w:sz w:val="28"/>
          <w:szCs w:val="28"/>
        </w:rPr>
        <w:t>3.2.1.5. Về kết quả giáo dục</w:t>
      </w:r>
    </w:p>
    <w:p w14:paraId="401C9712" w14:textId="024603D3" w:rsidR="002C118C" w:rsidRPr="00D92717" w:rsidRDefault="002C118C" w:rsidP="002C118C">
      <w:pPr>
        <w:widowControl w:val="0"/>
        <w:tabs>
          <w:tab w:val="left" w:pos="1134"/>
        </w:tabs>
        <w:spacing w:line="460" w:lineRule="atLeast"/>
        <w:ind w:firstLine="720"/>
        <w:jc w:val="both"/>
        <w:rPr>
          <w:i/>
          <w:sz w:val="28"/>
          <w:szCs w:val="28"/>
        </w:rPr>
      </w:pPr>
      <w:r w:rsidRPr="00D92717">
        <w:rPr>
          <w:i/>
          <w:sz w:val="28"/>
          <w:szCs w:val="28"/>
        </w:rPr>
        <w:t>Thứ nhất</w:t>
      </w:r>
      <w:r>
        <w:rPr>
          <w:i/>
          <w:sz w:val="28"/>
          <w:szCs w:val="28"/>
        </w:rPr>
        <w:t>,</w:t>
      </w:r>
      <w:r w:rsidRPr="00D92717">
        <w:rPr>
          <w:i/>
          <w:sz w:val="28"/>
          <w:szCs w:val="28"/>
        </w:rPr>
        <w:t xml:space="preserve"> </w:t>
      </w:r>
      <w:bookmarkStart w:id="150" w:name="_Hlk151635084"/>
      <w:r w:rsidRPr="00D92717">
        <w:rPr>
          <w:i/>
          <w:sz w:val="28"/>
          <w:szCs w:val="28"/>
        </w:rPr>
        <w:t>việc giáo dục văn hoá doanh nghiệp cho người lao động trong các doanh nghiệp nhỏ và vừa ở thành phố Hà Nội đã góp phần xây dựng giá trị cho cộng đồng doanh nghiệp nhỏ và vừa nói chung</w:t>
      </w:r>
      <w:r>
        <w:rPr>
          <w:i/>
          <w:sz w:val="28"/>
          <w:szCs w:val="28"/>
        </w:rPr>
        <w:t>,</w:t>
      </w:r>
      <w:r w:rsidRPr="00D92717">
        <w:rPr>
          <w:i/>
          <w:sz w:val="28"/>
          <w:szCs w:val="28"/>
        </w:rPr>
        <w:t xml:space="preserve"> từng doanh nghiệp trên địa bàn nói riêng</w:t>
      </w:r>
      <w:bookmarkEnd w:id="150"/>
      <w:r w:rsidRPr="00D92717">
        <w:rPr>
          <w:i/>
          <w:sz w:val="28"/>
          <w:szCs w:val="28"/>
        </w:rPr>
        <w:t>.</w:t>
      </w:r>
    </w:p>
    <w:p w14:paraId="23DC5B64" w14:textId="538D7DF5"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hai</w:t>
      </w:r>
      <w:r>
        <w:rPr>
          <w:i/>
          <w:sz w:val="28"/>
          <w:szCs w:val="28"/>
        </w:rPr>
        <w:t>,</w:t>
      </w:r>
      <w:r w:rsidRPr="00D92717">
        <w:rPr>
          <w:i/>
          <w:sz w:val="28"/>
          <w:szCs w:val="28"/>
        </w:rPr>
        <w:t xml:space="preserve"> việc giáo dục văn hoá doanh nghiệp cho người lao động trong các doanh nghiệp nhỏ và vừa ở thành phố Hà Nội đã góp phần xây dựng tình cảm</w:t>
      </w:r>
      <w:r>
        <w:rPr>
          <w:i/>
          <w:sz w:val="28"/>
          <w:szCs w:val="28"/>
        </w:rPr>
        <w:t>,</w:t>
      </w:r>
      <w:r w:rsidRPr="00D92717">
        <w:rPr>
          <w:i/>
          <w:sz w:val="28"/>
          <w:szCs w:val="28"/>
        </w:rPr>
        <w:t xml:space="preserve"> niềm tin cho người lao động</w:t>
      </w:r>
      <w:r>
        <w:rPr>
          <w:i/>
          <w:sz w:val="28"/>
          <w:szCs w:val="28"/>
        </w:rPr>
        <w:t>,</w:t>
      </w:r>
      <w:r w:rsidRPr="00D92717">
        <w:rPr>
          <w:i/>
          <w:sz w:val="28"/>
          <w:szCs w:val="28"/>
        </w:rPr>
        <w:t xml:space="preserve"> từ đó dần tạo bản sắc riêng</w:t>
      </w:r>
      <w:r>
        <w:rPr>
          <w:i/>
          <w:sz w:val="28"/>
          <w:szCs w:val="28"/>
        </w:rPr>
        <w:t>,</w:t>
      </w:r>
      <w:r w:rsidRPr="00D92717">
        <w:rPr>
          <w:i/>
          <w:sz w:val="28"/>
          <w:szCs w:val="28"/>
        </w:rPr>
        <w:t xml:space="preserve"> ảnh hưởng tích cực tới kết quả kinh doanh của các doanh nghiệp.</w:t>
      </w:r>
    </w:p>
    <w:p w14:paraId="57AADA9A" w14:textId="63775B76"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ba</w:t>
      </w:r>
      <w:r>
        <w:rPr>
          <w:i/>
          <w:sz w:val="28"/>
          <w:szCs w:val="28"/>
        </w:rPr>
        <w:t>,</w:t>
      </w:r>
      <w:r w:rsidRPr="00D92717">
        <w:rPr>
          <w:i/>
          <w:sz w:val="28"/>
          <w:szCs w:val="28"/>
        </w:rPr>
        <w:t xml:space="preserve"> việc giáo dục văn hoá doanh nghiệp cho người lao động trong các doanh nghiệp nhỏ và vừa ở thành phố Hà Nội đã thúc đẩy hành vi có văn hoá của người lao động góp phần xây dựng văn hoá thủ đô văn minh</w:t>
      </w:r>
      <w:r>
        <w:rPr>
          <w:i/>
          <w:sz w:val="28"/>
          <w:szCs w:val="28"/>
        </w:rPr>
        <w:t>,</w:t>
      </w:r>
      <w:r w:rsidRPr="00D92717">
        <w:rPr>
          <w:i/>
          <w:sz w:val="28"/>
          <w:szCs w:val="28"/>
        </w:rPr>
        <w:t xml:space="preserve"> lành mạnh</w:t>
      </w:r>
      <w:r>
        <w:rPr>
          <w:i/>
          <w:sz w:val="28"/>
          <w:szCs w:val="28"/>
        </w:rPr>
        <w:t>,</w:t>
      </w:r>
      <w:r w:rsidRPr="00D92717">
        <w:rPr>
          <w:i/>
          <w:sz w:val="28"/>
          <w:szCs w:val="28"/>
        </w:rPr>
        <w:t xml:space="preserve"> đóng góp vào sự phát triển kinh tế- xã hội nói chung và sự phát triển của doanh nghiệp nói riêng.</w:t>
      </w:r>
    </w:p>
    <w:p w14:paraId="50912687"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3.2.2. Hạn chế</w:t>
      </w:r>
    </w:p>
    <w:p w14:paraId="6B7FE80D"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3.2.2.1. Về chủ thể giáo dục</w:t>
      </w:r>
    </w:p>
    <w:p w14:paraId="24F620DA" w14:textId="0642A0AD" w:rsidR="002C118C" w:rsidRPr="00D92717" w:rsidRDefault="002C118C" w:rsidP="002C118C">
      <w:pPr>
        <w:widowControl w:val="0"/>
        <w:tabs>
          <w:tab w:val="left" w:pos="1134"/>
        </w:tabs>
        <w:spacing w:line="440" w:lineRule="atLeast"/>
        <w:ind w:firstLine="720"/>
        <w:jc w:val="both"/>
        <w:rPr>
          <w:i/>
          <w:spacing w:val="-4"/>
          <w:sz w:val="28"/>
          <w:szCs w:val="28"/>
        </w:rPr>
      </w:pPr>
      <w:r w:rsidRPr="00D92717">
        <w:rPr>
          <w:i/>
          <w:spacing w:val="-4"/>
          <w:sz w:val="28"/>
          <w:szCs w:val="28"/>
        </w:rPr>
        <w:t>Thứ nhất</w:t>
      </w:r>
      <w:r>
        <w:rPr>
          <w:i/>
          <w:spacing w:val="-4"/>
          <w:sz w:val="28"/>
          <w:szCs w:val="28"/>
        </w:rPr>
        <w:t>,</w:t>
      </w:r>
      <w:r w:rsidRPr="00D92717">
        <w:rPr>
          <w:i/>
          <w:spacing w:val="-4"/>
          <w:sz w:val="28"/>
          <w:szCs w:val="28"/>
        </w:rPr>
        <w:t xml:space="preserve"> </w:t>
      </w:r>
      <w:bookmarkStart w:id="151" w:name="_Hlk151635094"/>
      <w:r w:rsidRPr="00D92717">
        <w:rPr>
          <w:i/>
          <w:spacing w:val="-4"/>
          <w:sz w:val="28"/>
          <w:szCs w:val="28"/>
        </w:rPr>
        <w:t>vai trò lãnh đạo</w:t>
      </w:r>
      <w:r>
        <w:rPr>
          <w:i/>
          <w:spacing w:val="-4"/>
          <w:sz w:val="28"/>
          <w:szCs w:val="28"/>
        </w:rPr>
        <w:t>,</w:t>
      </w:r>
      <w:r w:rsidRPr="00D92717">
        <w:rPr>
          <w:i/>
          <w:spacing w:val="-4"/>
          <w:sz w:val="28"/>
          <w:szCs w:val="28"/>
        </w:rPr>
        <w:t xml:space="preserve"> chỉ đạo của một số cấp uỷ</w:t>
      </w:r>
      <w:r>
        <w:rPr>
          <w:i/>
          <w:spacing w:val="-4"/>
          <w:sz w:val="28"/>
          <w:szCs w:val="28"/>
        </w:rPr>
        <w:t>,</w:t>
      </w:r>
      <w:r w:rsidRPr="00D92717">
        <w:rPr>
          <w:i/>
          <w:spacing w:val="-4"/>
          <w:sz w:val="28"/>
          <w:szCs w:val="28"/>
        </w:rPr>
        <w:t xml:space="preserve"> chính quyền</w:t>
      </w:r>
      <w:r>
        <w:rPr>
          <w:i/>
          <w:spacing w:val="-4"/>
          <w:sz w:val="28"/>
          <w:szCs w:val="28"/>
        </w:rPr>
        <w:t>,</w:t>
      </w:r>
      <w:r w:rsidRPr="00D92717">
        <w:rPr>
          <w:i/>
          <w:spacing w:val="-4"/>
          <w:sz w:val="28"/>
          <w:szCs w:val="28"/>
        </w:rPr>
        <w:t xml:space="preserve"> đoàn thể đối với giáo dục văn hoá doanh nghiệp còn mờ nhạt</w:t>
      </w:r>
      <w:r>
        <w:rPr>
          <w:i/>
          <w:spacing w:val="-4"/>
          <w:sz w:val="28"/>
          <w:szCs w:val="28"/>
        </w:rPr>
        <w:t>,</w:t>
      </w:r>
      <w:r w:rsidRPr="00D92717">
        <w:rPr>
          <w:i/>
          <w:spacing w:val="-4"/>
          <w:sz w:val="28"/>
          <w:szCs w:val="28"/>
        </w:rPr>
        <w:t xml:space="preserve"> chưa thường xuyên</w:t>
      </w:r>
      <w:r>
        <w:rPr>
          <w:i/>
          <w:spacing w:val="-4"/>
          <w:sz w:val="28"/>
          <w:szCs w:val="28"/>
        </w:rPr>
        <w:t>,</w:t>
      </w:r>
      <w:r w:rsidRPr="00D92717">
        <w:rPr>
          <w:i/>
          <w:spacing w:val="-4"/>
          <w:sz w:val="28"/>
          <w:szCs w:val="28"/>
        </w:rPr>
        <w:t xml:space="preserve"> liên tục</w:t>
      </w:r>
      <w:bookmarkEnd w:id="151"/>
      <w:r>
        <w:rPr>
          <w:i/>
          <w:spacing w:val="-4"/>
          <w:sz w:val="28"/>
          <w:szCs w:val="28"/>
        </w:rPr>
        <w:t>,</w:t>
      </w:r>
      <w:r w:rsidRPr="00D92717">
        <w:rPr>
          <w:i/>
          <w:spacing w:val="-4"/>
          <w:sz w:val="28"/>
          <w:szCs w:val="28"/>
        </w:rPr>
        <w:t xml:space="preserve"> hiệu quả.</w:t>
      </w:r>
    </w:p>
    <w:p w14:paraId="115714DA" w14:textId="30988793" w:rsidR="002C118C" w:rsidRPr="00D92717" w:rsidRDefault="002C118C" w:rsidP="002C118C">
      <w:pPr>
        <w:widowControl w:val="0"/>
        <w:tabs>
          <w:tab w:val="left" w:pos="1134"/>
        </w:tabs>
        <w:spacing w:line="440" w:lineRule="atLeast"/>
        <w:ind w:firstLine="720"/>
        <w:jc w:val="both"/>
        <w:rPr>
          <w:i/>
          <w:spacing w:val="-2"/>
          <w:sz w:val="28"/>
          <w:szCs w:val="28"/>
        </w:rPr>
      </w:pPr>
      <w:r w:rsidRPr="00D92717">
        <w:rPr>
          <w:i/>
          <w:spacing w:val="-2"/>
          <w:sz w:val="28"/>
          <w:szCs w:val="28"/>
        </w:rPr>
        <w:t>Thứ hai</w:t>
      </w:r>
      <w:r>
        <w:rPr>
          <w:i/>
          <w:spacing w:val="-2"/>
          <w:sz w:val="28"/>
          <w:szCs w:val="28"/>
        </w:rPr>
        <w:t>,</w:t>
      </w:r>
      <w:r w:rsidRPr="00D92717">
        <w:rPr>
          <w:i/>
          <w:spacing w:val="-2"/>
          <w:sz w:val="28"/>
          <w:szCs w:val="28"/>
        </w:rPr>
        <w:t xml:space="preserve"> chưa hình thành đội ngũ riêng biệt dành cho giáo dục văn hoá doanh nghiệp cho người lao động trong các doanh nghiệp nhỏ và vừa ở thành phố Hà Nội</w:t>
      </w:r>
      <w:r w:rsidRPr="00D92717">
        <w:rPr>
          <w:spacing w:val="-2"/>
          <w:sz w:val="28"/>
          <w:szCs w:val="28"/>
        </w:rPr>
        <w:t xml:space="preserve">. </w:t>
      </w:r>
    </w:p>
    <w:p w14:paraId="54C7B7E0" w14:textId="30DE03DA"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ba</w:t>
      </w:r>
      <w:r>
        <w:rPr>
          <w:i/>
          <w:sz w:val="28"/>
          <w:szCs w:val="28"/>
        </w:rPr>
        <w:t>,</w:t>
      </w:r>
      <w:r w:rsidRPr="00D92717">
        <w:rPr>
          <w:i/>
          <w:sz w:val="28"/>
          <w:szCs w:val="28"/>
        </w:rPr>
        <w:t xml:space="preserve"> trình độ</w:t>
      </w:r>
      <w:r>
        <w:rPr>
          <w:i/>
          <w:sz w:val="28"/>
          <w:szCs w:val="28"/>
        </w:rPr>
        <w:t>,</w:t>
      </w:r>
      <w:r w:rsidRPr="00D92717">
        <w:rPr>
          <w:i/>
          <w:sz w:val="28"/>
          <w:szCs w:val="28"/>
        </w:rPr>
        <w:t xml:space="preserve"> năng lực của các chủ thể giáo dục chưa đồng đều.</w:t>
      </w:r>
    </w:p>
    <w:p w14:paraId="0CE5ED8F"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lastRenderedPageBreak/>
        <w:t>3</w:t>
      </w:r>
      <w:r w:rsidRPr="00D92717">
        <w:rPr>
          <w:i/>
          <w:sz w:val="28"/>
          <w:szCs w:val="28"/>
          <w:lang w:val="id-ID"/>
        </w:rPr>
        <w:t>.2.</w:t>
      </w:r>
      <w:r w:rsidRPr="00D92717">
        <w:rPr>
          <w:i/>
          <w:sz w:val="28"/>
          <w:szCs w:val="28"/>
        </w:rPr>
        <w:t>2.</w:t>
      </w:r>
      <w:r w:rsidRPr="00D92717">
        <w:rPr>
          <w:i/>
          <w:sz w:val="28"/>
          <w:szCs w:val="28"/>
          <w:lang w:val="id-ID"/>
        </w:rPr>
        <w:t xml:space="preserve">2. </w:t>
      </w:r>
      <w:r w:rsidRPr="00D92717">
        <w:rPr>
          <w:i/>
          <w:sz w:val="28"/>
          <w:szCs w:val="28"/>
        </w:rPr>
        <w:t>Về nội dung giáo dục</w:t>
      </w:r>
    </w:p>
    <w:p w14:paraId="6BD750FA" w14:textId="0D61DA61"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nhất</w:t>
      </w:r>
      <w:r>
        <w:rPr>
          <w:i/>
          <w:sz w:val="28"/>
          <w:szCs w:val="28"/>
        </w:rPr>
        <w:t>,</w:t>
      </w:r>
      <w:r w:rsidRPr="00D92717">
        <w:rPr>
          <w:i/>
          <w:sz w:val="28"/>
          <w:szCs w:val="28"/>
        </w:rPr>
        <w:t xml:space="preserve"> </w:t>
      </w:r>
      <w:bookmarkStart w:id="152" w:name="_Hlk151635101"/>
      <w:r w:rsidRPr="00D92717">
        <w:rPr>
          <w:i/>
          <w:sz w:val="28"/>
          <w:szCs w:val="28"/>
        </w:rPr>
        <w:t>một số nội dung giáo dục chưa được cập nhật thường xuyên cả về chủ trương</w:t>
      </w:r>
      <w:r>
        <w:rPr>
          <w:i/>
          <w:sz w:val="28"/>
          <w:szCs w:val="28"/>
        </w:rPr>
        <w:t>,</w:t>
      </w:r>
      <w:r w:rsidRPr="00D92717">
        <w:rPr>
          <w:i/>
          <w:sz w:val="28"/>
          <w:szCs w:val="28"/>
        </w:rPr>
        <w:t xml:space="preserve"> chính sách của Đảng</w:t>
      </w:r>
      <w:r>
        <w:rPr>
          <w:i/>
          <w:sz w:val="28"/>
          <w:szCs w:val="28"/>
        </w:rPr>
        <w:t>,</w:t>
      </w:r>
      <w:r w:rsidRPr="00D92717">
        <w:rPr>
          <w:i/>
          <w:sz w:val="28"/>
          <w:szCs w:val="28"/>
        </w:rPr>
        <w:t xml:space="preserve"> Nhà nước và thực tiễn bối cảnh sản xuất</w:t>
      </w:r>
      <w:r>
        <w:rPr>
          <w:i/>
          <w:sz w:val="28"/>
          <w:szCs w:val="28"/>
        </w:rPr>
        <w:t>,</w:t>
      </w:r>
      <w:r w:rsidRPr="00D92717">
        <w:rPr>
          <w:i/>
          <w:sz w:val="28"/>
          <w:szCs w:val="28"/>
        </w:rPr>
        <w:t xml:space="preserve"> kinh doanh của doanh nghiệp</w:t>
      </w:r>
      <w:bookmarkEnd w:id="152"/>
      <w:r w:rsidRPr="00D92717">
        <w:rPr>
          <w:i/>
          <w:sz w:val="28"/>
          <w:szCs w:val="28"/>
        </w:rPr>
        <w:t>.</w:t>
      </w:r>
    </w:p>
    <w:p w14:paraId="3E4A7258" w14:textId="3338371E"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hai</w:t>
      </w:r>
      <w:r>
        <w:rPr>
          <w:i/>
          <w:sz w:val="28"/>
          <w:szCs w:val="28"/>
        </w:rPr>
        <w:t>,</w:t>
      </w:r>
      <w:r w:rsidRPr="00D92717">
        <w:rPr>
          <w:i/>
          <w:sz w:val="28"/>
          <w:szCs w:val="28"/>
        </w:rPr>
        <w:t xml:space="preserve"> một số nội dung giáo dục văn hoá cho người lao động chưa thực sự phù hợp với điều kiện</w:t>
      </w:r>
      <w:r>
        <w:rPr>
          <w:i/>
          <w:sz w:val="28"/>
          <w:szCs w:val="28"/>
        </w:rPr>
        <w:t>,</w:t>
      </w:r>
      <w:r w:rsidRPr="00D92717">
        <w:rPr>
          <w:i/>
          <w:sz w:val="28"/>
          <w:szCs w:val="28"/>
        </w:rPr>
        <w:t xml:space="preserve"> bối cảnh của các doanh nghiệp nhỏ và vừa.</w:t>
      </w:r>
    </w:p>
    <w:p w14:paraId="4911669F" w14:textId="2398B236"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ba</w:t>
      </w:r>
      <w:r>
        <w:rPr>
          <w:i/>
          <w:sz w:val="28"/>
          <w:szCs w:val="28"/>
        </w:rPr>
        <w:t>,</w:t>
      </w:r>
      <w:r w:rsidRPr="00D92717">
        <w:rPr>
          <w:i/>
          <w:sz w:val="28"/>
          <w:szCs w:val="28"/>
        </w:rPr>
        <w:t xml:space="preserve"> một số nội dung giáo dục còn giáo điều</w:t>
      </w:r>
      <w:r>
        <w:rPr>
          <w:i/>
          <w:sz w:val="28"/>
          <w:szCs w:val="28"/>
        </w:rPr>
        <w:t>,</w:t>
      </w:r>
      <w:r w:rsidRPr="00D92717">
        <w:rPr>
          <w:i/>
          <w:sz w:val="28"/>
          <w:szCs w:val="28"/>
        </w:rPr>
        <w:t xml:space="preserve"> không thiết thực</w:t>
      </w:r>
      <w:r>
        <w:rPr>
          <w:i/>
          <w:sz w:val="28"/>
          <w:szCs w:val="28"/>
        </w:rPr>
        <w:t>,</w:t>
      </w:r>
      <w:r w:rsidRPr="00D92717">
        <w:rPr>
          <w:i/>
          <w:sz w:val="28"/>
          <w:szCs w:val="28"/>
        </w:rPr>
        <w:t xml:space="preserve"> khó khả thi đối với người lao động trong các doanh nghiệp nhỏ và vừa.</w:t>
      </w:r>
    </w:p>
    <w:p w14:paraId="3B9AB4A2" w14:textId="2A407F2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tư</w:t>
      </w:r>
      <w:r>
        <w:rPr>
          <w:i/>
          <w:sz w:val="28"/>
          <w:szCs w:val="28"/>
        </w:rPr>
        <w:t>,</w:t>
      </w:r>
      <w:r w:rsidRPr="00D92717">
        <w:rPr>
          <w:i/>
          <w:sz w:val="28"/>
          <w:szCs w:val="28"/>
        </w:rPr>
        <w:t xml:space="preserve"> một số doanh nghiệp chưa chú trọng cụ thể hoá nội dung các quy chế</w:t>
      </w:r>
      <w:r>
        <w:rPr>
          <w:i/>
          <w:sz w:val="28"/>
          <w:szCs w:val="28"/>
        </w:rPr>
        <w:t>,</w:t>
      </w:r>
      <w:r w:rsidRPr="00D92717">
        <w:rPr>
          <w:i/>
          <w:sz w:val="28"/>
          <w:szCs w:val="28"/>
        </w:rPr>
        <w:t xml:space="preserve"> quy định của Đảng</w:t>
      </w:r>
      <w:r>
        <w:rPr>
          <w:i/>
          <w:sz w:val="28"/>
          <w:szCs w:val="28"/>
        </w:rPr>
        <w:t>,</w:t>
      </w:r>
      <w:r w:rsidRPr="00D92717">
        <w:rPr>
          <w:i/>
          <w:sz w:val="28"/>
          <w:szCs w:val="28"/>
        </w:rPr>
        <w:t xml:space="preserve"> Nhà nước thành các tiêu chuẩn</w:t>
      </w:r>
      <w:r>
        <w:rPr>
          <w:i/>
          <w:sz w:val="28"/>
          <w:szCs w:val="28"/>
        </w:rPr>
        <w:t>,</w:t>
      </w:r>
      <w:r w:rsidRPr="00D92717">
        <w:rPr>
          <w:i/>
          <w:sz w:val="28"/>
          <w:szCs w:val="28"/>
        </w:rPr>
        <w:t xml:space="preserve"> tiêu chí cụ thể để giáo dục văn hoá doanh nghiệp cho người lao động</w:t>
      </w:r>
    </w:p>
    <w:p w14:paraId="391080A5" w14:textId="59C02979"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Qua khảo sát cho thấy</w:t>
      </w:r>
      <w:r>
        <w:rPr>
          <w:sz w:val="28"/>
          <w:szCs w:val="28"/>
        </w:rPr>
        <w:t>,</w:t>
      </w:r>
      <w:r w:rsidRPr="00D92717">
        <w:rPr>
          <w:sz w:val="28"/>
          <w:szCs w:val="28"/>
        </w:rPr>
        <w:t xml:space="preserve"> đa phần các doanh nghiệp thường mời các chuyên gia hoặc cử người tham gia các lớp đào tạo bồi dưỡng từ các cấp</w:t>
      </w:r>
      <w:r>
        <w:rPr>
          <w:sz w:val="28"/>
          <w:szCs w:val="28"/>
        </w:rPr>
        <w:t>,</w:t>
      </w:r>
      <w:r w:rsidRPr="00D92717">
        <w:rPr>
          <w:sz w:val="28"/>
          <w:szCs w:val="28"/>
        </w:rPr>
        <w:t xml:space="preserve"> các ngành</w:t>
      </w:r>
      <w:r>
        <w:rPr>
          <w:sz w:val="28"/>
          <w:szCs w:val="28"/>
        </w:rPr>
        <w:t>,</w:t>
      </w:r>
      <w:r w:rsidRPr="00D92717">
        <w:rPr>
          <w:sz w:val="28"/>
          <w:szCs w:val="28"/>
        </w:rPr>
        <w:t xml:space="preserve"> các hiệp hội</w:t>
      </w:r>
      <w:r>
        <w:rPr>
          <w:sz w:val="28"/>
          <w:szCs w:val="28"/>
        </w:rPr>
        <w:t>,</w:t>
      </w:r>
      <w:r w:rsidRPr="00D92717">
        <w:rPr>
          <w:sz w:val="28"/>
          <w:szCs w:val="28"/>
        </w:rPr>
        <w:t xml:space="preserve"> hội gửi tới. Chưa có nhiều doanh nghiệp nhỏ và vừa trên địa bàn thành phố chủ động các chương trình đào tạo</w:t>
      </w:r>
      <w:r>
        <w:rPr>
          <w:sz w:val="28"/>
          <w:szCs w:val="28"/>
        </w:rPr>
        <w:t>,</w:t>
      </w:r>
      <w:r w:rsidRPr="00D92717">
        <w:rPr>
          <w:sz w:val="28"/>
          <w:szCs w:val="28"/>
        </w:rPr>
        <w:t xml:space="preserve"> giáo dục văn hoá doanh nghiệp từ các chủ trương của Đảng</w:t>
      </w:r>
      <w:r>
        <w:rPr>
          <w:sz w:val="28"/>
          <w:szCs w:val="28"/>
        </w:rPr>
        <w:t>,</w:t>
      </w:r>
      <w:r w:rsidRPr="00D92717">
        <w:rPr>
          <w:sz w:val="28"/>
          <w:szCs w:val="28"/>
        </w:rPr>
        <w:t xml:space="preserve"> Nhà nước. Điều này dẫn tới kết quả giáo dục văn hoá doanh nghiệp thường không sát với đặc trưng văn hoá và mục tiêu</w:t>
      </w:r>
      <w:r>
        <w:rPr>
          <w:sz w:val="28"/>
          <w:szCs w:val="28"/>
        </w:rPr>
        <w:t>,</w:t>
      </w:r>
      <w:r w:rsidRPr="00D92717">
        <w:rPr>
          <w:sz w:val="28"/>
          <w:szCs w:val="28"/>
        </w:rPr>
        <w:t xml:space="preserve"> xu hướng kinh doanh của các doanh nghiệp.</w:t>
      </w:r>
    </w:p>
    <w:p w14:paraId="492412F5"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3.2.2.3. Về phương thức giáo dục</w:t>
      </w:r>
    </w:p>
    <w:p w14:paraId="07F812C1" w14:textId="7285358A" w:rsidR="002C118C" w:rsidRPr="00D92717" w:rsidRDefault="002C118C" w:rsidP="002C118C">
      <w:pPr>
        <w:widowControl w:val="0"/>
        <w:tabs>
          <w:tab w:val="left" w:pos="567"/>
        </w:tabs>
        <w:spacing w:line="440" w:lineRule="atLeast"/>
        <w:ind w:firstLine="720"/>
        <w:jc w:val="both"/>
        <w:rPr>
          <w:i/>
          <w:sz w:val="28"/>
          <w:szCs w:val="28"/>
        </w:rPr>
      </w:pPr>
      <w:r w:rsidRPr="00D92717">
        <w:rPr>
          <w:i/>
          <w:sz w:val="28"/>
          <w:szCs w:val="28"/>
        </w:rPr>
        <w:t>Thứ nhất</w:t>
      </w:r>
      <w:r>
        <w:rPr>
          <w:i/>
          <w:sz w:val="28"/>
          <w:szCs w:val="28"/>
        </w:rPr>
        <w:t>,</w:t>
      </w:r>
      <w:r w:rsidRPr="00D92717">
        <w:rPr>
          <w:i/>
          <w:sz w:val="28"/>
          <w:szCs w:val="28"/>
        </w:rPr>
        <w:t xml:space="preserve"> các hình thức giáo dục trực quan</w:t>
      </w:r>
      <w:r>
        <w:rPr>
          <w:i/>
          <w:sz w:val="28"/>
          <w:szCs w:val="28"/>
        </w:rPr>
        <w:t>,</w:t>
      </w:r>
      <w:r w:rsidRPr="00D92717">
        <w:rPr>
          <w:i/>
          <w:sz w:val="28"/>
          <w:szCs w:val="28"/>
        </w:rPr>
        <w:t xml:space="preserve"> sinh động chưa được áp dụng triệt để</w:t>
      </w:r>
      <w:r>
        <w:rPr>
          <w:i/>
          <w:sz w:val="28"/>
          <w:szCs w:val="28"/>
        </w:rPr>
        <w:t>,</w:t>
      </w:r>
      <w:r w:rsidRPr="00D92717">
        <w:rPr>
          <w:i/>
          <w:sz w:val="28"/>
          <w:szCs w:val="28"/>
        </w:rPr>
        <w:t xml:space="preserve"> phổ biến nhằm đem lại hiệu quả cao.</w:t>
      </w:r>
    </w:p>
    <w:p w14:paraId="52F4301B" w14:textId="158C1ABF" w:rsidR="002C118C" w:rsidRPr="00D92717" w:rsidRDefault="002C118C" w:rsidP="002C118C">
      <w:pPr>
        <w:widowControl w:val="0"/>
        <w:tabs>
          <w:tab w:val="left" w:pos="567"/>
        </w:tabs>
        <w:spacing w:line="440" w:lineRule="atLeast"/>
        <w:ind w:firstLine="720"/>
        <w:jc w:val="both"/>
        <w:rPr>
          <w:i/>
          <w:sz w:val="28"/>
          <w:szCs w:val="28"/>
        </w:rPr>
      </w:pPr>
      <w:r w:rsidRPr="00D92717">
        <w:rPr>
          <w:i/>
          <w:sz w:val="28"/>
          <w:szCs w:val="28"/>
        </w:rPr>
        <w:t>Thứ hai</w:t>
      </w:r>
      <w:r>
        <w:rPr>
          <w:i/>
          <w:sz w:val="28"/>
          <w:szCs w:val="28"/>
        </w:rPr>
        <w:t>,</w:t>
      </w:r>
      <w:r w:rsidRPr="00D92717">
        <w:rPr>
          <w:i/>
          <w:sz w:val="28"/>
          <w:szCs w:val="28"/>
        </w:rPr>
        <w:t xml:space="preserve"> một số phương pháp giáo dục mới</w:t>
      </w:r>
      <w:r>
        <w:rPr>
          <w:i/>
          <w:sz w:val="28"/>
          <w:szCs w:val="28"/>
        </w:rPr>
        <w:t>,</w:t>
      </w:r>
      <w:r w:rsidRPr="00D92717">
        <w:rPr>
          <w:i/>
          <w:sz w:val="28"/>
          <w:szCs w:val="28"/>
        </w:rPr>
        <w:t xml:space="preserve"> tạo hứng thú cho sự tham gia của người lao động còn gặp phải một số rào cản nên khó thực hiện.</w:t>
      </w:r>
    </w:p>
    <w:p w14:paraId="7CE66C46" w14:textId="76450B49" w:rsidR="002C118C" w:rsidRPr="00D92717" w:rsidRDefault="002C118C" w:rsidP="002C118C">
      <w:pPr>
        <w:widowControl w:val="0"/>
        <w:tabs>
          <w:tab w:val="left" w:pos="567"/>
        </w:tabs>
        <w:spacing w:line="440" w:lineRule="atLeast"/>
        <w:ind w:firstLine="720"/>
        <w:jc w:val="both"/>
        <w:rPr>
          <w:i/>
          <w:spacing w:val="-6"/>
          <w:sz w:val="28"/>
          <w:szCs w:val="28"/>
        </w:rPr>
      </w:pPr>
      <w:r w:rsidRPr="00D92717">
        <w:rPr>
          <w:i/>
          <w:spacing w:val="-6"/>
          <w:sz w:val="28"/>
          <w:szCs w:val="28"/>
        </w:rPr>
        <w:t>Thứ ba</w:t>
      </w:r>
      <w:r>
        <w:rPr>
          <w:i/>
          <w:spacing w:val="-6"/>
          <w:sz w:val="28"/>
          <w:szCs w:val="28"/>
        </w:rPr>
        <w:t>,</w:t>
      </w:r>
      <w:r w:rsidRPr="00D92717">
        <w:rPr>
          <w:i/>
          <w:spacing w:val="-6"/>
          <w:sz w:val="28"/>
          <w:szCs w:val="28"/>
        </w:rPr>
        <w:t xml:space="preserve"> </w:t>
      </w:r>
      <w:bookmarkStart w:id="153" w:name="_Hlk151635108"/>
      <w:r w:rsidRPr="00D92717">
        <w:rPr>
          <w:i/>
          <w:spacing w:val="-6"/>
          <w:sz w:val="28"/>
          <w:szCs w:val="28"/>
        </w:rPr>
        <w:t>một số đơn vị</w:t>
      </w:r>
      <w:r>
        <w:rPr>
          <w:i/>
          <w:spacing w:val="-6"/>
          <w:sz w:val="28"/>
          <w:szCs w:val="28"/>
        </w:rPr>
        <w:t>,</w:t>
      </w:r>
      <w:r w:rsidRPr="00D92717">
        <w:rPr>
          <w:i/>
          <w:spacing w:val="-6"/>
          <w:sz w:val="28"/>
          <w:szCs w:val="28"/>
        </w:rPr>
        <w:t xml:space="preserve"> chủ thể giáo dục còn chưa quan tâm nhiều đến đổi mới phương thức giáo dục nên chưa tạo động lực thúc đẩy hiệu quả giáo dục</w:t>
      </w:r>
      <w:bookmarkEnd w:id="153"/>
      <w:r w:rsidRPr="00D92717">
        <w:rPr>
          <w:i/>
          <w:spacing w:val="-6"/>
          <w:sz w:val="28"/>
          <w:szCs w:val="28"/>
        </w:rPr>
        <w:t>.</w:t>
      </w:r>
    </w:p>
    <w:p w14:paraId="2ED4ABEC" w14:textId="7B2AC031" w:rsidR="002C118C" w:rsidRPr="00D92717" w:rsidRDefault="002C118C" w:rsidP="002C118C">
      <w:pPr>
        <w:widowControl w:val="0"/>
        <w:tabs>
          <w:tab w:val="left" w:pos="1134"/>
        </w:tabs>
        <w:spacing w:line="440" w:lineRule="atLeast"/>
        <w:ind w:firstLine="720"/>
        <w:jc w:val="both"/>
        <w:rPr>
          <w:i/>
          <w:iCs/>
          <w:sz w:val="28"/>
          <w:szCs w:val="28"/>
        </w:rPr>
      </w:pPr>
      <w:r w:rsidRPr="00D92717">
        <w:rPr>
          <w:i/>
          <w:iCs/>
          <w:sz w:val="28"/>
          <w:szCs w:val="28"/>
        </w:rPr>
        <w:t>Thứ tư</w:t>
      </w:r>
      <w:r>
        <w:rPr>
          <w:i/>
          <w:iCs/>
          <w:sz w:val="28"/>
          <w:szCs w:val="28"/>
        </w:rPr>
        <w:t>,</w:t>
      </w:r>
      <w:r w:rsidRPr="00D92717">
        <w:rPr>
          <w:i/>
          <w:iCs/>
          <w:sz w:val="28"/>
          <w:szCs w:val="28"/>
        </w:rPr>
        <w:t xml:space="preserve"> một số doanh nghiệp chưa chú trọng chuyển đổi những ứng dụng công nghệ hiện đại dẫn đến chưa phát huy được vai trò của Internet và các phương tiện truyền thông đại chúng mới.</w:t>
      </w:r>
    </w:p>
    <w:p w14:paraId="2FD44531"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3.2.2.4. Về kết quả giáo dục</w:t>
      </w:r>
    </w:p>
    <w:p w14:paraId="7D6F3513" w14:textId="40DC5202"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nhất</w:t>
      </w:r>
      <w:r>
        <w:rPr>
          <w:i/>
          <w:sz w:val="28"/>
          <w:szCs w:val="28"/>
        </w:rPr>
        <w:t>,</w:t>
      </w:r>
      <w:r w:rsidRPr="00D92717">
        <w:rPr>
          <w:i/>
          <w:sz w:val="28"/>
          <w:szCs w:val="28"/>
        </w:rPr>
        <w:t xml:space="preserve"> </w:t>
      </w:r>
      <w:bookmarkStart w:id="154" w:name="_Hlk151635114"/>
      <w:r w:rsidRPr="00D92717">
        <w:rPr>
          <w:i/>
          <w:sz w:val="28"/>
          <w:szCs w:val="28"/>
        </w:rPr>
        <w:t>chưa mang lại nhận thức đồng đều</w:t>
      </w:r>
      <w:r>
        <w:rPr>
          <w:i/>
          <w:sz w:val="28"/>
          <w:szCs w:val="28"/>
        </w:rPr>
        <w:t>,</w:t>
      </w:r>
      <w:r w:rsidRPr="00D92717">
        <w:rPr>
          <w:i/>
          <w:sz w:val="28"/>
          <w:szCs w:val="28"/>
        </w:rPr>
        <w:t xml:space="preserve"> triệt để về văn hoá doanh </w:t>
      </w:r>
      <w:r w:rsidRPr="00D92717">
        <w:rPr>
          <w:i/>
          <w:sz w:val="28"/>
          <w:szCs w:val="28"/>
        </w:rPr>
        <w:lastRenderedPageBreak/>
        <w:t>nghiệp cho người lao động</w:t>
      </w:r>
      <w:bookmarkEnd w:id="154"/>
      <w:r w:rsidRPr="00D92717">
        <w:rPr>
          <w:i/>
          <w:sz w:val="28"/>
          <w:szCs w:val="28"/>
        </w:rPr>
        <w:t>.</w:t>
      </w:r>
    </w:p>
    <w:p w14:paraId="2E5416A9" w14:textId="6689850E"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hai</w:t>
      </w:r>
      <w:r>
        <w:rPr>
          <w:i/>
          <w:sz w:val="28"/>
          <w:szCs w:val="28"/>
        </w:rPr>
        <w:t>,</w:t>
      </w:r>
      <w:r w:rsidRPr="00D92717">
        <w:rPr>
          <w:i/>
          <w:sz w:val="28"/>
          <w:szCs w:val="28"/>
        </w:rPr>
        <w:t xml:space="preserve"> chưa tạo hiệu ứng rõ nét về thái độ</w:t>
      </w:r>
      <w:r>
        <w:rPr>
          <w:i/>
          <w:sz w:val="28"/>
          <w:szCs w:val="28"/>
        </w:rPr>
        <w:t>,</w:t>
      </w:r>
      <w:r w:rsidRPr="00D92717">
        <w:rPr>
          <w:i/>
          <w:sz w:val="28"/>
          <w:szCs w:val="28"/>
        </w:rPr>
        <w:t xml:space="preserve"> tình cảm</w:t>
      </w:r>
      <w:r>
        <w:rPr>
          <w:i/>
          <w:sz w:val="28"/>
          <w:szCs w:val="28"/>
        </w:rPr>
        <w:t>,</w:t>
      </w:r>
      <w:r w:rsidRPr="00D92717">
        <w:rPr>
          <w:i/>
          <w:sz w:val="28"/>
          <w:szCs w:val="28"/>
        </w:rPr>
        <w:t xml:space="preserve"> niềm tin của người lao động đối với doanh nghiệp trong sản xuất</w:t>
      </w:r>
      <w:r>
        <w:rPr>
          <w:i/>
          <w:sz w:val="28"/>
          <w:szCs w:val="28"/>
        </w:rPr>
        <w:t>,</w:t>
      </w:r>
      <w:r w:rsidRPr="00D92717">
        <w:rPr>
          <w:i/>
          <w:sz w:val="28"/>
          <w:szCs w:val="28"/>
        </w:rPr>
        <w:t xml:space="preserve"> kinh doanh.</w:t>
      </w:r>
    </w:p>
    <w:p w14:paraId="6AF61581" w14:textId="7C989559"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Thứ ba</w:t>
      </w:r>
      <w:r>
        <w:rPr>
          <w:i/>
          <w:sz w:val="28"/>
          <w:szCs w:val="28"/>
        </w:rPr>
        <w:t>,</w:t>
      </w:r>
      <w:r w:rsidRPr="00D92717">
        <w:rPr>
          <w:i/>
          <w:sz w:val="28"/>
          <w:szCs w:val="28"/>
        </w:rPr>
        <w:t xml:space="preserve"> chưa hình thành tính tích cực trong hành động của người lao động trong xây dựng</w:t>
      </w:r>
      <w:r>
        <w:rPr>
          <w:i/>
          <w:sz w:val="28"/>
          <w:szCs w:val="28"/>
        </w:rPr>
        <w:t>,</w:t>
      </w:r>
      <w:r w:rsidRPr="00D92717">
        <w:rPr>
          <w:i/>
          <w:sz w:val="28"/>
          <w:szCs w:val="28"/>
        </w:rPr>
        <w:t xml:space="preserve"> phát triển văn hoá doanh nghiệp một cách bền vững.</w:t>
      </w:r>
    </w:p>
    <w:p w14:paraId="7DA3D3F8"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3.2.2.5. Về các điều kiện đảm bảo cho hoạt động giáo dục hiệu quả</w:t>
      </w:r>
    </w:p>
    <w:p w14:paraId="1107D6B2" w14:textId="438DA8E0"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Bốn đợt dịch Covid-19 tại Việt Nam đã tác động nặng nề</w:t>
      </w:r>
      <w:r>
        <w:rPr>
          <w:sz w:val="28"/>
          <w:szCs w:val="28"/>
        </w:rPr>
        <w:t>,</w:t>
      </w:r>
      <w:r w:rsidRPr="00D92717">
        <w:rPr>
          <w:sz w:val="28"/>
          <w:szCs w:val="28"/>
        </w:rPr>
        <w:t xml:space="preserve"> gây áp lực lên mọi mặt đời sống</w:t>
      </w:r>
      <w:r>
        <w:rPr>
          <w:sz w:val="28"/>
          <w:szCs w:val="28"/>
        </w:rPr>
        <w:t>,</w:t>
      </w:r>
      <w:r w:rsidRPr="00D92717">
        <w:rPr>
          <w:sz w:val="28"/>
          <w:szCs w:val="28"/>
        </w:rPr>
        <w:t xml:space="preserve"> kinh tế</w:t>
      </w:r>
      <w:r>
        <w:rPr>
          <w:sz w:val="28"/>
          <w:szCs w:val="28"/>
        </w:rPr>
        <w:t>,</w:t>
      </w:r>
      <w:r w:rsidRPr="00D92717">
        <w:rPr>
          <w:sz w:val="28"/>
          <w:szCs w:val="28"/>
        </w:rPr>
        <w:t xml:space="preserve"> xã hội. Trong đó</w:t>
      </w:r>
      <w:r>
        <w:rPr>
          <w:sz w:val="28"/>
          <w:szCs w:val="28"/>
        </w:rPr>
        <w:t>,</w:t>
      </w:r>
      <w:r w:rsidRPr="00D92717">
        <w:rPr>
          <w:sz w:val="28"/>
          <w:szCs w:val="28"/>
        </w:rPr>
        <w:t xml:space="preserve"> cộng đồng doanh nghiệp phải đối mặt với nhiều thách thức. Vì vậy</w:t>
      </w:r>
      <w:r>
        <w:rPr>
          <w:sz w:val="28"/>
          <w:szCs w:val="28"/>
        </w:rPr>
        <w:t>,</w:t>
      </w:r>
      <w:r w:rsidRPr="00D92717">
        <w:rPr>
          <w:sz w:val="28"/>
          <w:szCs w:val="28"/>
        </w:rPr>
        <w:t xml:space="preserve"> chưa có đủ nguồn lực để thực hiện hiệu quả các chương trình</w:t>
      </w:r>
      <w:r>
        <w:rPr>
          <w:sz w:val="28"/>
          <w:szCs w:val="28"/>
        </w:rPr>
        <w:t>,</w:t>
      </w:r>
      <w:r w:rsidRPr="00D92717">
        <w:rPr>
          <w:sz w:val="28"/>
          <w:szCs w:val="28"/>
        </w:rPr>
        <w:t xml:space="preserve"> kế hoạch giáo dục văn hóa doanh nghiệp cho người lao động trong các doanh nghiệp nhỏ và vừa trên địa bàn thành phố Hà Nội. Công tác xây dựng môi trường giáo dục văn hóa doanh nghiệp cho người lao động chưa được quan tâm đúng mức.</w:t>
      </w:r>
    </w:p>
    <w:p w14:paraId="74C4190B" w14:textId="77777777" w:rsidR="002C118C" w:rsidRPr="00D92717" w:rsidRDefault="002C118C" w:rsidP="002C118C">
      <w:pPr>
        <w:widowControl w:val="0"/>
        <w:tabs>
          <w:tab w:val="left" w:pos="1134"/>
        </w:tabs>
        <w:spacing w:line="440" w:lineRule="atLeast"/>
        <w:ind w:firstLine="720"/>
        <w:jc w:val="both"/>
        <w:outlineLvl w:val="0"/>
        <w:rPr>
          <w:b/>
          <w:sz w:val="28"/>
          <w:szCs w:val="28"/>
        </w:rPr>
      </w:pPr>
      <w:bookmarkStart w:id="155" w:name="_Toc156493412"/>
      <w:bookmarkStart w:id="156" w:name="_Toc156496097"/>
      <w:bookmarkStart w:id="157" w:name="_Toc156496159"/>
      <w:bookmarkStart w:id="158" w:name="_Toc161619721"/>
      <w:r w:rsidRPr="00D92717">
        <w:rPr>
          <w:b/>
          <w:sz w:val="28"/>
          <w:szCs w:val="28"/>
        </w:rPr>
        <w:t>3.3. Nguyên nhân của thực trạng và những vấn đề đặt ra trong giáo dục văn hóa doanh nghiệp cho người lao động trong các doanh nghiệp nhỏ và vừa ở thành phố Hà Nội hiện nay</w:t>
      </w:r>
      <w:bookmarkEnd w:id="155"/>
      <w:bookmarkEnd w:id="156"/>
      <w:bookmarkEnd w:id="157"/>
      <w:bookmarkEnd w:id="158"/>
    </w:p>
    <w:p w14:paraId="2201A58C" w14:textId="77777777"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3.3.1. Nguyên nhân của thực trạng</w:t>
      </w:r>
    </w:p>
    <w:p w14:paraId="3438AABA"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3.3.1.1. Nguyên nhân của ưu điểm</w:t>
      </w:r>
    </w:p>
    <w:p w14:paraId="7CFA6441" w14:textId="42E0D22A"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lang w:val="vi-VN"/>
        </w:rPr>
        <w:t>Thứ nhất</w:t>
      </w:r>
      <w:r>
        <w:rPr>
          <w:i/>
          <w:sz w:val="28"/>
          <w:szCs w:val="28"/>
          <w:lang w:val="vi-VN"/>
        </w:rPr>
        <w:t>,</w:t>
      </w:r>
      <w:r w:rsidRPr="00D92717">
        <w:rPr>
          <w:i/>
          <w:sz w:val="28"/>
          <w:szCs w:val="28"/>
          <w:lang w:val="vi-VN"/>
        </w:rPr>
        <w:t xml:space="preserve"> sự quan tâm</w:t>
      </w:r>
      <w:r>
        <w:rPr>
          <w:i/>
          <w:sz w:val="28"/>
          <w:szCs w:val="28"/>
          <w:lang w:val="vi-VN"/>
        </w:rPr>
        <w:t>,</w:t>
      </w:r>
      <w:r w:rsidRPr="00D92717">
        <w:rPr>
          <w:i/>
          <w:sz w:val="28"/>
          <w:szCs w:val="28"/>
          <w:lang w:val="vi-VN"/>
        </w:rPr>
        <w:t xml:space="preserve"> tạo điều kiện của cấp ủy</w:t>
      </w:r>
      <w:r>
        <w:rPr>
          <w:i/>
          <w:sz w:val="28"/>
          <w:szCs w:val="28"/>
        </w:rPr>
        <w:t>,</w:t>
      </w:r>
      <w:r w:rsidRPr="00D92717">
        <w:rPr>
          <w:i/>
          <w:sz w:val="28"/>
          <w:szCs w:val="28"/>
        </w:rPr>
        <w:t xml:space="preserve"> chính quyền</w:t>
      </w:r>
      <w:r>
        <w:rPr>
          <w:i/>
          <w:sz w:val="28"/>
          <w:szCs w:val="28"/>
        </w:rPr>
        <w:t>,</w:t>
      </w:r>
      <w:r w:rsidRPr="00D92717">
        <w:rPr>
          <w:i/>
          <w:sz w:val="28"/>
          <w:szCs w:val="28"/>
        </w:rPr>
        <w:t xml:space="preserve"> đoàn thể</w:t>
      </w:r>
      <w:r w:rsidRPr="00D92717">
        <w:rPr>
          <w:i/>
          <w:sz w:val="28"/>
          <w:szCs w:val="28"/>
          <w:lang w:val="vi-VN"/>
        </w:rPr>
        <w:t xml:space="preserve"> các cấp</w:t>
      </w:r>
      <w:r w:rsidRPr="00D92717">
        <w:rPr>
          <w:i/>
          <w:sz w:val="28"/>
          <w:szCs w:val="28"/>
        </w:rPr>
        <w:t>.</w:t>
      </w:r>
    </w:p>
    <w:p w14:paraId="2CE504C8" w14:textId="7F4474A6" w:rsidR="002C118C" w:rsidRPr="00D92717" w:rsidRDefault="002C118C" w:rsidP="002C118C">
      <w:pPr>
        <w:widowControl w:val="0"/>
        <w:tabs>
          <w:tab w:val="left" w:pos="1134"/>
        </w:tabs>
        <w:spacing w:line="440" w:lineRule="atLeast"/>
        <w:ind w:firstLine="720"/>
        <w:jc w:val="both"/>
        <w:rPr>
          <w:i/>
          <w:sz w:val="28"/>
          <w:szCs w:val="28"/>
        </w:rPr>
      </w:pPr>
      <w:bookmarkStart w:id="159" w:name="_Hlk151635181"/>
      <w:r w:rsidRPr="00D92717">
        <w:rPr>
          <w:i/>
          <w:sz w:val="28"/>
          <w:szCs w:val="28"/>
          <w:lang w:val="vi-VN"/>
        </w:rPr>
        <w:t>Thứ hai</w:t>
      </w:r>
      <w:r>
        <w:rPr>
          <w:i/>
          <w:sz w:val="28"/>
          <w:szCs w:val="28"/>
          <w:lang w:val="vi-VN"/>
        </w:rPr>
        <w:t>,</w:t>
      </w:r>
      <w:r w:rsidRPr="00D92717">
        <w:rPr>
          <w:i/>
          <w:sz w:val="28"/>
          <w:szCs w:val="28"/>
          <w:lang w:val="vi-VN"/>
        </w:rPr>
        <w:t xml:space="preserve"> sự phát triển mạnh mẽ cả về số lượng và chất lượng của các tổ chức Đảng</w:t>
      </w:r>
      <w:r>
        <w:rPr>
          <w:i/>
          <w:sz w:val="28"/>
          <w:szCs w:val="28"/>
          <w:lang w:val="vi-VN"/>
        </w:rPr>
        <w:t>,</w:t>
      </w:r>
      <w:r w:rsidRPr="00D92717">
        <w:rPr>
          <w:i/>
          <w:sz w:val="28"/>
          <w:szCs w:val="28"/>
          <w:lang w:val="vi-VN"/>
        </w:rPr>
        <w:t xml:space="preserve"> Hiệp hội</w:t>
      </w:r>
      <w:r>
        <w:rPr>
          <w:i/>
          <w:sz w:val="28"/>
          <w:szCs w:val="28"/>
        </w:rPr>
        <w:t>,</w:t>
      </w:r>
      <w:r w:rsidRPr="00D92717">
        <w:rPr>
          <w:i/>
          <w:sz w:val="28"/>
          <w:szCs w:val="28"/>
        </w:rPr>
        <w:t xml:space="preserve"> Hội</w:t>
      </w:r>
      <w:r w:rsidRPr="00D92717">
        <w:rPr>
          <w:i/>
          <w:sz w:val="28"/>
          <w:szCs w:val="28"/>
          <w:lang w:val="vi-VN"/>
        </w:rPr>
        <w:t xml:space="preserve"> </w:t>
      </w:r>
      <w:r w:rsidRPr="00D92717">
        <w:rPr>
          <w:i/>
          <w:sz w:val="28"/>
          <w:szCs w:val="28"/>
        </w:rPr>
        <w:t xml:space="preserve">trong hoạt động của </w:t>
      </w:r>
      <w:r w:rsidRPr="00D92717">
        <w:rPr>
          <w:i/>
          <w:sz w:val="28"/>
          <w:szCs w:val="28"/>
          <w:lang w:val="vi-VN"/>
        </w:rPr>
        <w:t>doanh nghiệp nhỏ và vừa trên địa bàn</w:t>
      </w:r>
      <w:r w:rsidRPr="00D92717">
        <w:rPr>
          <w:i/>
          <w:sz w:val="28"/>
          <w:szCs w:val="28"/>
        </w:rPr>
        <w:t>.</w:t>
      </w:r>
    </w:p>
    <w:p w14:paraId="68F5272C" w14:textId="1B2F2DD6" w:rsidR="002C118C" w:rsidRPr="00D92717" w:rsidRDefault="002C118C" w:rsidP="002C118C">
      <w:pPr>
        <w:widowControl w:val="0"/>
        <w:tabs>
          <w:tab w:val="left" w:pos="1134"/>
        </w:tabs>
        <w:spacing w:line="440" w:lineRule="atLeast"/>
        <w:ind w:firstLine="720"/>
        <w:jc w:val="both"/>
        <w:rPr>
          <w:i/>
          <w:sz w:val="28"/>
          <w:szCs w:val="28"/>
        </w:rPr>
      </w:pPr>
      <w:bookmarkStart w:id="160" w:name="_Hlk151635201"/>
      <w:bookmarkEnd w:id="159"/>
      <w:r w:rsidRPr="00D92717">
        <w:rPr>
          <w:i/>
          <w:sz w:val="28"/>
          <w:szCs w:val="28"/>
          <w:lang w:val="vi-VN"/>
        </w:rPr>
        <w:t>Thứ ba</w:t>
      </w:r>
      <w:r>
        <w:rPr>
          <w:i/>
          <w:sz w:val="28"/>
          <w:szCs w:val="28"/>
          <w:lang w:val="vi-VN"/>
        </w:rPr>
        <w:t>,</w:t>
      </w:r>
      <w:r w:rsidRPr="00D92717">
        <w:rPr>
          <w:i/>
          <w:sz w:val="28"/>
          <w:szCs w:val="28"/>
          <w:lang w:val="vi-VN"/>
        </w:rPr>
        <w:t xml:space="preserve"> sự quan tâm và đầu tư nguồn lực ngày càng tăng của bản thân doanh nghiệp vào việc phát triển văn hóa doanh nghiệp cũng như giáo dục văn hóa doanh nghiệp</w:t>
      </w:r>
      <w:r w:rsidRPr="00D92717">
        <w:rPr>
          <w:i/>
          <w:sz w:val="28"/>
          <w:szCs w:val="28"/>
        </w:rPr>
        <w:t>.</w:t>
      </w:r>
    </w:p>
    <w:bookmarkEnd w:id="160"/>
    <w:p w14:paraId="1FECBDDE" w14:textId="77777777"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rPr>
        <w:t>3.3.1.2. Nguyên nhân hạn chế</w:t>
      </w:r>
    </w:p>
    <w:p w14:paraId="583CC34A" w14:textId="3CCB0388" w:rsidR="002C118C" w:rsidRPr="00D92717" w:rsidRDefault="002C118C" w:rsidP="002C118C">
      <w:pPr>
        <w:widowControl w:val="0"/>
        <w:tabs>
          <w:tab w:val="left" w:pos="1134"/>
        </w:tabs>
        <w:spacing w:line="440" w:lineRule="atLeast"/>
        <w:ind w:firstLine="720"/>
        <w:jc w:val="both"/>
        <w:rPr>
          <w:i/>
          <w:sz w:val="28"/>
          <w:szCs w:val="28"/>
        </w:rPr>
      </w:pPr>
      <w:r w:rsidRPr="00D92717">
        <w:rPr>
          <w:i/>
          <w:sz w:val="28"/>
          <w:szCs w:val="28"/>
          <w:lang w:val="vi-VN"/>
        </w:rPr>
        <w:t>Thứ nhất</w:t>
      </w:r>
      <w:r>
        <w:rPr>
          <w:i/>
          <w:sz w:val="28"/>
          <w:szCs w:val="28"/>
          <w:lang w:val="vi-VN"/>
        </w:rPr>
        <w:t>,</w:t>
      </w:r>
      <w:r w:rsidRPr="00D92717">
        <w:rPr>
          <w:i/>
          <w:sz w:val="28"/>
          <w:szCs w:val="28"/>
          <w:lang w:val="vi-VN"/>
        </w:rPr>
        <w:t xml:space="preserve"> một số đơn vị chưa thực sự coi trọng</w:t>
      </w:r>
      <w:r w:rsidRPr="00D92717">
        <w:rPr>
          <w:i/>
          <w:sz w:val="28"/>
          <w:szCs w:val="28"/>
        </w:rPr>
        <w:t xml:space="preserve"> xây dựng</w:t>
      </w:r>
      <w:r w:rsidRPr="00D92717">
        <w:rPr>
          <w:i/>
          <w:sz w:val="28"/>
          <w:szCs w:val="28"/>
          <w:lang w:val="vi-VN"/>
        </w:rPr>
        <w:t xml:space="preserve"> văn hóa doanh nghiệp trong phát triển doanh nghiệp</w:t>
      </w:r>
      <w:r w:rsidRPr="00D92717">
        <w:rPr>
          <w:i/>
          <w:sz w:val="28"/>
          <w:szCs w:val="28"/>
        </w:rPr>
        <w:t>.</w:t>
      </w:r>
    </w:p>
    <w:p w14:paraId="2E1CDF53" w14:textId="1D1A3CEF" w:rsidR="002C118C" w:rsidRPr="00D92717" w:rsidRDefault="002C118C" w:rsidP="002C118C">
      <w:pPr>
        <w:widowControl w:val="0"/>
        <w:tabs>
          <w:tab w:val="left" w:pos="1134"/>
        </w:tabs>
        <w:spacing w:line="440" w:lineRule="atLeast"/>
        <w:ind w:firstLine="720"/>
        <w:jc w:val="both"/>
        <w:rPr>
          <w:i/>
          <w:sz w:val="28"/>
          <w:szCs w:val="28"/>
        </w:rPr>
      </w:pPr>
      <w:bookmarkStart w:id="161" w:name="_Hlk151635219"/>
      <w:r w:rsidRPr="00D92717">
        <w:rPr>
          <w:i/>
          <w:sz w:val="28"/>
          <w:szCs w:val="28"/>
        </w:rPr>
        <w:t>Thứ hai</w:t>
      </w:r>
      <w:r>
        <w:rPr>
          <w:i/>
          <w:sz w:val="28"/>
          <w:szCs w:val="28"/>
        </w:rPr>
        <w:t>,</w:t>
      </w:r>
      <w:r w:rsidRPr="00D92717">
        <w:rPr>
          <w:i/>
          <w:sz w:val="28"/>
          <w:szCs w:val="28"/>
        </w:rPr>
        <w:t xml:space="preserve"> dù có sự quan tâm</w:t>
      </w:r>
      <w:r>
        <w:rPr>
          <w:i/>
          <w:sz w:val="28"/>
          <w:szCs w:val="28"/>
        </w:rPr>
        <w:t>,</w:t>
      </w:r>
      <w:r w:rsidRPr="00D92717">
        <w:rPr>
          <w:i/>
          <w:sz w:val="28"/>
          <w:szCs w:val="28"/>
        </w:rPr>
        <w:t xml:space="preserve"> đầu tư nhiều hơn về nguồn lực nhưng chưa </w:t>
      </w:r>
      <w:r w:rsidRPr="00D92717">
        <w:rPr>
          <w:i/>
          <w:sz w:val="28"/>
          <w:szCs w:val="28"/>
        </w:rPr>
        <w:lastRenderedPageBreak/>
        <w:t>đủ để tạo động lực mạnh mẽ thúc đẩy hoạt động giáo dục hiệu quả.</w:t>
      </w:r>
    </w:p>
    <w:p w14:paraId="24B04D25" w14:textId="51C0D591" w:rsidR="002C118C" w:rsidRPr="00D92717" w:rsidRDefault="002C118C" w:rsidP="002C118C">
      <w:pPr>
        <w:widowControl w:val="0"/>
        <w:tabs>
          <w:tab w:val="left" w:pos="1134"/>
        </w:tabs>
        <w:spacing w:line="460" w:lineRule="atLeast"/>
        <w:ind w:firstLine="720"/>
        <w:jc w:val="both"/>
        <w:rPr>
          <w:i/>
          <w:sz w:val="28"/>
          <w:szCs w:val="28"/>
        </w:rPr>
      </w:pPr>
      <w:bookmarkStart w:id="162" w:name="_Hlk151635225"/>
      <w:bookmarkEnd w:id="161"/>
      <w:r w:rsidRPr="00D92717">
        <w:rPr>
          <w:i/>
          <w:sz w:val="28"/>
          <w:szCs w:val="28"/>
        </w:rPr>
        <w:t>Thứ ba</w:t>
      </w:r>
      <w:r>
        <w:rPr>
          <w:i/>
          <w:sz w:val="28"/>
          <w:szCs w:val="28"/>
        </w:rPr>
        <w:t>,</w:t>
      </w:r>
      <w:r w:rsidRPr="00D92717">
        <w:rPr>
          <w:i/>
          <w:sz w:val="28"/>
          <w:szCs w:val="28"/>
        </w:rPr>
        <w:t xml:space="preserve"> các chủ thể giáo dục còn bị hạn chế về năng lực</w:t>
      </w:r>
      <w:r>
        <w:rPr>
          <w:i/>
          <w:sz w:val="28"/>
          <w:szCs w:val="28"/>
        </w:rPr>
        <w:t>,</w:t>
      </w:r>
      <w:r w:rsidRPr="00D92717">
        <w:rPr>
          <w:i/>
          <w:sz w:val="28"/>
          <w:szCs w:val="28"/>
        </w:rPr>
        <w:t xml:space="preserve"> trình độ trong giáo dục văn hoá doanh nghiệp cho người lao động.</w:t>
      </w:r>
    </w:p>
    <w:bookmarkEnd w:id="162"/>
    <w:p w14:paraId="1A8C3DB0" w14:textId="77777777" w:rsidR="002C118C" w:rsidRPr="00D92717" w:rsidRDefault="002C118C" w:rsidP="002C118C">
      <w:pPr>
        <w:widowControl w:val="0"/>
        <w:tabs>
          <w:tab w:val="left" w:pos="1134"/>
        </w:tabs>
        <w:spacing w:line="460" w:lineRule="atLeast"/>
        <w:ind w:firstLine="720"/>
        <w:jc w:val="both"/>
        <w:rPr>
          <w:b/>
          <w:i/>
          <w:sz w:val="28"/>
          <w:szCs w:val="28"/>
        </w:rPr>
      </w:pPr>
      <w:r w:rsidRPr="00D92717">
        <w:rPr>
          <w:b/>
          <w:i/>
          <w:sz w:val="28"/>
          <w:szCs w:val="28"/>
        </w:rPr>
        <w:t>3.3.2. Những vấn đề đặt ra</w:t>
      </w:r>
    </w:p>
    <w:p w14:paraId="11275A17" w14:textId="77777777" w:rsidR="002C118C" w:rsidRPr="00D92717" w:rsidRDefault="002C118C" w:rsidP="002C118C">
      <w:pPr>
        <w:widowControl w:val="0"/>
        <w:tabs>
          <w:tab w:val="left" w:pos="1134"/>
        </w:tabs>
        <w:spacing w:line="460" w:lineRule="atLeast"/>
        <w:ind w:firstLine="720"/>
        <w:jc w:val="both"/>
        <w:rPr>
          <w:i/>
          <w:sz w:val="28"/>
          <w:szCs w:val="28"/>
        </w:rPr>
      </w:pPr>
      <w:r w:rsidRPr="00D92717">
        <w:rPr>
          <w:i/>
          <w:sz w:val="28"/>
          <w:szCs w:val="28"/>
        </w:rPr>
        <w:t>3.3.2.1. Nhận thức của các chủ thể về tầm quan trọng của giáo dục văn hóa</w:t>
      </w:r>
      <w:r w:rsidRPr="00D92717">
        <w:rPr>
          <w:i/>
          <w:sz w:val="28"/>
          <w:szCs w:val="28"/>
          <w:shd w:val="clear" w:color="auto" w:fill="FFFFFF"/>
        </w:rPr>
        <w:t xml:space="preserve"> cho người lao động trong các doanh nghiệp nhỏ và vừa</w:t>
      </w:r>
      <w:r w:rsidRPr="00D92717">
        <w:rPr>
          <w:i/>
          <w:sz w:val="28"/>
          <w:szCs w:val="28"/>
        </w:rPr>
        <w:t xml:space="preserve"> chưa đáp ứng được yêu cầu cấp thiết của việc xây dựng văn hóa doanh nghiệp trong tình hình mới.</w:t>
      </w:r>
    </w:p>
    <w:p w14:paraId="2DB7CCF8" w14:textId="04E64142" w:rsidR="002C118C" w:rsidRPr="00D92717" w:rsidRDefault="002C118C" w:rsidP="002C118C">
      <w:pPr>
        <w:widowControl w:val="0"/>
        <w:tabs>
          <w:tab w:val="left" w:pos="1134"/>
        </w:tabs>
        <w:spacing w:line="440" w:lineRule="atLeast"/>
        <w:ind w:firstLine="720"/>
        <w:jc w:val="both"/>
        <w:rPr>
          <w:i/>
          <w:sz w:val="28"/>
          <w:szCs w:val="28"/>
          <w:lang w:val="id-ID"/>
        </w:rPr>
      </w:pPr>
      <w:r w:rsidRPr="00D92717">
        <w:rPr>
          <w:i/>
          <w:sz w:val="28"/>
          <w:szCs w:val="28"/>
        </w:rPr>
        <w:t>3</w:t>
      </w:r>
      <w:r w:rsidRPr="00D92717">
        <w:rPr>
          <w:i/>
          <w:sz w:val="28"/>
          <w:szCs w:val="28"/>
          <w:lang w:val="id-ID"/>
        </w:rPr>
        <w:t>.</w:t>
      </w:r>
      <w:r w:rsidRPr="00D92717">
        <w:rPr>
          <w:i/>
          <w:sz w:val="28"/>
          <w:szCs w:val="28"/>
        </w:rPr>
        <w:t>3</w:t>
      </w:r>
      <w:r w:rsidRPr="00D92717">
        <w:rPr>
          <w:i/>
          <w:sz w:val="28"/>
          <w:szCs w:val="28"/>
          <w:lang w:val="id-ID"/>
        </w:rPr>
        <w:t>.</w:t>
      </w:r>
      <w:r w:rsidRPr="00D92717">
        <w:rPr>
          <w:i/>
          <w:sz w:val="28"/>
          <w:szCs w:val="28"/>
        </w:rPr>
        <w:t>2.</w:t>
      </w:r>
      <w:r w:rsidRPr="00D92717">
        <w:rPr>
          <w:i/>
          <w:sz w:val="28"/>
          <w:szCs w:val="28"/>
          <w:lang w:val="id-ID"/>
        </w:rPr>
        <w:t xml:space="preserve">2. </w:t>
      </w:r>
      <w:r w:rsidRPr="00D92717">
        <w:rPr>
          <w:i/>
          <w:sz w:val="28"/>
          <w:szCs w:val="28"/>
        </w:rPr>
        <w:t>Nội dung giáo dục văn hóa</w:t>
      </w:r>
      <w:r w:rsidRPr="00D92717">
        <w:rPr>
          <w:i/>
          <w:sz w:val="28"/>
          <w:szCs w:val="28"/>
          <w:shd w:val="clear" w:color="auto" w:fill="FFFFFF"/>
        </w:rPr>
        <w:t xml:space="preserve"> cho người lao động trong các doanh nghiệp nhỏ và vừa còn nhiều vấn đề bất cập so với nhu cầu</w:t>
      </w:r>
      <w:r>
        <w:rPr>
          <w:i/>
          <w:sz w:val="28"/>
          <w:szCs w:val="28"/>
          <w:shd w:val="clear" w:color="auto" w:fill="FFFFFF"/>
        </w:rPr>
        <w:t>,</w:t>
      </w:r>
      <w:r w:rsidRPr="00D92717">
        <w:rPr>
          <w:i/>
          <w:sz w:val="28"/>
          <w:szCs w:val="28"/>
          <w:shd w:val="clear" w:color="auto" w:fill="FFFFFF"/>
        </w:rPr>
        <w:t xml:space="preserve"> trình độ</w:t>
      </w:r>
      <w:r>
        <w:rPr>
          <w:i/>
          <w:sz w:val="28"/>
          <w:szCs w:val="28"/>
          <w:shd w:val="clear" w:color="auto" w:fill="FFFFFF"/>
        </w:rPr>
        <w:t>,</w:t>
      </w:r>
      <w:r w:rsidRPr="00D92717">
        <w:rPr>
          <w:i/>
          <w:sz w:val="28"/>
          <w:szCs w:val="28"/>
          <w:shd w:val="clear" w:color="auto" w:fill="FFFFFF"/>
        </w:rPr>
        <w:t xml:space="preserve"> điều kiện làm việc của đối tượng giáo dục là người lao động</w:t>
      </w:r>
      <w:r w:rsidRPr="00D92717">
        <w:rPr>
          <w:i/>
          <w:sz w:val="28"/>
          <w:szCs w:val="28"/>
          <w:shd w:val="clear" w:color="auto" w:fill="FFFFFF"/>
          <w:lang w:val="id-ID"/>
        </w:rPr>
        <w:t>.</w:t>
      </w:r>
    </w:p>
    <w:p w14:paraId="7F3F0ACD" w14:textId="785810D5" w:rsidR="002C118C" w:rsidRPr="00D92717" w:rsidRDefault="002C118C" w:rsidP="002C118C">
      <w:pPr>
        <w:widowControl w:val="0"/>
        <w:tabs>
          <w:tab w:val="left" w:pos="1134"/>
        </w:tabs>
        <w:spacing w:line="440" w:lineRule="atLeast"/>
        <w:ind w:firstLine="720"/>
        <w:jc w:val="both"/>
        <w:rPr>
          <w:i/>
          <w:iCs/>
          <w:spacing w:val="-2"/>
          <w:sz w:val="28"/>
          <w:szCs w:val="28"/>
        </w:rPr>
      </w:pPr>
      <w:r w:rsidRPr="00D92717">
        <w:rPr>
          <w:i/>
          <w:iCs/>
          <w:spacing w:val="-2"/>
          <w:sz w:val="28"/>
          <w:szCs w:val="28"/>
        </w:rPr>
        <w:t>3.3.2.3. Phương thức giáo dục văn hóa doanh nghiệp cho người lao động trong các doanh nghiệp nhỏ và vừa còn thiếu tính linh hoạt</w:t>
      </w:r>
      <w:r>
        <w:rPr>
          <w:i/>
          <w:iCs/>
          <w:spacing w:val="-2"/>
          <w:sz w:val="28"/>
          <w:szCs w:val="28"/>
        </w:rPr>
        <w:t>,</w:t>
      </w:r>
      <w:r w:rsidRPr="00D92717">
        <w:rPr>
          <w:i/>
          <w:iCs/>
          <w:spacing w:val="-2"/>
          <w:sz w:val="28"/>
          <w:szCs w:val="28"/>
        </w:rPr>
        <w:t xml:space="preserve"> tính hiện đại</w:t>
      </w:r>
      <w:r>
        <w:rPr>
          <w:i/>
          <w:iCs/>
          <w:spacing w:val="-2"/>
          <w:sz w:val="28"/>
          <w:szCs w:val="28"/>
        </w:rPr>
        <w:t>,</w:t>
      </w:r>
      <w:r w:rsidRPr="00D92717">
        <w:rPr>
          <w:i/>
          <w:iCs/>
          <w:spacing w:val="-2"/>
          <w:sz w:val="28"/>
          <w:szCs w:val="28"/>
        </w:rPr>
        <w:t xml:space="preserve"> tính đa dạng</w:t>
      </w:r>
      <w:r>
        <w:rPr>
          <w:i/>
          <w:iCs/>
          <w:spacing w:val="-2"/>
          <w:sz w:val="28"/>
          <w:szCs w:val="28"/>
        </w:rPr>
        <w:t>,</w:t>
      </w:r>
      <w:r w:rsidRPr="00D92717">
        <w:rPr>
          <w:i/>
          <w:iCs/>
          <w:spacing w:val="-2"/>
          <w:sz w:val="28"/>
          <w:szCs w:val="28"/>
        </w:rPr>
        <w:t xml:space="preserve"> chưa phù hợp với môi trường làm việc của đối tượng dẫn đến hạn chế về tính hiệu quả giáo dục </w:t>
      </w:r>
    </w:p>
    <w:p w14:paraId="308E49F8" w14:textId="77777777" w:rsidR="002C118C" w:rsidRPr="00D92717" w:rsidRDefault="002C118C" w:rsidP="002C118C">
      <w:pPr>
        <w:widowControl w:val="0"/>
        <w:tabs>
          <w:tab w:val="left" w:pos="1134"/>
        </w:tabs>
        <w:spacing w:line="440" w:lineRule="atLeast"/>
        <w:ind w:firstLine="720"/>
        <w:jc w:val="both"/>
        <w:rPr>
          <w:i/>
          <w:iCs/>
          <w:spacing w:val="-2"/>
          <w:sz w:val="28"/>
          <w:szCs w:val="28"/>
        </w:rPr>
      </w:pPr>
      <w:r w:rsidRPr="00D92717">
        <w:rPr>
          <w:i/>
          <w:iCs/>
          <w:spacing w:val="-2"/>
          <w:sz w:val="28"/>
          <w:szCs w:val="28"/>
        </w:rPr>
        <w:t>3.3.2.4. Mức độ quan tâm đến môi trường và các điều kiện đảm bảo cho hoạt động giáo dục hiệu quả chưa tương xứng với yêu cầu giáo dục văn hóa cho người lao động trong các doanh nghiệp nhỏ và vừa trong bối cảnh mới</w:t>
      </w:r>
    </w:p>
    <w:p w14:paraId="5DB86D5C" w14:textId="148AA90E" w:rsidR="002C118C" w:rsidRPr="00D92717" w:rsidRDefault="002C118C" w:rsidP="002C118C">
      <w:pPr>
        <w:widowControl w:val="0"/>
        <w:tabs>
          <w:tab w:val="left" w:pos="1134"/>
        </w:tabs>
        <w:spacing w:line="440" w:lineRule="atLeast"/>
        <w:ind w:firstLine="720"/>
        <w:jc w:val="both"/>
        <w:rPr>
          <w:i/>
          <w:iCs/>
          <w:spacing w:val="-2"/>
          <w:sz w:val="28"/>
          <w:szCs w:val="28"/>
        </w:rPr>
      </w:pPr>
      <w:bookmarkStart w:id="163" w:name="_Toc149124896"/>
      <w:r w:rsidRPr="00D92717">
        <w:rPr>
          <w:i/>
          <w:iCs/>
          <w:spacing w:val="-2"/>
          <w:sz w:val="28"/>
          <w:szCs w:val="28"/>
        </w:rPr>
        <w:t xml:space="preserve">3.3.2.5. </w:t>
      </w:r>
      <w:bookmarkStart w:id="164" w:name="_Toc156496100"/>
      <w:bookmarkStart w:id="165" w:name="_Toc156496162"/>
      <w:bookmarkEnd w:id="163"/>
      <w:r w:rsidRPr="00D92717">
        <w:rPr>
          <w:i/>
          <w:iCs/>
          <w:spacing w:val="-2"/>
          <w:sz w:val="28"/>
          <w:szCs w:val="28"/>
        </w:rPr>
        <w:t>Kết quả giáo dục chưa cao</w:t>
      </w:r>
      <w:r>
        <w:rPr>
          <w:i/>
          <w:iCs/>
          <w:spacing w:val="-2"/>
          <w:sz w:val="28"/>
          <w:szCs w:val="28"/>
        </w:rPr>
        <w:t>,</w:t>
      </w:r>
      <w:r w:rsidRPr="00D92717">
        <w:rPr>
          <w:i/>
          <w:iCs/>
          <w:spacing w:val="-2"/>
          <w:sz w:val="28"/>
          <w:szCs w:val="28"/>
        </w:rPr>
        <w:t xml:space="preserve"> không đồng đều dẫn đến việc hình thành văn hóa doanh nghiệp cho người lao động trong các doanh nghiệp nhỏ và vừa thiếu tính bền vững </w:t>
      </w:r>
    </w:p>
    <w:p w14:paraId="07483A17" w14:textId="77777777" w:rsidR="002C118C" w:rsidRPr="00D92717" w:rsidRDefault="002C118C" w:rsidP="002C118C">
      <w:pPr>
        <w:widowControl w:val="0"/>
        <w:tabs>
          <w:tab w:val="left" w:pos="1134"/>
        </w:tabs>
        <w:spacing w:line="360" w:lineRule="auto"/>
        <w:jc w:val="center"/>
        <w:outlineLvl w:val="0"/>
        <w:rPr>
          <w:b/>
          <w:sz w:val="28"/>
          <w:szCs w:val="28"/>
        </w:rPr>
      </w:pPr>
      <w:bookmarkStart w:id="166" w:name="_Toc161619722"/>
      <w:r w:rsidRPr="00D92717">
        <w:rPr>
          <w:b/>
          <w:sz w:val="28"/>
          <w:szCs w:val="28"/>
        </w:rPr>
        <w:t xml:space="preserve">Tiểu kết </w:t>
      </w:r>
      <w:r w:rsidRPr="00D92717">
        <w:rPr>
          <w:b/>
          <w:sz w:val="28"/>
          <w:szCs w:val="28"/>
          <w:lang w:val="id-ID"/>
        </w:rPr>
        <w:t xml:space="preserve">chương </w:t>
      </w:r>
      <w:r w:rsidRPr="00D92717">
        <w:rPr>
          <w:b/>
          <w:sz w:val="28"/>
          <w:szCs w:val="28"/>
        </w:rPr>
        <w:t>3</w:t>
      </w:r>
      <w:bookmarkEnd w:id="164"/>
      <w:bookmarkEnd w:id="165"/>
      <w:bookmarkEnd w:id="166"/>
    </w:p>
    <w:p w14:paraId="78E94BC2" w14:textId="3859AF97" w:rsidR="002C118C" w:rsidRPr="00951C6B" w:rsidRDefault="002C118C" w:rsidP="002C118C">
      <w:pPr>
        <w:widowControl w:val="0"/>
        <w:tabs>
          <w:tab w:val="left" w:pos="1134"/>
        </w:tabs>
        <w:spacing w:line="440" w:lineRule="atLeast"/>
        <w:ind w:firstLine="720"/>
        <w:jc w:val="both"/>
        <w:rPr>
          <w:sz w:val="28"/>
          <w:szCs w:val="28"/>
        </w:rPr>
      </w:pPr>
      <w:bookmarkStart w:id="167" w:name="_Toc149124898"/>
      <w:bookmarkStart w:id="168" w:name="_Toc156493415"/>
      <w:bookmarkStart w:id="169" w:name="_Toc156496101"/>
      <w:bookmarkStart w:id="170" w:name="_Toc156496163"/>
      <w:bookmarkStart w:id="171" w:name="_Toc156496225"/>
      <w:r w:rsidRPr="00D92717">
        <w:rPr>
          <w:spacing w:val="-2"/>
          <w:sz w:val="28"/>
          <w:szCs w:val="28"/>
        </w:rPr>
        <w:t>Như vậy trong chương 3</w:t>
      </w:r>
      <w:r>
        <w:rPr>
          <w:spacing w:val="-2"/>
          <w:sz w:val="28"/>
          <w:szCs w:val="28"/>
        </w:rPr>
        <w:t>,</w:t>
      </w:r>
      <w:r w:rsidRPr="00D92717">
        <w:rPr>
          <w:spacing w:val="-2"/>
          <w:sz w:val="28"/>
          <w:szCs w:val="28"/>
        </w:rPr>
        <w:t xml:space="preserve"> tác giả đã làm rõ thực trạng</w:t>
      </w:r>
      <w:r>
        <w:rPr>
          <w:spacing w:val="-2"/>
          <w:sz w:val="28"/>
          <w:szCs w:val="28"/>
        </w:rPr>
        <w:t>,</w:t>
      </w:r>
      <w:r w:rsidRPr="00D92717">
        <w:rPr>
          <w:spacing w:val="-2"/>
          <w:sz w:val="28"/>
          <w:szCs w:val="28"/>
        </w:rPr>
        <w:t xml:space="preserve"> nguyên nhân và những vấn đề đặt ra đối với giáo dục văn hoá doanh nghiệp cho người lao động trong các doanh nghiệp nhỏ và vừa ở thành phố Hà Nội. Qua khảo sát thực hiện cho thấy</w:t>
      </w:r>
      <w:r>
        <w:rPr>
          <w:spacing w:val="-2"/>
          <w:sz w:val="28"/>
          <w:szCs w:val="28"/>
        </w:rPr>
        <w:t>,</w:t>
      </w:r>
      <w:r w:rsidRPr="00D92717">
        <w:rPr>
          <w:spacing w:val="-2"/>
          <w:sz w:val="28"/>
          <w:szCs w:val="28"/>
        </w:rPr>
        <w:t xml:space="preserve"> các chỉ số đều thể hiện trình độ nhận thức</w:t>
      </w:r>
      <w:r>
        <w:rPr>
          <w:spacing w:val="-2"/>
          <w:sz w:val="28"/>
          <w:szCs w:val="28"/>
        </w:rPr>
        <w:t>,</w:t>
      </w:r>
      <w:r w:rsidRPr="00D92717">
        <w:rPr>
          <w:spacing w:val="-2"/>
          <w:sz w:val="28"/>
          <w:szCs w:val="28"/>
        </w:rPr>
        <w:t xml:space="preserve"> sự am hiểu của các chủ thể giáo dục tại các doanh nghiệp nhỏ và vừa đối với văn hoá doanh nghiệp đã được nâng lên rõ rệt. </w:t>
      </w:r>
      <w:bookmarkStart w:id="172" w:name="_Toc149124899"/>
      <w:bookmarkStart w:id="173" w:name="_Toc156493416"/>
      <w:bookmarkStart w:id="174" w:name="_Toc156496102"/>
      <w:bookmarkStart w:id="175" w:name="_Toc156496164"/>
      <w:bookmarkStart w:id="176" w:name="_Toc156496226"/>
      <w:bookmarkEnd w:id="167"/>
      <w:bookmarkEnd w:id="168"/>
      <w:bookmarkEnd w:id="169"/>
      <w:bookmarkEnd w:id="170"/>
      <w:bookmarkEnd w:id="171"/>
      <w:r w:rsidRPr="00D92717">
        <w:rPr>
          <w:spacing w:val="-2"/>
          <w:sz w:val="28"/>
          <w:szCs w:val="28"/>
        </w:rPr>
        <w:t>Tuy nhiên</w:t>
      </w:r>
      <w:r>
        <w:rPr>
          <w:spacing w:val="-2"/>
          <w:sz w:val="28"/>
          <w:szCs w:val="28"/>
        </w:rPr>
        <w:t>,</w:t>
      </w:r>
      <w:r w:rsidRPr="00D92717">
        <w:rPr>
          <w:spacing w:val="-2"/>
          <w:sz w:val="28"/>
          <w:szCs w:val="28"/>
        </w:rPr>
        <w:t xml:space="preserve"> xét một cách tổng thể thì vai trò của các chủ thể này còn khá mờ nhạt</w:t>
      </w:r>
      <w:r>
        <w:rPr>
          <w:spacing w:val="-2"/>
          <w:sz w:val="28"/>
          <w:szCs w:val="28"/>
        </w:rPr>
        <w:t>,</w:t>
      </w:r>
      <w:r w:rsidRPr="00D92717">
        <w:rPr>
          <w:spacing w:val="-2"/>
          <w:sz w:val="28"/>
          <w:szCs w:val="28"/>
        </w:rPr>
        <w:t xml:space="preserve"> chưa tạo thành các cơ chế thúc đẩy hoạt động giáo dục được triển khai liên tục</w:t>
      </w:r>
      <w:r>
        <w:rPr>
          <w:spacing w:val="-2"/>
          <w:sz w:val="28"/>
          <w:szCs w:val="28"/>
        </w:rPr>
        <w:t>,</w:t>
      </w:r>
      <w:r w:rsidRPr="00D92717">
        <w:rPr>
          <w:spacing w:val="-2"/>
          <w:sz w:val="28"/>
          <w:szCs w:val="28"/>
        </w:rPr>
        <w:t xml:space="preserve"> thường xuyên. </w:t>
      </w:r>
      <w:bookmarkStart w:id="177" w:name="_Toc149124900"/>
      <w:bookmarkStart w:id="178" w:name="_Toc156493417"/>
      <w:bookmarkStart w:id="179" w:name="_Toc156496103"/>
      <w:bookmarkStart w:id="180" w:name="_Toc156496165"/>
      <w:bookmarkStart w:id="181" w:name="_Toc156496227"/>
      <w:bookmarkEnd w:id="172"/>
      <w:bookmarkEnd w:id="173"/>
      <w:bookmarkEnd w:id="174"/>
      <w:bookmarkEnd w:id="175"/>
      <w:bookmarkEnd w:id="176"/>
      <w:r w:rsidRPr="00D92717">
        <w:rPr>
          <w:spacing w:val="-2"/>
          <w:sz w:val="28"/>
          <w:szCs w:val="28"/>
        </w:rPr>
        <w:t>Thực trạng trên cho thấy</w:t>
      </w:r>
      <w:r>
        <w:rPr>
          <w:spacing w:val="-2"/>
          <w:sz w:val="28"/>
          <w:szCs w:val="28"/>
        </w:rPr>
        <w:t>,</w:t>
      </w:r>
      <w:r w:rsidRPr="00D92717">
        <w:rPr>
          <w:spacing w:val="-2"/>
          <w:sz w:val="28"/>
          <w:szCs w:val="28"/>
        </w:rPr>
        <w:t xml:space="preserve"> còn nhiều vấn đề đặt ra như: Nhận thức của các chủ thể về tầm quan trọng của giáo dục văn hóa cho </w:t>
      </w:r>
      <w:r w:rsidRPr="00D92717">
        <w:rPr>
          <w:spacing w:val="-2"/>
          <w:sz w:val="28"/>
          <w:szCs w:val="28"/>
        </w:rPr>
        <w:lastRenderedPageBreak/>
        <w:t>người lao động trong các doanh nghiệp nhỏ và vừa chưa đáp ứng được yêu cầu cấp thiết của việc xây dựng văn hóa doanh nghiệp trong tình hình mới</w:t>
      </w:r>
      <w:r>
        <w:rPr>
          <w:spacing w:val="-2"/>
          <w:sz w:val="28"/>
          <w:szCs w:val="28"/>
        </w:rPr>
        <w:t>,</w:t>
      </w:r>
      <w:r w:rsidRPr="00D92717">
        <w:rPr>
          <w:spacing w:val="-2"/>
          <w:sz w:val="28"/>
          <w:szCs w:val="28"/>
        </w:rPr>
        <w:t xml:space="preserve"> Nội dung giáo dục văn hóa cho người lao động trong các doanh nghiệp nhỏ và vừa còn nhiều vấn đề bất cập so với nhu cầu</w:t>
      </w:r>
      <w:r>
        <w:rPr>
          <w:spacing w:val="-2"/>
          <w:sz w:val="28"/>
          <w:szCs w:val="28"/>
        </w:rPr>
        <w:t>,</w:t>
      </w:r>
      <w:r w:rsidRPr="00D92717">
        <w:rPr>
          <w:spacing w:val="-2"/>
          <w:sz w:val="28"/>
          <w:szCs w:val="28"/>
        </w:rPr>
        <w:t xml:space="preserve"> trình độ</w:t>
      </w:r>
      <w:r>
        <w:rPr>
          <w:spacing w:val="-2"/>
          <w:sz w:val="28"/>
          <w:szCs w:val="28"/>
        </w:rPr>
        <w:t>,</w:t>
      </w:r>
      <w:r w:rsidRPr="00D92717">
        <w:rPr>
          <w:spacing w:val="-2"/>
          <w:sz w:val="28"/>
          <w:szCs w:val="28"/>
        </w:rPr>
        <w:t xml:space="preserve"> điều kiện làm việc của đối tượng giáo dục là người lao động</w:t>
      </w:r>
      <w:bookmarkEnd w:id="177"/>
      <w:bookmarkEnd w:id="178"/>
      <w:bookmarkEnd w:id="179"/>
      <w:bookmarkEnd w:id="180"/>
      <w:bookmarkEnd w:id="181"/>
      <w:r w:rsidRPr="00951C6B">
        <w:rPr>
          <w:spacing w:val="-2"/>
          <w:sz w:val="28"/>
          <w:szCs w:val="28"/>
        </w:rPr>
        <w:t>.</w:t>
      </w:r>
    </w:p>
    <w:p w14:paraId="290C55A7" w14:textId="77777777" w:rsidR="002C118C" w:rsidRDefault="002C118C" w:rsidP="002C118C">
      <w:pPr>
        <w:rPr>
          <w:b/>
          <w:sz w:val="28"/>
          <w:szCs w:val="28"/>
          <w:lang w:val="id-ID"/>
        </w:rPr>
      </w:pPr>
      <w:bookmarkStart w:id="182" w:name="_Toc156493418"/>
      <w:bookmarkStart w:id="183" w:name="_Toc156496104"/>
      <w:bookmarkStart w:id="184" w:name="_Toc156496166"/>
      <w:bookmarkStart w:id="185" w:name="_Toc161619723"/>
      <w:r>
        <w:rPr>
          <w:b/>
          <w:sz w:val="28"/>
          <w:szCs w:val="28"/>
          <w:lang w:val="id-ID"/>
        </w:rPr>
        <w:br w:type="page"/>
      </w:r>
    </w:p>
    <w:p w14:paraId="593EAB07" w14:textId="77777777" w:rsidR="002C118C" w:rsidRPr="00D92717" w:rsidRDefault="002C118C" w:rsidP="002C118C">
      <w:pPr>
        <w:widowControl w:val="0"/>
        <w:tabs>
          <w:tab w:val="left" w:pos="1134"/>
        </w:tabs>
        <w:spacing w:line="440" w:lineRule="atLeast"/>
        <w:jc w:val="center"/>
        <w:outlineLvl w:val="0"/>
        <w:rPr>
          <w:b/>
          <w:sz w:val="28"/>
          <w:szCs w:val="28"/>
        </w:rPr>
      </w:pPr>
      <w:r w:rsidRPr="00D92717">
        <w:rPr>
          <w:b/>
          <w:sz w:val="28"/>
          <w:szCs w:val="28"/>
          <w:lang w:val="id-ID"/>
        </w:rPr>
        <w:lastRenderedPageBreak/>
        <w:t xml:space="preserve">Chương </w:t>
      </w:r>
      <w:r w:rsidRPr="00D92717">
        <w:rPr>
          <w:b/>
          <w:sz w:val="28"/>
          <w:szCs w:val="28"/>
        </w:rPr>
        <w:t>4</w:t>
      </w:r>
      <w:bookmarkEnd w:id="182"/>
      <w:bookmarkEnd w:id="183"/>
      <w:bookmarkEnd w:id="184"/>
      <w:bookmarkEnd w:id="185"/>
    </w:p>
    <w:p w14:paraId="543410B2" w14:textId="77777777" w:rsidR="002C118C" w:rsidRPr="00D92717" w:rsidRDefault="002C118C" w:rsidP="002C118C">
      <w:pPr>
        <w:widowControl w:val="0"/>
        <w:tabs>
          <w:tab w:val="left" w:pos="1134"/>
        </w:tabs>
        <w:spacing w:line="440" w:lineRule="atLeast"/>
        <w:jc w:val="center"/>
        <w:outlineLvl w:val="0"/>
        <w:rPr>
          <w:b/>
          <w:sz w:val="28"/>
          <w:szCs w:val="28"/>
        </w:rPr>
      </w:pPr>
      <w:bookmarkStart w:id="186" w:name="_Toc156493419"/>
      <w:bookmarkStart w:id="187" w:name="_Toc156496105"/>
      <w:bookmarkStart w:id="188" w:name="_Toc156496167"/>
      <w:bookmarkStart w:id="189" w:name="_Toc161619724"/>
      <w:r w:rsidRPr="00D92717">
        <w:rPr>
          <w:b/>
          <w:sz w:val="28"/>
          <w:szCs w:val="28"/>
        </w:rPr>
        <w:t xml:space="preserve">PHƯƠNG HƯỚNG </w:t>
      </w:r>
      <w:r w:rsidRPr="00D92717">
        <w:rPr>
          <w:b/>
          <w:sz w:val="28"/>
          <w:szCs w:val="28"/>
          <w:lang w:val="id-ID"/>
        </w:rPr>
        <w:t>VÀ GIẢI PHÁP</w:t>
      </w:r>
      <w:r w:rsidRPr="00D92717">
        <w:rPr>
          <w:b/>
          <w:sz w:val="28"/>
          <w:szCs w:val="28"/>
        </w:rPr>
        <w:t xml:space="preserve"> TĂNG CƯỜNG </w:t>
      </w:r>
      <w:bookmarkStart w:id="190" w:name="_Toc514456144"/>
      <w:bookmarkStart w:id="191" w:name="_Toc515881772"/>
      <w:bookmarkStart w:id="192" w:name="_Toc522002872"/>
      <w:bookmarkStart w:id="193" w:name="_Toc522795006"/>
      <w:r w:rsidRPr="00D92717">
        <w:rPr>
          <w:b/>
          <w:sz w:val="28"/>
          <w:szCs w:val="28"/>
        </w:rPr>
        <w:t>GIÁO DỤC</w:t>
      </w:r>
      <w:bookmarkEnd w:id="186"/>
      <w:bookmarkEnd w:id="187"/>
      <w:bookmarkEnd w:id="188"/>
      <w:bookmarkEnd w:id="189"/>
    </w:p>
    <w:p w14:paraId="6C715EBE" w14:textId="77777777" w:rsidR="002C118C" w:rsidRPr="00D92717" w:rsidRDefault="002C118C" w:rsidP="002C118C">
      <w:pPr>
        <w:widowControl w:val="0"/>
        <w:tabs>
          <w:tab w:val="left" w:pos="1134"/>
        </w:tabs>
        <w:spacing w:line="440" w:lineRule="atLeast"/>
        <w:jc w:val="center"/>
        <w:outlineLvl w:val="0"/>
        <w:rPr>
          <w:b/>
          <w:sz w:val="28"/>
          <w:szCs w:val="28"/>
        </w:rPr>
      </w:pPr>
      <w:r w:rsidRPr="00D92717">
        <w:rPr>
          <w:b/>
          <w:sz w:val="28"/>
          <w:szCs w:val="28"/>
        </w:rPr>
        <w:t xml:space="preserve"> </w:t>
      </w:r>
      <w:bookmarkStart w:id="194" w:name="_Toc156493420"/>
      <w:bookmarkStart w:id="195" w:name="_Toc156496106"/>
      <w:bookmarkStart w:id="196" w:name="_Toc156496168"/>
      <w:bookmarkStart w:id="197" w:name="_Toc161619725"/>
      <w:r w:rsidRPr="00D92717">
        <w:rPr>
          <w:b/>
          <w:sz w:val="28"/>
          <w:szCs w:val="28"/>
        </w:rPr>
        <w:t xml:space="preserve">VĂN HOÁ DOANH NGHIỆP CHO NGƯỜI LAO ĐỘNG </w:t>
      </w:r>
      <w:r w:rsidRPr="00D92717">
        <w:rPr>
          <w:b/>
          <w:spacing w:val="-6"/>
          <w:sz w:val="28"/>
          <w:szCs w:val="28"/>
        </w:rPr>
        <w:t>TRONG</w:t>
      </w:r>
      <w:bookmarkEnd w:id="194"/>
      <w:bookmarkEnd w:id="195"/>
      <w:bookmarkEnd w:id="196"/>
      <w:bookmarkEnd w:id="197"/>
    </w:p>
    <w:p w14:paraId="544C964F" w14:textId="77777777" w:rsidR="002C118C" w:rsidRPr="00D92717" w:rsidRDefault="002C118C" w:rsidP="002C118C">
      <w:pPr>
        <w:widowControl w:val="0"/>
        <w:tabs>
          <w:tab w:val="left" w:pos="1134"/>
        </w:tabs>
        <w:spacing w:line="440" w:lineRule="atLeast"/>
        <w:jc w:val="center"/>
        <w:outlineLvl w:val="0"/>
        <w:rPr>
          <w:b/>
          <w:spacing w:val="-6"/>
          <w:sz w:val="28"/>
          <w:szCs w:val="28"/>
        </w:rPr>
      </w:pPr>
      <w:r w:rsidRPr="00D92717">
        <w:rPr>
          <w:b/>
          <w:spacing w:val="-6"/>
          <w:sz w:val="28"/>
          <w:szCs w:val="28"/>
        </w:rPr>
        <w:t xml:space="preserve"> </w:t>
      </w:r>
      <w:bookmarkStart w:id="198" w:name="_Toc156493421"/>
      <w:bookmarkStart w:id="199" w:name="_Toc156496107"/>
      <w:bookmarkStart w:id="200" w:name="_Toc156496169"/>
      <w:bookmarkStart w:id="201" w:name="_Toc161619726"/>
      <w:r w:rsidRPr="00D92717">
        <w:rPr>
          <w:b/>
          <w:spacing w:val="-6"/>
          <w:sz w:val="28"/>
          <w:szCs w:val="28"/>
        </w:rPr>
        <w:t>CÁC DOANH NGHIỆP NHỎ VÀ VỪA Ở THÀNH PHỐ HÀ NỘI THỜI GIAN TỚI</w:t>
      </w:r>
      <w:bookmarkEnd w:id="198"/>
      <w:bookmarkEnd w:id="199"/>
      <w:bookmarkEnd w:id="200"/>
      <w:bookmarkEnd w:id="201"/>
    </w:p>
    <w:p w14:paraId="192F3522" w14:textId="77777777" w:rsidR="002C118C" w:rsidRPr="00D92717" w:rsidRDefault="002C118C" w:rsidP="002C118C">
      <w:pPr>
        <w:widowControl w:val="0"/>
        <w:tabs>
          <w:tab w:val="left" w:pos="1134"/>
        </w:tabs>
        <w:spacing w:line="440" w:lineRule="atLeast"/>
        <w:ind w:firstLine="720"/>
        <w:jc w:val="center"/>
        <w:rPr>
          <w:b/>
          <w:sz w:val="28"/>
          <w:szCs w:val="28"/>
        </w:rPr>
      </w:pPr>
    </w:p>
    <w:p w14:paraId="43162A6D" w14:textId="77777777" w:rsidR="002C118C" w:rsidRPr="00D92717" w:rsidRDefault="002C118C" w:rsidP="002C118C">
      <w:pPr>
        <w:widowControl w:val="0"/>
        <w:tabs>
          <w:tab w:val="left" w:pos="1134"/>
        </w:tabs>
        <w:spacing w:line="440" w:lineRule="atLeast"/>
        <w:ind w:firstLine="720"/>
        <w:jc w:val="both"/>
        <w:outlineLvl w:val="0"/>
        <w:rPr>
          <w:b/>
          <w:sz w:val="28"/>
          <w:szCs w:val="28"/>
        </w:rPr>
      </w:pPr>
      <w:bookmarkStart w:id="202" w:name="_Toc156493422"/>
      <w:bookmarkStart w:id="203" w:name="_Toc156496108"/>
      <w:bookmarkStart w:id="204" w:name="_Toc156496170"/>
      <w:bookmarkStart w:id="205" w:name="_Toc161619727"/>
      <w:r w:rsidRPr="00D92717">
        <w:rPr>
          <w:b/>
          <w:sz w:val="28"/>
          <w:szCs w:val="28"/>
        </w:rPr>
        <w:t>4</w:t>
      </w:r>
      <w:r w:rsidRPr="00D92717">
        <w:rPr>
          <w:b/>
          <w:sz w:val="28"/>
          <w:szCs w:val="28"/>
          <w:lang w:val="id-ID"/>
        </w:rPr>
        <w:t xml:space="preserve">.1. </w:t>
      </w:r>
      <w:bookmarkEnd w:id="190"/>
      <w:bookmarkEnd w:id="191"/>
      <w:bookmarkEnd w:id="192"/>
      <w:bookmarkEnd w:id="193"/>
      <w:r w:rsidRPr="00D92717">
        <w:rPr>
          <w:b/>
          <w:sz w:val="28"/>
          <w:szCs w:val="28"/>
        </w:rPr>
        <w:t>Phương hướng tăng cường giáo dục văn hóa doanh nghiệp cho người lao động trong các doanh nghiệp nhỏ và vừa ở thành phố Hà Nội</w:t>
      </w:r>
      <w:bookmarkEnd w:id="202"/>
      <w:bookmarkEnd w:id="203"/>
      <w:bookmarkEnd w:id="204"/>
      <w:bookmarkEnd w:id="205"/>
    </w:p>
    <w:p w14:paraId="44665F9B" w14:textId="1F86EDB7" w:rsidR="002C118C" w:rsidRPr="00D92717" w:rsidRDefault="002C118C" w:rsidP="002C118C">
      <w:pPr>
        <w:widowControl w:val="0"/>
        <w:tabs>
          <w:tab w:val="left" w:pos="1134"/>
        </w:tabs>
        <w:spacing w:line="440" w:lineRule="atLeast"/>
        <w:ind w:firstLine="720"/>
        <w:jc w:val="both"/>
        <w:rPr>
          <w:b/>
          <w:i/>
          <w:sz w:val="28"/>
          <w:szCs w:val="28"/>
        </w:rPr>
      </w:pPr>
      <w:bookmarkStart w:id="206" w:name="_Toc514456145"/>
      <w:bookmarkStart w:id="207" w:name="_Toc515881782"/>
      <w:bookmarkStart w:id="208" w:name="_Toc522002882"/>
      <w:bookmarkStart w:id="209" w:name="_Toc522795008"/>
      <w:r w:rsidRPr="00D92717">
        <w:rPr>
          <w:b/>
          <w:i/>
          <w:sz w:val="28"/>
          <w:szCs w:val="28"/>
        </w:rPr>
        <w:t>4.1.1. Giáo dục văn hoá doanh nghiệp cho người lao động trong các doanh nghiệp nhỏ và vừa ở thành phố Hà Nội cần phải phát huy hơn nữa vai trò lãnh đạo</w:t>
      </w:r>
      <w:r>
        <w:rPr>
          <w:b/>
          <w:i/>
          <w:sz w:val="28"/>
          <w:szCs w:val="28"/>
        </w:rPr>
        <w:t>,</w:t>
      </w:r>
      <w:r w:rsidRPr="00D92717">
        <w:rPr>
          <w:b/>
          <w:i/>
          <w:sz w:val="28"/>
          <w:szCs w:val="28"/>
        </w:rPr>
        <w:t xml:space="preserve"> chỉ đạo của các cấp ủy đảng</w:t>
      </w:r>
      <w:r>
        <w:rPr>
          <w:b/>
          <w:i/>
          <w:sz w:val="28"/>
          <w:szCs w:val="28"/>
        </w:rPr>
        <w:t>,</w:t>
      </w:r>
      <w:r w:rsidRPr="00D92717">
        <w:rPr>
          <w:b/>
          <w:i/>
          <w:sz w:val="28"/>
          <w:szCs w:val="28"/>
        </w:rPr>
        <w:t xml:space="preserve"> chính quyền</w:t>
      </w:r>
      <w:r w:rsidR="00486B1D" w:rsidRPr="00486B1D">
        <w:rPr>
          <w:b/>
          <w:i/>
          <w:sz w:val="28"/>
          <w:szCs w:val="28"/>
        </w:rPr>
        <w:t>, đoàn thể</w:t>
      </w:r>
      <w:r w:rsidRPr="00D92717">
        <w:rPr>
          <w:b/>
          <w:i/>
          <w:sz w:val="28"/>
          <w:szCs w:val="28"/>
        </w:rPr>
        <w:t xml:space="preserve"> các cấp</w:t>
      </w:r>
    </w:p>
    <w:p w14:paraId="266E8624" w14:textId="20CBE5F7"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Cần tiếp tục làm tốt công tác tuyên truyền</w:t>
      </w:r>
      <w:r>
        <w:rPr>
          <w:sz w:val="28"/>
          <w:szCs w:val="28"/>
        </w:rPr>
        <w:t>,</w:t>
      </w:r>
      <w:r w:rsidRPr="00D92717">
        <w:rPr>
          <w:sz w:val="28"/>
          <w:szCs w:val="28"/>
        </w:rPr>
        <w:t xml:space="preserve"> vận động</w:t>
      </w:r>
      <w:r>
        <w:rPr>
          <w:sz w:val="28"/>
          <w:szCs w:val="28"/>
        </w:rPr>
        <w:t>,</w:t>
      </w:r>
      <w:r w:rsidRPr="00D92717">
        <w:rPr>
          <w:sz w:val="28"/>
          <w:szCs w:val="28"/>
        </w:rPr>
        <w:t xml:space="preserve"> đánh giá</w:t>
      </w:r>
      <w:r>
        <w:rPr>
          <w:sz w:val="28"/>
          <w:szCs w:val="28"/>
        </w:rPr>
        <w:t>,</w:t>
      </w:r>
      <w:r w:rsidRPr="00D92717">
        <w:rPr>
          <w:sz w:val="28"/>
          <w:szCs w:val="28"/>
        </w:rPr>
        <w:t xml:space="preserve"> khảo sát</w:t>
      </w:r>
      <w:r>
        <w:rPr>
          <w:sz w:val="28"/>
          <w:szCs w:val="28"/>
        </w:rPr>
        <w:t>,</w:t>
      </w:r>
      <w:r w:rsidRPr="00D92717">
        <w:rPr>
          <w:sz w:val="28"/>
          <w:szCs w:val="28"/>
        </w:rPr>
        <w:t xml:space="preserve"> đặc biệt</w:t>
      </w:r>
      <w:r>
        <w:rPr>
          <w:sz w:val="28"/>
          <w:szCs w:val="28"/>
        </w:rPr>
        <w:t>,</w:t>
      </w:r>
      <w:r w:rsidRPr="00D92717">
        <w:rPr>
          <w:sz w:val="28"/>
          <w:szCs w:val="28"/>
        </w:rPr>
        <w:t xml:space="preserve"> tuyên truyền để các DNNNN hiểu lợi ích nếu thành lập tổ chức Đảng</w:t>
      </w:r>
      <w:r>
        <w:rPr>
          <w:sz w:val="28"/>
          <w:szCs w:val="28"/>
        </w:rPr>
        <w:t>,</w:t>
      </w:r>
      <w:r w:rsidRPr="00D92717">
        <w:rPr>
          <w:sz w:val="28"/>
          <w:szCs w:val="28"/>
        </w:rPr>
        <w:t xml:space="preserve"> đoàn thể chính trị - xã hội trong doanh nghiệp của mình</w:t>
      </w:r>
      <w:r>
        <w:rPr>
          <w:sz w:val="28"/>
          <w:szCs w:val="28"/>
        </w:rPr>
        <w:t>,</w:t>
      </w:r>
      <w:r w:rsidRPr="00D92717">
        <w:rPr>
          <w:sz w:val="28"/>
          <w:szCs w:val="28"/>
        </w:rPr>
        <w:t xml:space="preserve"> từ đó tăng cường nội dung giáo dục văn hoá doanh nghiệp thông qua các cấp uỷ đảng. Để làm được điều này</w:t>
      </w:r>
      <w:r>
        <w:rPr>
          <w:sz w:val="28"/>
          <w:szCs w:val="28"/>
        </w:rPr>
        <w:t>,</w:t>
      </w:r>
      <w:r w:rsidRPr="00D92717">
        <w:rPr>
          <w:sz w:val="28"/>
          <w:szCs w:val="28"/>
        </w:rPr>
        <w:t xml:space="preserve"> đòi hỏi phải bền bỉ</w:t>
      </w:r>
      <w:r>
        <w:rPr>
          <w:sz w:val="28"/>
          <w:szCs w:val="28"/>
        </w:rPr>
        <w:t>,</w:t>
      </w:r>
      <w:r w:rsidRPr="00D92717">
        <w:rPr>
          <w:sz w:val="28"/>
          <w:szCs w:val="28"/>
        </w:rPr>
        <w:t xml:space="preserve"> kiên trì</w:t>
      </w:r>
      <w:r>
        <w:rPr>
          <w:sz w:val="28"/>
          <w:szCs w:val="28"/>
        </w:rPr>
        <w:t>,</w:t>
      </w:r>
      <w:r w:rsidRPr="00D92717">
        <w:rPr>
          <w:sz w:val="28"/>
          <w:szCs w:val="28"/>
        </w:rPr>
        <w:t xml:space="preserve"> quyết tâm cao với cách làm phù hợp với thực tiễn</w:t>
      </w:r>
      <w:r>
        <w:rPr>
          <w:sz w:val="28"/>
          <w:szCs w:val="28"/>
        </w:rPr>
        <w:t>,</w:t>
      </w:r>
      <w:r w:rsidRPr="00D92717">
        <w:rPr>
          <w:sz w:val="28"/>
          <w:szCs w:val="28"/>
        </w:rPr>
        <w:t xml:space="preserve"> theo hướng ngày càng thực tế</w:t>
      </w:r>
      <w:r>
        <w:rPr>
          <w:sz w:val="28"/>
          <w:szCs w:val="28"/>
        </w:rPr>
        <w:t>,</w:t>
      </w:r>
      <w:r w:rsidRPr="00D92717">
        <w:rPr>
          <w:sz w:val="28"/>
          <w:szCs w:val="28"/>
        </w:rPr>
        <w:t xml:space="preserve"> hiệu quả</w:t>
      </w:r>
      <w:r>
        <w:rPr>
          <w:sz w:val="28"/>
          <w:szCs w:val="28"/>
        </w:rPr>
        <w:t>,</w:t>
      </w:r>
      <w:r w:rsidRPr="00D92717">
        <w:rPr>
          <w:sz w:val="28"/>
          <w:szCs w:val="28"/>
        </w:rPr>
        <w:t xml:space="preserve"> không hình thức mà vẫn phải giữ vững nguyên tắc</w:t>
      </w:r>
      <w:r>
        <w:rPr>
          <w:sz w:val="28"/>
          <w:szCs w:val="28"/>
        </w:rPr>
        <w:t>,</w:t>
      </w:r>
      <w:r w:rsidRPr="00D92717">
        <w:rPr>
          <w:sz w:val="28"/>
          <w:szCs w:val="28"/>
        </w:rPr>
        <w:t xml:space="preserve"> điều lệ của Đảng</w:t>
      </w:r>
    </w:p>
    <w:p w14:paraId="791CDBD5" w14:textId="1C29B303" w:rsidR="002C118C" w:rsidRPr="00D92717" w:rsidRDefault="002C118C" w:rsidP="002C118C">
      <w:pPr>
        <w:widowControl w:val="0"/>
        <w:tabs>
          <w:tab w:val="left" w:pos="1134"/>
        </w:tabs>
        <w:spacing w:line="440" w:lineRule="atLeast"/>
        <w:ind w:firstLine="720"/>
        <w:jc w:val="both"/>
        <w:rPr>
          <w:b/>
          <w:i/>
          <w:sz w:val="28"/>
          <w:szCs w:val="28"/>
        </w:rPr>
      </w:pPr>
      <w:r w:rsidRPr="00D92717">
        <w:rPr>
          <w:b/>
          <w:i/>
          <w:sz w:val="28"/>
          <w:szCs w:val="28"/>
        </w:rPr>
        <w:t>4.1.2. G</w:t>
      </w:r>
      <w:r w:rsidRPr="00D92717">
        <w:rPr>
          <w:rFonts w:eastAsia="Calibri"/>
          <w:b/>
          <w:i/>
          <w:sz w:val="28"/>
          <w:szCs w:val="28"/>
        </w:rPr>
        <w:t>iáo dục văn hoá doanh nghiệp cho người lao động trong các doanh nghiệp nhỏ và vừa phải được tiến hành thường xuyên</w:t>
      </w:r>
      <w:r>
        <w:rPr>
          <w:rFonts w:eastAsia="Calibri"/>
          <w:b/>
          <w:i/>
          <w:sz w:val="28"/>
          <w:szCs w:val="28"/>
        </w:rPr>
        <w:t>,</w:t>
      </w:r>
      <w:r w:rsidRPr="00D92717">
        <w:rPr>
          <w:rFonts w:eastAsia="Calibri"/>
          <w:b/>
          <w:i/>
          <w:sz w:val="28"/>
          <w:szCs w:val="28"/>
        </w:rPr>
        <w:t xml:space="preserve"> liên tục cùng với sự phối hợp đa dạng</w:t>
      </w:r>
      <w:r>
        <w:rPr>
          <w:rFonts w:eastAsia="Calibri"/>
          <w:b/>
          <w:i/>
          <w:sz w:val="28"/>
          <w:szCs w:val="28"/>
        </w:rPr>
        <w:t>,</w:t>
      </w:r>
      <w:r w:rsidRPr="00D92717">
        <w:rPr>
          <w:rFonts w:eastAsia="Calibri"/>
          <w:b/>
          <w:i/>
          <w:sz w:val="28"/>
          <w:szCs w:val="28"/>
        </w:rPr>
        <w:t xml:space="preserve"> hiệu quả giữa các chủ thể doanh nghiệp</w:t>
      </w:r>
      <w:r>
        <w:rPr>
          <w:rFonts w:eastAsia="Calibri"/>
          <w:b/>
          <w:i/>
          <w:sz w:val="28"/>
          <w:szCs w:val="28"/>
        </w:rPr>
        <w:t>,</w:t>
      </w:r>
      <w:r w:rsidRPr="00D92717">
        <w:rPr>
          <w:rFonts w:eastAsia="Calibri"/>
          <w:b/>
          <w:i/>
          <w:sz w:val="28"/>
          <w:szCs w:val="28"/>
        </w:rPr>
        <w:t xml:space="preserve"> hội</w:t>
      </w:r>
      <w:r>
        <w:rPr>
          <w:rFonts w:eastAsia="Calibri"/>
          <w:b/>
          <w:i/>
          <w:sz w:val="28"/>
          <w:szCs w:val="28"/>
        </w:rPr>
        <w:t>,</w:t>
      </w:r>
      <w:r w:rsidRPr="00D92717">
        <w:rPr>
          <w:rFonts w:eastAsia="Calibri"/>
          <w:b/>
          <w:i/>
          <w:sz w:val="28"/>
          <w:szCs w:val="28"/>
        </w:rPr>
        <w:t xml:space="preserve"> hiệp hội doanh nghiệp</w:t>
      </w:r>
    </w:p>
    <w:p w14:paraId="632A6287" w14:textId="60386F16" w:rsidR="002C118C" w:rsidRPr="00951C6B" w:rsidRDefault="002C118C" w:rsidP="002C118C">
      <w:pPr>
        <w:widowControl w:val="0"/>
        <w:tabs>
          <w:tab w:val="left" w:pos="1134"/>
        </w:tabs>
        <w:spacing w:line="440" w:lineRule="atLeast"/>
        <w:ind w:firstLine="720"/>
        <w:jc w:val="both"/>
        <w:rPr>
          <w:sz w:val="28"/>
          <w:szCs w:val="28"/>
        </w:rPr>
      </w:pPr>
      <w:bookmarkStart w:id="210" w:name="_Hlk161711724"/>
      <w:r w:rsidRPr="00D92717">
        <w:rPr>
          <w:sz w:val="28"/>
          <w:szCs w:val="28"/>
        </w:rPr>
        <w:t>Hơn hai thập kỷ qua</w:t>
      </w:r>
      <w:r>
        <w:rPr>
          <w:sz w:val="28"/>
          <w:szCs w:val="28"/>
        </w:rPr>
        <w:t>,</w:t>
      </w:r>
      <w:r w:rsidRPr="00D92717">
        <w:rPr>
          <w:sz w:val="28"/>
          <w:szCs w:val="28"/>
        </w:rPr>
        <w:t xml:space="preserve"> môi trường kinh doanh ở Việt Nam được cải thiện</w:t>
      </w:r>
      <w:r>
        <w:rPr>
          <w:sz w:val="28"/>
          <w:szCs w:val="28"/>
        </w:rPr>
        <w:t>,</w:t>
      </w:r>
      <w:r w:rsidRPr="00D92717">
        <w:rPr>
          <w:sz w:val="28"/>
          <w:szCs w:val="28"/>
        </w:rPr>
        <w:t xml:space="preserve"> cộng đồng doanh nghiệp ngày càng phát triển</w:t>
      </w:r>
      <w:r>
        <w:rPr>
          <w:sz w:val="28"/>
          <w:szCs w:val="28"/>
        </w:rPr>
        <w:t>,</w:t>
      </w:r>
      <w:r w:rsidRPr="00D92717">
        <w:rPr>
          <w:sz w:val="28"/>
          <w:szCs w:val="28"/>
        </w:rPr>
        <w:t xml:space="preserve"> hình thành những thương hiệu nổi tiếng không chỉ trong nước mà còn vươn xa ra khu vực và thế giới.. </w:t>
      </w:r>
      <w:bookmarkEnd w:id="210"/>
      <w:r w:rsidRPr="00951C6B">
        <w:rPr>
          <w:sz w:val="28"/>
          <w:szCs w:val="28"/>
        </w:rPr>
        <w:t>V</w:t>
      </w:r>
      <w:r w:rsidRPr="00D92717">
        <w:rPr>
          <w:sz w:val="28"/>
          <w:szCs w:val="28"/>
        </w:rPr>
        <w:t>iệc giáo dục văn hóa doanh nghiệp cho người lao động trong doanh nghiệp nhỏ và vừa phải được tiến hành thường xuyên</w:t>
      </w:r>
      <w:r>
        <w:rPr>
          <w:sz w:val="28"/>
          <w:szCs w:val="28"/>
        </w:rPr>
        <w:t>,</w:t>
      </w:r>
      <w:r w:rsidRPr="00D92717">
        <w:rPr>
          <w:sz w:val="28"/>
          <w:szCs w:val="28"/>
        </w:rPr>
        <w:t xml:space="preserve"> liên tục với sự phối hợp đa dạng</w:t>
      </w:r>
      <w:r>
        <w:rPr>
          <w:sz w:val="28"/>
          <w:szCs w:val="28"/>
        </w:rPr>
        <w:t>,</w:t>
      </w:r>
      <w:r w:rsidRPr="00D92717">
        <w:rPr>
          <w:sz w:val="28"/>
          <w:szCs w:val="28"/>
        </w:rPr>
        <w:t xml:space="preserve"> hiệu quả giữa các đơn vị kinh doanh</w:t>
      </w:r>
      <w:r>
        <w:rPr>
          <w:sz w:val="28"/>
          <w:szCs w:val="28"/>
        </w:rPr>
        <w:t>,</w:t>
      </w:r>
      <w:r w:rsidRPr="00D92717">
        <w:rPr>
          <w:sz w:val="28"/>
          <w:szCs w:val="28"/>
        </w:rPr>
        <w:t xml:space="preserve"> hiệp hội</w:t>
      </w:r>
      <w:r>
        <w:rPr>
          <w:sz w:val="28"/>
          <w:szCs w:val="28"/>
        </w:rPr>
        <w:t>,</w:t>
      </w:r>
      <w:r w:rsidRPr="00D92717">
        <w:rPr>
          <w:sz w:val="28"/>
          <w:szCs w:val="28"/>
        </w:rPr>
        <w:t xml:space="preserve"> tổ chức</w:t>
      </w:r>
      <w:r w:rsidRPr="00951C6B">
        <w:rPr>
          <w:sz w:val="28"/>
          <w:szCs w:val="28"/>
        </w:rPr>
        <w:t xml:space="preserve"> trên địa bàn.</w:t>
      </w:r>
    </w:p>
    <w:p w14:paraId="6C12C176" w14:textId="6CE83892" w:rsidR="002C118C" w:rsidRPr="00D92717" w:rsidRDefault="002C118C" w:rsidP="002C118C">
      <w:pPr>
        <w:widowControl w:val="0"/>
        <w:tabs>
          <w:tab w:val="left" w:pos="1134"/>
        </w:tabs>
        <w:spacing w:line="440" w:lineRule="atLeast"/>
        <w:ind w:firstLine="720"/>
        <w:jc w:val="both"/>
        <w:rPr>
          <w:rFonts w:eastAsia="Calibri"/>
          <w:b/>
          <w:i/>
          <w:spacing w:val="-6"/>
          <w:sz w:val="28"/>
          <w:szCs w:val="28"/>
        </w:rPr>
      </w:pPr>
      <w:r w:rsidRPr="00D92717">
        <w:rPr>
          <w:b/>
          <w:i/>
          <w:spacing w:val="-6"/>
          <w:sz w:val="28"/>
          <w:szCs w:val="28"/>
        </w:rPr>
        <w:t>4</w:t>
      </w:r>
      <w:r w:rsidRPr="00D92717">
        <w:rPr>
          <w:b/>
          <w:i/>
          <w:spacing w:val="-6"/>
          <w:sz w:val="28"/>
          <w:szCs w:val="28"/>
          <w:lang w:val="id-ID"/>
        </w:rPr>
        <w:t xml:space="preserve">.1.3. </w:t>
      </w:r>
      <w:r w:rsidRPr="00D92717">
        <w:rPr>
          <w:rFonts w:eastAsia="Calibri"/>
          <w:b/>
          <w:i/>
          <w:spacing w:val="-6"/>
          <w:sz w:val="28"/>
          <w:szCs w:val="28"/>
        </w:rPr>
        <w:t>Giáo dục văn hoá doanh nghiệp cho người lao động trong các doanh nghiệp nhỏ và vừa phải kết hợp chặt chẽ với giáo dục chính trị tư tưởng</w:t>
      </w:r>
      <w:r>
        <w:rPr>
          <w:rFonts w:eastAsia="Calibri"/>
          <w:b/>
          <w:i/>
          <w:spacing w:val="-6"/>
          <w:sz w:val="28"/>
          <w:szCs w:val="28"/>
        </w:rPr>
        <w:t>,</w:t>
      </w:r>
      <w:r w:rsidRPr="00D92717">
        <w:rPr>
          <w:rFonts w:eastAsia="Calibri"/>
          <w:b/>
          <w:i/>
          <w:spacing w:val="-6"/>
          <w:sz w:val="28"/>
          <w:szCs w:val="28"/>
        </w:rPr>
        <w:t xml:space="preserve"> giáo </w:t>
      </w:r>
      <w:r w:rsidRPr="00D92717">
        <w:rPr>
          <w:rFonts w:eastAsia="Calibri"/>
          <w:b/>
          <w:i/>
          <w:spacing w:val="-6"/>
          <w:sz w:val="28"/>
          <w:szCs w:val="28"/>
        </w:rPr>
        <w:lastRenderedPageBreak/>
        <w:t>dục pháp luật</w:t>
      </w:r>
      <w:r>
        <w:rPr>
          <w:rFonts w:eastAsia="Calibri"/>
          <w:b/>
          <w:i/>
          <w:spacing w:val="-6"/>
          <w:sz w:val="28"/>
          <w:szCs w:val="28"/>
        </w:rPr>
        <w:t>,</w:t>
      </w:r>
      <w:r w:rsidRPr="00D92717">
        <w:rPr>
          <w:rFonts w:eastAsia="Calibri"/>
          <w:b/>
          <w:i/>
          <w:spacing w:val="-6"/>
          <w:sz w:val="28"/>
          <w:szCs w:val="28"/>
        </w:rPr>
        <w:t xml:space="preserve"> đạo đức trong sản xuất kinh doanh của doanh nghiệp</w:t>
      </w:r>
    </w:p>
    <w:p w14:paraId="2694C5B4" w14:textId="40F2BB9D"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Trong các doanh nghiệp</w:t>
      </w:r>
      <w:r>
        <w:rPr>
          <w:sz w:val="28"/>
          <w:szCs w:val="28"/>
        </w:rPr>
        <w:t>,</w:t>
      </w:r>
      <w:r w:rsidRPr="00D92717">
        <w:rPr>
          <w:sz w:val="28"/>
          <w:szCs w:val="28"/>
        </w:rPr>
        <w:t xml:space="preserve"> đặc biệt là các doanh nghiệp lớn</w:t>
      </w:r>
      <w:r>
        <w:rPr>
          <w:sz w:val="28"/>
          <w:szCs w:val="28"/>
        </w:rPr>
        <w:t>,</w:t>
      </w:r>
      <w:r w:rsidRPr="00D92717">
        <w:rPr>
          <w:sz w:val="28"/>
          <w:szCs w:val="28"/>
        </w:rPr>
        <w:t xml:space="preserve"> họ thường quy tụ nhiều thành viên có trình độ</w:t>
      </w:r>
      <w:r>
        <w:rPr>
          <w:sz w:val="28"/>
          <w:szCs w:val="28"/>
        </w:rPr>
        <w:t>,</w:t>
      </w:r>
      <w:r w:rsidRPr="00D92717">
        <w:rPr>
          <w:sz w:val="28"/>
          <w:szCs w:val="28"/>
        </w:rPr>
        <w:t xml:space="preserve"> mối quan hệ xã hội</w:t>
      </w:r>
      <w:r>
        <w:rPr>
          <w:sz w:val="28"/>
          <w:szCs w:val="28"/>
        </w:rPr>
        <w:t>,</w:t>
      </w:r>
      <w:r w:rsidRPr="00D92717">
        <w:rPr>
          <w:sz w:val="28"/>
          <w:szCs w:val="28"/>
        </w:rPr>
        <w:t xml:space="preserve"> năng lực</w:t>
      </w:r>
      <w:r>
        <w:rPr>
          <w:sz w:val="28"/>
          <w:szCs w:val="28"/>
        </w:rPr>
        <w:t>,</w:t>
      </w:r>
      <w:r w:rsidRPr="00D92717">
        <w:rPr>
          <w:sz w:val="28"/>
          <w:szCs w:val="28"/>
        </w:rPr>
        <w:t xml:space="preserve"> tính cách… khác nhau tạo nên một môi trường làm việc đa dạng và phức tạp.. Để tồn tại và phát triển bền vững</w:t>
      </w:r>
      <w:r>
        <w:rPr>
          <w:sz w:val="28"/>
          <w:szCs w:val="28"/>
        </w:rPr>
        <w:t>,</w:t>
      </w:r>
      <w:r w:rsidRPr="00D92717">
        <w:rPr>
          <w:sz w:val="28"/>
          <w:szCs w:val="28"/>
        </w:rPr>
        <w:t xml:space="preserve"> doanh nghiệp cần là nơi tập hợp và phát huy mọi nguồn nhân lực</w:t>
      </w:r>
      <w:r>
        <w:rPr>
          <w:sz w:val="28"/>
          <w:szCs w:val="28"/>
        </w:rPr>
        <w:t>,</w:t>
      </w:r>
      <w:r w:rsidRPr="00D92717">
        <w:rPr>
          <w:sz w:val="28"/>
          <w:szCs w:val="28"/>
        </w:rPr>
        <w:t xml:space="preserve"> xây dựng và duy trì môi trường văn hóa trong đó các thành viên có những giá trị chung để chia sẻ và đồng thuận</w:t>
      </w:r>
      <w:r>
        <w:rPr>
          <w:sz w:val="28"/>
          <w:szCs w:val="28"/>
        </w:rPr>
        <w:t>,</w:t>
      </w:r>
      <w:r w:rsidRPr="00D92717">
        <w:rPr>
          <w:sz w:val="28"/>
          <w:szCs w:val="28"/>
        </w:rPr>
        <w:t xml:space="preserve"> cùng hướng tới mục tiêu chung.</w:t>
      </w:r>
    </w:p>
    <w:p w14:paraId="34714B5B" w14:textId="77777777" w:rsidR="002C118C" w:rsidRPr="00D92717" w:rsidRDefault="002C118C" w:rsidP="002C118C">
      <w:pPr>
        <w:widowControl w:val="0"/>
        <w:tabs>
          <w:tab w:val="left" w:pos="1134"/>
        </w:tabs>
        <w:spacing w:line="440" w:lineRule="atLeast"/>
        <w:ind w:firstLine="720"/>
        <w:jc w:val="both"/>
        <w:rPr>
          <w:b/>
          <w:i/>
          <w:sz w:val="28"/>
          <w:szCs w:val="28"/>
          <w:lang w:val="id-ID"/>
        </w:rPr>
      </w:pPr>
      <w:r w:rsidRPr="00D92717">
        <w:rPr>
          <w:b/>
          <w:i/>
          <w:sz w:val="28"/>
          <w:szCs w:val="28"/>
        </w:rPr>
        <w:t>4</w:t>
      </w:r>
      <w:r w:rsidRPr="00D92717">
        <w:rPr>
          <w:b/>
          <w:i/>
          <w:sz w:val="28"/>
          <w:szCs w:val="28"/>
          <w:lang w:val="id-ID"/>
        </w:rPr>
        <w:t xml:space="preserve">.1.4. </w:t>
      </w:r>
      <w:r w:rsidRPr="00D92717">
        <w:rPr>
          <w:rFonts w:eastAsia="Calibri"/>
          <w:b/>
          <w:i/>
          <w:sz w:val="28"/>
          <w:szCs w:val="28"/>
        </w:rPr>
        <w:t xml:space="preserve">Giáo dục văn hoá doanh nghiệp cho người lao động trong các doanh nghiệp nhỏ và vừa phải gắn với giáo dục tinh thần trách nhiệm đổi mới sáng tạo của mỗi thành viên doanh nghiệp </w:t>
      </w:r>
      <w:r w:rsidRPr="00D92717">
        <w:rPr>
          <w:rFonts w:eastAsia="Calibri"/>
          <w:b/>
          <w:i/>
          <w:sz w:val="28"/>
          <w:szCs w:val="28"/>
          <w:lang w:val="id-ID"/>
        </w:rPr>
        <w:t>trong bối cảnh mới</w:t>
      </w:r>
    </w:p>
    <w:p w14:paraId="7964A80A" w14:textId="26A14A65"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Bản thân doanh nghiệp trước tiên phải nhận thức đầy đủ và sâu sắc về vai trò</w:t>
      </w:r>
      <w:r>
        <w:rPr>
          <w:sz w:val="28"/>
          <w:szCs w:val="28"/>
        </w:rPr>
        <w:t>,</w:t>
      </w:r>
      <w:r w:rsidRPr="00D92717">
        <w:rPr>
          <w:sz w:val="28"/>
          <w:szCs w:val="28"/>
        </w:rPr>
        <w:t xml:space="preserve"> tầm quan trọng của văn hóa doanh nghiệp đối với sự phát triển bền vững. Doanh nghiệp phải thực sự đầu tư xây dựng văn hóa doanh nghiệp</w:t>
      </w:r>
      <w:r>
        <w:rPr>
          <w:sz w:val="28"/>
          <w:szCs w:val="28"/>
        </w:rPr>
        <w:t>,</w:t>
      </w:r>
      <w:r w:rsidRPr="00D92717">
        <w:rPr>
          <w:sz w:val="28"/>
          <w:szCs w:val="28"/>
        </w:rPr>
        <w:t xml:space="preserve"> từng bước hiện thực hóa nó trong thực tế hoạt động</w:t>
      </w:r>
      <w:r>
        <w:rPr>
          <w:sz w:val="28"/>
          <w:szCs w:val="28"/>
        </w:rPr>
        <w:t>,</w:t>
      </w:r>
      <w:r w:rsidRPr="00D92717">
        <w:rPr>
          <w:sz w:val="28"/>
          <w:szCs w:val="28"/>
        </w:rPr>
        <w:t xml:space="preserve"> Đồng thời</w:t>
      </w:r>
      <w:r>
        <w:rPr>
          <w:sz w:val="28"/>
          <w:szCs w:val="28"/>
        </w:rPr>
        <w:t>,</w:t>
      </w:r>
      <w:r w:rsidRPr="00D92717">
        <w:rPr>
          <w:sz w:val="28"/>
          <w:szCs w:val="28"/>
        </w:rPr>
        <w:t xml:space="preserve"> tích cực</w:t>
      </w:r>
      <w:r>
        <w:rPr>
          <w:sz w:val="28"/>
          <w:szCs w:val="28"/>
        </w:rPr>
        <w:t>,</w:t>
      </w:r>
      <w:r w:rsidRPr="00D92717">
        <w:rPr>
          <w:sz w:val="28"/>
          <w:szCs w:val="28"/>
        </w:rPr>
        <w:t xml:space="preserve"> chủ động học hỏi các doanh nghiệp khác</w:t>
      </w:r>
      <w:r>
        <w:rPr>
          <w:sz w:val="28"/>
          <w:szCs w:val="28"/>
        </w:rPr>
        <w:t>,</w:t>
      </w:r>
      <w:r w:rsidRPr="00D92717">
        <w:rPr>
          <w:sz w:val="28"/>
          <w:szCs w:val="28"/>
        </w:rPr>
        <w:t xml:space="preserve"> tham khảo kinh nghiệm</w:t>
      </w:r>
      <w:r>
        <w:rPr>
          <w:sz w:val="28"/>
          <w:szCs w:val="28"/>
        </w:rPr>
        <w:t>,</w:t>
      </w:r>
      <w:r w:rsidRPr="00D92717">
        <w:rPr>
          <w:sz w:val="28"/>
          <w:szCs w:val="28"/>
        </w:rPr>
        <w:t xml:space="preserve"> mô hình</w:t>
      </w:r>
      <w:r>
        <w:rPr>
          <w:sz w:val="28"/>
          <w:szCs w:val="28"/>
        </w:rPr>
        <w:t>,</w:t>
      </w:r>
      <w:r w:rsidRPr="00D92717">
        <w:rPr>
          <w:sz w:val="28"/>
          <w:szCs w:val="28"/>
        </w:rPr>
        <w:t xml:space="preserve"> phương pháp quản lý</w:t>
      </w:r>
      <w:r>
        <w:rPr>
          <w:sz w:val="28"/>
          <w:szCs w:val="28"/>
        </w:rPr>
        <w:t>,</w:t>
      </w:r>
      <w:r w:rsidRPr="00D92717">
        <w:rPr>
          <w:sz w:val="28"/>
          <w:szCs w:val="28"/>
        </w:rPr>
        <w:t xml:space="preserve"> kinh doanh tiên tiến của thế giới để vận dụng linh hoạt</w:t>
      </w:r>
      <w:r>
        <w:rPr>
          <w:sz w:val="28"/>
          <w:szCs w:val="28"/>
        </w:rPr>
        <w:t>,</w:t>
      </w:r>
      <w:r w:rsidRPr="00D92717">
        <w:rPr>
          <w:sz w:val="28"/>
          <w:szCs w:val="28"/>
        </w:rPr>
        <w:t xml:space="preserve"> sáng tạo vào thực tiễn</w:t>
      </w:r>
      <w:r>
        <w:rPr>
          <w:sz w:val="28"/>
          <w:szCs w:val="28"/>
        </w:rPr>
        <w:t>,</w:t>
      </w:r>
      <w:r w:rsidRPr="00D92717">
        <w:rPr>
          <w:sz w:val="28"/>
          <w:szCs w:val="28"/>
        </w:rPr>
        <w:t xml:space="preserve"> kịp thời. thời điểm điều chỉnh</w:t>
      </w:r>
      <w:r>
        <w:rPr>
          <w:sz w:val="28"/>
          <w:szCs w:val="28"/>
        </w:rPr>
        <w:t>,</w:t>
      </w:r>
      <w:r w:rsidRPr="00D92717">
        <w:rPr>
          <w:sz w:val="28"/>
          <w:szCs w:val="28"/>
        </w:rPr>
        <w:t xml:space="preserve"> bổ sung trong quá trình xây dựng văn hóa doanh nghiệp. </w:t>
      </w:r>
    </w:p>
    <w:p w14:paraId="258F7A80" w14:textId="77777777" w:rsidR="002C118C" w:rsidRPr="00D92717" w:rsidRDefault="002C118C" w:rsidP="002C118C">
      <w:pPr>
        <w:widowControl w:val="0"/>
        <w:tabs>
          <w:tab w:val="left" w:pos="1134"/>
        </w:tabs>
        <w:spacing w:line="430" w:lineRule="atLeast"/>
        <w:ind w:firstLine="720"/>
        <w:jc w:val="both"/>
        <w:outlineLvl w:val="0"/>
        <w:rPr>
          <w:b/>
          <w:sz w:val="28"/>
          <w:szCs w:val="28"/>
        </w:rPr>
      </w:pPr>
      <w:bookmarkStart w:id="211" w:name="_Toc156493423"/>
      <w:bookmarkStart w:id="212" w:name="_Toc156496109"/>
      <w:bookmarkStart w:id="213" w:name="_Toc156496171"/>
      <w:bookmarkStart w:id="214" w:name="_Toc161619728"/>
      <w:bookmarkEnd w:id="206"/>
      <w:bookmarkEnd w:id="207"/>
      <w:bookmarkEnd w:id="208"/>
      <w:bookmarkEnd w:id="209"/>
      <w:r w:rsidRPr="00D92717">
        <w:rPr>
          <w:b/>
          <w:sz w:val="28"/>
          <w:szCs w:val="28"/>
        </w:rPr>
        <w:t>4</w:t>
      </w:r>
      <w:r w:rsidRPr="00D92717">
        <w:rPr>
          <w:b/>
          <w:sz w:val="28"/>
          <w:szCs w:val="28"/>
          <w:lang w:val="id-ID"/>
        </w:rPr>
        <w:t xml:space="preserve">.2. </w:t>
      </w:r>
      <w:r w:rsidRPr="00D92717">
        <w:rPr>
          <w:b/>
          <w:sz w:val="28"/>
          <w:szCs w:val="28"/>
        </w:rPr>
        <w:t>G</w:t>
      </w:r>
      <w:r w:rsidRPr="00D92717">
        <w:rPr>
          <w:b/>
          <w:sz w:val="28"/>
          <w:szCs w:val="28"/>
          <w:lang w:val="id-ID"/>
        </w:rPr>
        <w:t>iải pháp</w:t>
      </w:r>
      <w:r w:rsidRPr="00D92717">
        <w:rPr>
          <w:b/>
          <w:sz w:val="28"/>
          <w:szCs w:val="28"/>
        </w:rPr>
        <w:t xml:space="preserve"> tăng cường giáo dục văn hóa doanh nghiệp cho người lao động trong các doanh nghiệp nhỏ và vừa ở thành phố Hà Nội</w:t>
      </w:r>
      <w:bookmarkEnd w:id="211"/>
      <w:bookmarkEnd w:id="212"/>
      <w:bookmarkEnd w:id="213"/>
      <w:bookmarkEnd w:id="214"/>
    </w:p>
    <w:p w14:paraId="0C5B4583" w14:textId="77777777" w:rsidR="002C118C" w:rsidRPr="00D92717" w:rsidRDefault="002C118C" w:rsidP="002C118C">
      <w:pPr>
        <w:widowControl w:val="0"/>
        <w:tabs>
          <w:tab w:val="left" w:pos="1134"/>
        </w:tabs>
        <w:spacing w:line="430" w:lineRule="atLeast"/>
        <w:ind w:firstLine="720"/>
        <w:jc w:val="both"/>
        <w:rPr>
          <w:b/>
          <w:i/>
          <w:sz w:val="28"/>
          <w:szCs w:val="28"/>
          <w:shd w:val="clear" w:color="auto" w:fill="FFFFFF"/>
        </w:rPr>
      </w:pPr>
      <w:r w:rsidRPr="00D92717">
        <w:rPr>
          <w:b/>
          <w:i/>
          <w:sz w:val="28"/>
          <w:szCs w:val="28"/>
        </w:rPr>
        <w:t>4</w:t>
      </w:r>
      <w:r w:rsidRPr="00D92717">
        <w:rPr>
          <w:b/>
          <w:i/>
          <w:sz w:val="28"/>
          <w:szCs w:val="28"/>
          <w:shd w:val="clear" w:color="auto" w:fill="FFFFFF"/>
        </w:rPr>
        <w:t xml:space="preserve">.2.1. </w:t>
      </w:r>
      <w:bookmarkStart w:id="215" w:name="_Hlk161711835"/>
      <w:r w:rsidRPr="00D92717">
        <w:rPr>
          <w:b/>
          <w:i/>
          <w:sz w:val="28"/>
          <w:szCs w:val="28"/>
          <w:shd w:val="clear" w:color="auto" w:fill="FFFFFF"/>
        </w:rPr>
        <w:t xml:space="preserve">Nâng cao nhận thức của các chủ thể về tầm quan trọng của giáo dục văn hóa doanh nghiệp cho người lao động trong các doanh nghiệp nhỏ và vừa </w:t>
      </w:r>
    </w:p>
    <w:p w14:paraId="2486713B" w14:textId="2369CFC7"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 xml:space="preserve">Các cấp ủy ở Thủ đô cần có nhận thức đúng đắn về tầm quan trọng của việc nâng cao hiệu quả công tác giáo dục văn hóa doanh nghiệp cho người lao động nói chung và người lao động trong các doanh nghiệp nhỏ và vừa. </w:t>
      </w:r>
      <w:bookmarkEnd w:id="215"/>
      <w:r w:rsidRPr="00D92717">
        <w:rPr>
          <w:sz w:val="28"/>
          <w:szCs w:val="28"/>
        </w:rPr>
        <w:t>Trong phạm vi thẩm quyền của mình</w:t>
      </w:r>
      <w:r>
        <w:rPr>
          <w:sz w:val="28"/>
          <w:szCs w:val="28"/>
        </w:rPr>
        <w:t>,</w:t>
      </w:r>
      <w:r w:rsidRPr="00D92717">
        <w:rPr>
          <w:sz w:val="28"/>
          <w:szCs w:val="28"/>
        </w:rPr>
        <w:t xml:space="preserve"> cấp ủy Đảng các cấp cần ban hành quy định và định kỳ kiểm tra việc thực hiện giáo dục văn hóa doanh nghiệp cho người lao động nói chung và người lao động trong các doanh nghiệp nhỏ và vừa nói riêng</w:t>
      </w:r>
      <w:r>
        <w:rPr>
          <w:sz w:val="28"/>
          <w:szCs w:val="28"/>
        </w:rPr>
        <w:t>,</w:t>
      </w:r>
      <w:r w:rsidRPr="00D92717">
        <w:rPr>
          <w:sz w:val="28"/>
          <w:szCs w:val="28"/>
        </w:rPr>
        <w:t xml:space="preserve"> Lãnh đạo</w:t>
      </w:r>
      <w:r>
        <w:rPr>
          <w:sz w:val="28"/>
          <w:szCs w:val="28"/>
        </w:rPr>
        <w:t>,</w:t>
      </w:r>
      <w:r w:rsidRPr="00D92717">
        <w:rPr>
          <w:sz w:val="28"/>
          <w:szCs w:val="28"/>
        </w:rPr>
        <w:t xml:space="preserve"> bí thư</w:t>
      </w:r>
      <w:r>
        <w:rPr>
          <w:sz w:val="28"/>
          <w:szCs w:val="28"/>
        </w:rPr>
        <w:t>,</w:t>
      </w:r>
      <w:r w:rsidRPr="00D92717">
        <w:rPr>
          <w:sz w:val="28"/>
          <w:szCs w:val="28"/>
        </w:rPr>
        <w:t xml:space="preserve"> thủ trưởng cơ quan</w:t>
      </w:r>
      <w:r>
        <w:rPr>
          <w:sz w:val="28"/>
          <w:szCs w:val="28"/>
        </w:rPr>
        <w:t>,</w:t>
      </w:r>
      <w:r w:rsidRPr="00D92717">
        <w:rPr>
          <w:sz w:val="28"/>
          <w:szCs w:val="28"/>
        </w:rPr>
        <w:t xml:space="preserve"> đơn vị hàng năm phải xây dựng chương </w:t>
      </w:r>
      <w:r w:rsidRPr="00D92717">
        <w:rPr>
          <w:sz w:val="28"/>
          <w:szCs w:val="28"/>
        </w:rPr>
        <w:lastRenderedPageBreak/>
        <w:t>trình</w:t>
      </w:r>
      <w:r>
        <w:rPr>
          <w:sz w:val="28"/>
          <w:szCs w:val="28"/>
        </w:rPr>
        <w:t>,</w:t>
      </w:r>
      <w:r w:rsidRPr="00D92717">
        <w:rPr>
          <w:sz w:val="28"/>
          <w:szCs w:val="28"/>
        </w:rPr>
        <w:t xml:space="preserve"> kế hoạch</w:t>
      </w:r>
      <w:r>
        <w:rPr>
          <w:sz w:val="28"/>
          <w:szCs w:val="28"/>
        </w:rPr>
        <w:t>,</w:t>
      </w:r>
      <w:r w:rsidRPr="00D92717">
        <w:rPr>
          <w:sz w:val="28"/>
          <w:szCs w:val="28"/>
        </w:rPr>
        <w:t xml:space="preserve"> xác định mục tiêu cụ thể... </w:t>
      </w:r>
      <w:bookmarkStart w:id="216" w:name="_Hlk161711840"/>
    </w:p>
    <w:bookmarkEnd w:id="216"/>
    <w:p w14:paraId="54B2B894" w14:textId="09F04113" w:rsidR="002C118C" w:rsidRPr="00D92717" w:rsidRDefault="002C118C" w:rsidP="002C118C">
      <w:pPr>
        <w:widowControl w:val="0"/>
        <w:tabs>
          <w:tab w:val="left" w:pos="1134"/>
        </w:tabs>
        <w:spacing w:line="430" w:lineRule="atLeast"/>
        <w:ind w:firstLine="720"/>
        <w:jc w:val="both"/>
        <w:rPr>
          <w:b/>
          <w:i/>
          <w:sz w:val="28"/>
          <w:szCs w:val="28"/>
          <w:shd w:val="clear" w:color="auto" w:fill="FFFFFF"/>
        </w:rPr>
      </w:pPr>
      <w:r w:rsidRPr="00D92717">
        <w:rPr>
          <w:b/>
          <w:i/>
          <w:sz w:val="28"/>
          <w:szCs w:val="28"/>
          <w:shd w:val="clear" w:color="auto" w:fill="FFFFFF"/>
        </w:rPr>
        <w:t xml:space="preserve">4.2.2. </w:t>
      </w:r>
      <w:bookmarkStart w:id="217" w:name="_Hlk161711845"/>
      <w:r w:rsidRPr="00D92717">
        <w:rPr>
          <w:b/>
          <w:i/>
          <w:sz w:val="28"/>
          <w:szCs w:val="28"/>
          <w:shd w:val="clear" w:color="auto" w:fill="FFFFFF"/>
        </w:rPr>
        <w:t>Tăng cường sự lãnh đạo</w:t>
      </w:r>
      <w:r>
        <w:rPr>
          <w:b/>
          <w:i/>
          <w:sz w:val="28"/>
          <w:szCs w:val="28"/>
          <w:shd w:val="clear" w:color="auto" w:fill="FFFFFF"/>
        </w:rPr>
        <w:t>,</w:t>
      </w:r>
      <w:r w:rsidRPr="00D92717">
        <w:rPr>
          <w:b/>
          <w:i/>
          <w:sz w:val="28"/>
          <w:szCs w:val="28"/>
          <w:shd w:val="clear" w:color="auto" w:fill="FFFFFF"/>
        </w:rPr>
        <w:t xml:space="preserve"> chỉ đạo của các chủ thể lãnh đạo</w:t>
      </w:r>
      <w:r>
        <w:rPr>
          <w:b/>
          <w:i/>
          <w:sz w:val="28"/>
          <w:szCs w:val="28"/>
          <w:shd w:val="clear" w:color="auto" w:fill="FFFFFF"/>
        </w:rPr>
        <w:t>,</w:t>
      </w:r>
      <w:r w:rsidRPr="00D92717">
        <w:rPr>
          <w:b/>
          <w:i/>
          <w:sz w:val="28"/>
          <w:szCs w:val="28"/>
          <w:shd w:val="clear" w:color="auto" w:fill="FFFFFF"/>
        </w:rPr>
        <w:t xml:space="preserve"> quản lý đối với hoạt động giáo dục văn hóa doanh nghiệp cho người lao động trong các doanh nghiệp nhỏ và vừa </w:t>
      </w:r>
    </w:p>
    <w:bookmarkEnd w:id="217"/>
    <w:p w14:paraId="675FDEEE" w14:textId="3A524525" w:rsidR="002C118C" w:rsidRPr="00D92717" w:rsidRDefault="002C118C" w:rsidP="002C118C">
      <w:pPr>
        <w:widowControl w:val="0"/>
        <w:tabs>
          <w:tab w:val="left" w:pos="1134"/>
        </w:tabs>
        <w:spacing w:line="430" w:lineRule="atLeast"/>
        <w:ind w:firstLine="720"/>
        <w:jc w:val="both"/>
        <w:rPr>
          <w:spacing w:val="-2"/>
          <w:sz w:val="28"/>
          <w:szCs w:val="28"/>
        </w:rPr>
      </w:pPr>
      <w:r w:rsidRPr="00D92717">
        <w:rPr>
          <w:sz w:val="28"/>
          <w:szCs w:val="28"/>
        </w:rPr>
        <w:t>Các cơ quan nhà nước trên địa bàn cần cụ thể hóa quan điểm</w:t>
      </w:r>
      <w:r>
        <w:rPr>
          <w:sz w:val="28"/>
          <w:szCs w:val="28"/>
        </w:rPr>
        <w:t>,</w:t>
      </w:r>
      <w:r w:rsidRPr="00D92717">
        <w:rPr>
          <w:sz w:val="28"/>
          <w:szCs w:val="28"/>
        </w:rPr>
        <w:t xml:space="preserve"> chính sách của Đảng về các chương trình thông tin để áp dụng</w:t>
      </w:r>
      <w:r>
        <w:rPr>
          <w:sz w:val="28"/>
          <w:szCs w:val="28"/>
        </w:rPr>
        <w:t>,</w:t>
      </w:r>
      <w:r w:rsidRPr="00D92717">
        <w:rPr>
          <w:sz w:val="28"/>
          <w:szCs w:val="28"/>
        </w:rPr>
        <w:t xml:space="preserve"> triển khai phù hợp với từng địa phương</w:t>
      </w:r>
      <w:r>
        <w:rPr>
          <w:sz w:val="28"/>
          <w:szCs w:val="28"/>
        </w:rPr>
        <w:t>,</w:t>
      </w:r>
      <w:r w:rsidRPr="00D92717">
        <w:rPr>
          <w:sz w:val="28"/>
          <w:szCs w:val="28"/>
        </w:rPr>
        <w:t xml:space="preserve"> đơn vị. </w:t>
      </w:r>
      <w:bookmarkStart w:id="218" w:name="_Hlk161711854"/>
    </w:p>
    <w:bookmarkEnd w:id="218"/>
    <w:p w14:paraId="63F83024" w14:textId="4BB344AA" w:rsidR="002C118C" w:rsidRPr="00D92717" w:rsidRDefault="002C118C" w:rsidP="002C118C">
      <w:pPr>
        <w:widowControl w:val="0"/>
        <w:tabs>
          <w:tab w:val="left" w:pos="1134"/>
        </w:tabs>
        <w:spacing w:line="430" w:lineRule="atLeast"/>
        <w:ind w:firstLine="720"/>
        <w:jc w:val="both"/>
        <w:rPr>
          <w:b/>
          <w:i/>
          <w:sz w:val="28"/>
          <w:szCs w:val="28"/>
          <w:shd w:val="clear" w:color="auto" w:fill="FFFFFF"/>
        </w:rPr>
      </w:pPr>
      <w:r w:rsidRPr="00D92717">
        <w:rPr>
          <w:b/>
          <w:i/>
          <w:sz w:val="28"/>
          <w:szCs w:val="28"/>
          <w:shd w:val="clear" w:color="auto" w:fill="FFFFFF"/>
        </w:rPr>
        <w:t xml:space="preserve">4.2.3. </w:t>
      </w:r>
      <w:bookmarkStart w:id="219" w:name="_Hlk161711860"/>
      <w:r w:rsidRPr="00D92717">
        <w:rPr>
          <w:b/>
          <w:i/>
          <w:sz w:val="28"/>
          <w:szCs w:val="28"/>
          <w:shd w:val="clear" w:color="auto" w:fill="FFFFFF"/>
        </w:rPr>
        <w:t>Xây dựng lực lượng giáo dục đa dạng</w:t>
      </w:r>
      <w:r>
        <w:rPr>
          <w:b/>
          <w:i/>
          <w:sz w:val="28"/>
          <w:szCs w:val="28"/>
          <w:shd w:val="clear" w:color="auto" w:fill="FFFFFF"/>
        </w:rPr>
        <w:t>,</w:t>
      </w:r>
      <w:r w:rsidRPr="00D92717">
        <w:rPr>
          <w:b/>
          <w:i/>
          <w:sz w:val="28"/>
          <w:szCs w:val="28"/>
          <w:shd w:val="clear" w:color="auto" w:fill="FFFFFF"/>
        </w:rPr>
        <w:t xml:space="preserve"> đồng bộ</w:t>
      </w:r>
      <w:r>
        <w:rPr>
          <w:b/>
          <w:i/>
          <w:sz w:val="28"/>
          <w:szCs w:val="28"/>
          <w:shd w:val="clear" w:color="auto" w:fill="FFFFFF"/>
        </w:rPr>
        <w:t>,</w:t>
      </w:r>
      <w:r w:rsidRPr="00D92717">
        <w:rPr>
          <w:b/>
          <w:i/>
          <w:sz w:val="28"/>
          <w:szCs w:val="28"/>
          <w:shd w:val="clear" w:color="auto" w:fill="FFFFFF"/>
        </w:rPr>
        <w:t xml:space="preserve"> có đủ phẩm chất và năng lực tham gia hoạt động giáo dục văn hóa doanh nghiệp cho người lao động trong các doanh nghiệp nhỏ và vừa </w:t>
      </w:r>
    </w:p>
    <w:p w14:paraId="435BD38F" w14:textId="06A6B565" w:rsidR="002C118C" w:rsidRPr="00D92717" w:rsidRDefault="002C118C" w:rsidP="002C118C">
      <w:pPr>
        <w:widowControl w:val="0"/>
        <w:tabs>
          <w:tab w:val="left" w:pos="1134"/>
        </w:tabs>
        <w:spacing w:line="440" w:lineRule="atLeast"/>
        <w:ind w:firstLine="720"/>
        <w:jc w:val="both"/>
        <w:rPr>
          <w:sz w:val="28"/>
          <w:szCs w:val="28"/>
        </w:rPr>
      </w:pPr>
      <w:bookmarkStart w:id="220" w:name="_Hlk161711874"/>
      <w:bookmarkEnd w:id="219"/>
      <w:r w:rsidRPr="00D92717">
        <w:rPr>
          <w:sz w:val="28"/>
          <w:szCs w:val="28"/>
        </w:rPr>
        <w:t>Trước sự tăng nhanh về số lượng lao động và yêu cầu của tình hình hiện nay</w:t>
      </w:r>
      <w:r>
        <w:rPr>
          <w:sz w:val="28"/>
          <w:szCs w:val="28"/>
        </w:rPr>
        <w:t>,</w:t>
      </w:r>
      <w:r w:rsidRPr="00D92717">
        <w:rPr>
          <w:sz w:val="28"/>
          <w:szCs w:val="28"/>
        </w:rPr>
        <w:t xml:space="preserve"> trong bối cảnh bùng nổ thông tin</w:t>
      </w:r>
      <w:r>
        <w:rPr>
          <w:sz w:val="28"/>
          <w:szCs w:val="28"/>
        </w:rPr>
        <w:t>,</w:t>
      </w:r>
      <w:r w:rsidRPr="00D92717">
        <w:rPr>
          <w:sz w:val="28"/>
          <w:szCs w:val="28"/>
        </w:rPr>
        <w:t xml:space="preserve"> việc tổ chức</w:t>
      </w:r>
      <w:r>
        <w:rPr>
          <w:sz w:val="28"/>
          <w:szCs w:val="28"/>
        </w:rPr>
        <w:t>,</w:t>
      </w:r>
      <w:r w:rsidRPr="00D92717">
        <w:rPr>
          <w:sz w:val="28"/>
          <w:szCs w:val="28"/>
        </w:rPr>
        <w:t xml:space="preserve"> bộ máy</w:t>
      </w:r>
      <w:r>
        <w:rPr>
          <w:sz w:val="28"/>
          <w:szCs w:val="28"/>
        </w:rPr>
        <w:t>,</w:t>
      </w:r>
      <w:r w:rsidRPr="00D92717">
        <w:rPr>
          <w:sz w:val="28"/>
          <w:szCs w:val="28"/>
        </w:rPr>
        <w:t xml:space="preserve"> đội ngũ làm công tác giáo dục văn hóa nhận được sự quan tâm đặc biệt. Cấp ủy các cấp phải coi đây là lực lượng nòng cốt để bảo vệ vững chắc nền tảng tư tưởng chính trị của Đảng và thông tin trong người lao động các doanh nghiệp nhỏ và vừa hiện nay trên địa bàn. Cần tập trung hoàn thiện công tác tổ chức huy động thông tin</w:t>
      </w:r>
      <w:r>
        <w:rPr>
          <w:sz w:val="28"/>
          <w:szCs w:val="28"/>
        </w:rPr>
        <w:t>,</w:t>
      </w:r>
      <w:r w:rsidRPr="00D92717">
        <w:rPr>
          <w:sz w:val="28"/>
          <w:szCs w:val="28"/>
        </w:rPr>
        <w:t xml:space="preserve"> giáo dục văn hóa doanh nghiệp cho người lao động ở các đơn vị công đoàn thành phố</w:t>
      </w:r>
      <w:r>
        <w:rPr>
          <w:sz w:val="28"/>
          <w:szCs w:val="28"/>
        </w:rPr>
        <w:t>,</w:t>
      </w:r>
      <w:r w:rsidRPr="00D92717">
        <w:rPr>
          <w:sz w:val="28"/>
          <w:szCs w:val="28"/>
        </w:rPr>
        <w:t xml:space="preserve"> quận</w:t>
      </w:r>
      <w:r>
        <w:rPr>
          <w:sz w:val="28"/>
          <w:szCs w:val="28"/>
        </w:rPr>
        <w:t>,</w:t>
      </w:r>
      <w:r w:rsidRPr="00D92717">
        <w:rPr>
          <w:sz w:val="28"/>
          <w:szCs w:val="28"/>
        </w:rPr>
        <w:t xml:space="preserve"> huyện và đặc biệt là công đoàn các doanh nghiệp nhỏ và vừa. </w:t>
      </w:r>
    </w:p>
    <w:bookmarkEnd w:id="220"/>
    <w:p w14:paraId="34CFDFCE" w14:textId="2C2F7F6D" w:rsidR="002C118C" w:rsidRPr="00D92717" w:rsidRDefault="002C118C" w:rsidP="002C118C">
      <w:pPr>
        <w:widowControl w:val="0"/>
        <w:tabs>
          <w:tab w:val="left" w:pos="1134"/>
        </w:tabs>
        <w:spacing w:line="440" w:lineRule="atLeast"/>
        <w:ind w:firstLine="720"/>
        <w:jc w:val="both"/>
        <w:rPr>
          <w:b/>
          <w:i/>
          <w:sz w:val="28"/>
          <w:szCs w:val="28"/>
          <w:shd w:val="clear" w:color="auto" w:fill="FFFFFF"/>
        </w:rPr>
      </w:pPr>
      <w:r w:rsidRPr="00D92717">
        <w:rPr>
          <w:b/>
          <w:i/>
          <w:sz w:val="28"/>
          <w:szCs w:val="28"/>
        </w:rPr>
        <w:t>4</w:t>
      </w:r>
      <w:r w:rsidRPr="00D92717">
        <w:rPr>
          <w:b/>
          <w:i/>
          <w:sz w:val="28"/>
          <w:szCs w:val="28"/>
          <w:lang w:val="id-ID"/>
        </w:rPr>
        <w:t>.2.</w:t>
      </w:r>
      <w:r w:rsidRPr="00D92717">
        <w:rPr>
          <w:b/>
          <w:i/>
          <w:sz w:val="28"/>
          <w:szCs w:val="28"/>
        </w:rPr>
        <w:t>4</w:t>
      </w:r>
      <w:r w:rsidRPr="00D92717">
        <w:rPr>
          <w:b/>
          <w:i/>
          <w:sz w:val="28"/>
          <w:szCs w:val="28"/>
          <w:lang w:val="id-ID"/>
        </w:rPr>
        <w:t xml:space="preserve">. </w:t>
      </w:r>
      <w:r w:rsidRPr="00D92717">
        <w:rPr>
          <w:b/>
          <w:i/>
          <w:sz w:val="28"/>
          <w:szCs w:val="28"/>
        </w:rPr>
        <w:t>Chú trọng xây dựng</w:t>
      </w:r>
      <w:r>
        <w:rPr>
          <w:b/>
          <w:i/>
          <w:sz w:val="28"/>
          <w:szCs w:val="28"/>
        </w:rPr>
        <w:t>,</w:t>
      </w:r>
      <w:r w:rsidRPr="00D92717">
        <w:rPr>
          <w:b/>
          <w:i/>
          <w:sz w:val="28"/>
          <w:szCs w:val="28"/>
        </w:rPr>
        <w:t xml:space="preserve"> hoàn thiện các nội dung giáo dục phù hợp với trình độ</w:t>
      </w:r>
      <w:r>
        <w:rPr>
          <w:b/>
          <w:i/>
          <w:sz w:val="28"/>
          <w:szCs w:val="28"/>
        </w:rPr>
        <w:t>,</w:t>
      </w:r>
      <w:r w:rsidRPr="00D92717">
        <w:rPr>
          <w:b/>
          <w:i/>
          <w:sz w:val="28"/>
          <w:szCs w:val="28"/>
        </w:rPr>
        <w:t xml:space="preserve"> nhu cầu và điều kiện thực tế của người lao động </w:t>
      </w:r>
      <w:r w:rsidRPr="00D92717">
        <w:rPr>
          <w:b/>
          <w:i/>
          <w:sz w:val="28"/>
          <w:szCs w:val="28"/>
          <w:shd w:val="clear" w:color="auto" w:fill="FFFFFF"/>
        </w:rPr>
        <w:t xml:space="preserve">trong các doanh nghiệp nhỏ và vừa </w:t>
      </w:r>
    </w:p>
    <w:p w14:paraId="25C9A6EC" w14:textId="41A64948" w:rsidR="002C118C" w:rsidRPr="00D92717" w:rsidRDefault="002C118C" w:rsidP="002C118C">
      <w:pPr>
        <w:widowControl w:val="0"/>
        <w:tabs>
          <w:tab w:val="left" w:pos="1134"/>
        </w:tabs>
        <w:spacing w:line="440" w:lineRule="atLeast"/>
        <w:ind w:firstLine="720"/>
        <w:jc w:val="both"/>
        <w:rPr>
          <w:sz w:val="28"/>
          <w:szCs w:val="28"/>
        </w:rPr>
      </w:pPr>
      <w:r w:rsidRPr="00D92717">
        <w:rPr>
          <w:sz w:val="28"/>
          <w:szCs w:val="28"/>
        </w:rPr>
        <w:t>Để xây dựng văn hóa doanh nghiệp thành công</w:t>
      </w:r>
      <w:r>
        <w:rPr>
          <w:sz w:val="28"/>
          <w:szCs w:val="28"/>
        </w:rPr>
        <w:t>,</w:t>
      </w:r>
      <w:r w:rsidRPr="00D92717">
        <w:rPr>
          <w:sz w:val="28"/>
          <w:szCs w:val="28"/>
        </w:rPr>
        <w:t xml:space="preserve"> doanh nghiệp Việt Nam phải lấy con người làm gốc rễ cho mọi hoạt động sản xuất kinh doanh. Đề cao việc bồi dưỡng tinh thần trách nhiệm</w:t>
      </w:r>
      <w:r>
        <w:rPr>
          <w:sz w:val="28"/>
          <w:szCs w:val="28"/>
        </w:rPr>
        <w:t>,</w:t>
      </w:r>
      <w:r w:rsidRPr="00D92717">
        <w:rPr>
          <w:sz w:val="28"/>
          <w:szCs w:val="28"/>
        </w:rPr>
        <w:t xml:space="preserve"> khơi dậy niềm đam mê</w:t>
      </w:r>
      <w:r>
        <w:rPr>
          <w:sz w:val="28"/>
          <w:szCs w:val="28"/>
        </w:rPr>
        <w:t>,</w:t>
      </w:r>
      <w:r w:rsidRPr="00D92717">
        <w:rPr>
          <w:sz w:val="28"/>
          <w:szCs w:val="28"/>
        </w:rPr>
        <w:t xml:space="preserve"> tính chủ động</w:t>
      </w:r>
      <w:r>
        <w:rPr>
          <w:sz w:val="28"/>
          <w:szCs w:val="28"/>
        </w:rPr>
        <w:t>,</w:t>
      </w:r>
      <w:r w:rsidRPr="00D92717">
        <w:rPr>
          <w:sz w:val="28"/>
          <w:szCs w:val="28"/>
        </w:rPr>
        <w:t xml:space="preserve"> sáng tạo của nhân viên. Có cơ chế quản lý khoa học</w:t>
      </w:r>
      <w:r>
        <w:rPr>
          <w:sz w:val="28"/>
          <w:szCs w:val="28"/>
        </w:rPr>
        <w:t>,</w:t>
      </w:r>
      <w:r w:rsidRPr="00D92717">
        <w:rPr>
          <w:sz w:val="28"/>
          <w:szCs w:val="28"/>
        </w:rPr>
        <w:t xml:space="preserve"> chế độ khen thưởng</w:t>
      </w:r>
      <w:r>
        <w:rPr>
          <w:sz w:val="28"/>
          <w:szCs w:val="28"/>
        </w:rPr>
        <w:t>,</w:t>
      </w:r>
      <w:r w:rsidRPr="00D92717">
        <w:rPr>
          <w:sz w:val="28"/>
          <w:szCs w:val="28"/>
        </w:rPr>
        <w:t xml:space="preserve"> kỷ luật hợp lý</w:t>
      </w:r>
      <w:r>
        <w:rPr>
          <w:sz w:val="28"/>
          <w:szCs w:val="28"/>
        </w:rPr>
        <w:t>,</w:t>
      </w:r>
      <w:r w:rsidRPr="00D92717">
        <w:rPr>
          <w:sz w:val="28"/>
          <w:szCs w:val="28"/>
        </w:rPr>
        <w:t xml:space="preserve"> ghi nhận</w:t>
      </w:r>
      <w:r>
        <w:rPr>
          <w:sz w:val="28"/>
          <w:szCs w:val="28"/>
        </w:rPr>
        <w:t>,</w:t>
      </w:r>
      <w:r w:rsidRPr="00D92717">
        <w:rPr>
          <w:sz w:val="28"/>
          <w:szCs w:val="28"/>
        </w:rPr>
        <w:t xml:space="preserve"> tôn vinh những đóng góp của người lao động cho doanh nghiệp</w:t>
      </w:r>
      <w:r>
        <w:rPr>
          <w:sz w:val="28"/>
          <w:szCs w:val="28"/>
        </w:rPr>
        <w:t>,</w:t>
      </w:r>
      <w:r w:rsidRPr="00D92717">
        <w:rPr>
          <w:sz w:val="28"/>
          <w:szCs w:val="28"/>
        </w:rPr>
        <w:t xml:space="preserve"> để họ thực sự coi doanh nghiệp là ngôi nhà của mình.</w:t>
      </w:r>
    </w:p>
    <w:p w14:paraId="44157158" w14:textId="77777777" w:rsidR="002C118C" w:rsidRPr="00D92717" w:rsidRDefault="002C118C" w:rsidP="002C118C">
      <w:pPr>
        <w:widowControl w:val="0"/>
        <w:tabs>
          <w:tab w:val="left" w:pos="1134"/>
        </w:tabs>
        <w:spacing w:line="430" w:lineRule="atLeast"/>
        <w:ind w:firstLine="720"/>
        <w:jc w:val="both"/>
        <w:rPr>
          <w:b/>
          <w:i/>
          <w:spacing w:val="-6"/>
          <w:sz w:val="28"/>
          <w:szCs w:val="28"/>
          <w:shd w:val="clear" w:color="auto" w:fill="FFFFFF"/>
        </w:rPr>
      </w:pPr>
      <w:r w:rsidRPr="00D92717">
        <w:rPr>
          <w:b/>
          <w:i/>
          <w:spacing w:val="-6"/>
          <w:sz w:val="28"/>
          <w:szCs w:val="28"/>
        </w:rPr>
        <w:t xml:space="preserve">4.2.5. Phối kết hợp có hiệu quả các lực lượng và phương thức </w:t>
      </w:r>
      <w:bookmarkStart w:id="221" w:name="_Hlk128753971"/>
      <w:r w:rsidRPr="00D92717">
        <w:rPr>
          <w:b/>
          <w:i/>
          <w:spacing w:val="-6"/>
          <w:sz w:val="28"/>
          <w:szCs w:val="28"/>
        </w:rPr>
        <w:t>giáo dục</w:t>
      </w:r>
      <w:r w:rsidRPr="00D92717">
        <w:rPr>
          <w:b/>
          <w:i/>
          <w:spacing w:val="-6"/>
          <w:sz w:val="28"/>
          <w:szCs w:val="28"/>
          <w:shd w:val="clear" w:color="auto" w:fill="FFFFFF"/>
        </w:rPr>
        <w:t xml:space="preserve"> văn hóa doanh nghiệp cho người lao động trong các doanh nghiệp nhỏ và vừa</w:t>
      </w:r>
    </w:p>
    <w:bookmarkEnd w:id="221"/>
    <w:p w14:paraId="05AA0CFF" w14:textId="59126506"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 xml:space="preserve">Để tăng cường giáo dục văn hóa doanh nghiệp cho người lao động trong </w:t>
      </w:r>
      <w:r w:rsidRPr="00D92717">
        <w:rPr>
          <w:sz w:val="28"/>
          <w:szCs w:val="28"/>
        </w:rPr>
        <w:lastRenderedPageBreak/>
        <w:t>các doanh nghiệp nhỏ và vừa</w:t>
      </w:r>
      <w:r>
        <w:rPr>
          <w:sz w:val="28"/>
          <w:szCs w:val="28"/>
        </w:rPr>
        <w:t>,</w:t>
      </w:r>
      <w:r w:rsidRPr="00D92717">
        <w:rPr>
          <w:sz w:val="28"/>
          <w:szCs w:val="28"/>
        </w:rPr>
        <w:t xml:space="preserve"> các lực lượng và phương pháp giáo dục cần phải phối hợp một cách hiệu quả nhất.</w:t>
      </w:r>
      <w:r w:rsidRPr="002C118C">
        <w:rPr>
          <w:sz w:val="28"/>
          <w:szCs w:val="28"/>
        </w:rPr>
        <w:t xml:space="preserve"> </w:t>
      </w:r>
      <w:r w:rsidRPr="00D92717">
        <w:rPr>
          <w:sz w:val="28"/>
          <w:szCs w:val="28"/>
        </w:rPr>
        <w:t>Trước hết</w:t>
      </w:r>
      <w:r>
        <w:rPr>
          <w:sz w:val="28"/>
          <w:szCs w:val="28"/>
        </w:rPr>
        <w:t>,</w:t>
      </w:r>
      <w:r w:rsidRPr="00D92717">
        <w:rPr>
          <w:sz w:val="28"/>
          <w:szCs w:val="28"/>
        </w:rPr>
        <w:t xml:space="preserve"> cần nâng cao vai trò của ban tuyên giáo các cấp. </w:t>
      </w:r>
    </w:p>
    <w:p w14:paraId="67C145D0" w14:textId="3B1DB171"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Để nâng cao hiệu quả công tác giáo dục văn hóa doanh nghiệp cho người lao động</w:t>
      </w:r>
      <w:r>
        <w:rPr>
          <w:sz w:val="28"/>
          <w:szCs w:val="28"/>
        </w:rPr>
        <w:t>,</w:t>
      </w:r>
      <w:r w:rsidRPr="00D92717">
        <w:rPr>
          <w:sz w:val="28"/>
          <w:szCs w:val="28"/>
        </w:rPr>
        <w:t xml:space="preserve"> các đơn vị ở địa phương cần tiếp tục phát huy hiệu quả ưu điểm của từng loại hình tuyên truyền như: Tuyên truyền miệng</w:t>
      </w:r>
      <w:r>
        <w:rPr>
          <w:sz w:val="28"/>
          <w:szCs w:val="28"/>
        </w:rPr>
        <w:t>,</w:t>
      </w:r>
      <w:r w:rsidRPr="00D92717">
        <w:rPr>
          <w:sz w:val="28"/>
          <w:szCs w:val="28"/>
        </w:rPr>
        <w:t xml:space="preserve"> tuyên truyền trên các phương tiện thông tin đại chúng</w:t>
      </w:r>
      <w:r>
        <w:rPr>
          <w:sz w:val="28"/>
          <w:szCs w:val="28"/>
        </w:rPr>
        <w:t>,</w:t>
      </w:r>
      <w:r w:rsidRPr="00D92717">
        <w:rPr>
          <w:sz w:val="28"/>
          <w:szCs w:val="28"/>
        </w:rPr>
        <w:t xml:space="preserve"> hội nghị</w:t>
      </w:r>
      <w:r>
        <w:rPr>
          <w:sz w:val="28"/>
          <w:szCs w:val="28"/>
        </w:rPr>
        <w:t>,</w:t>
      </w:r>
      <w:r w:rsidRPr="00D92717">
        <w:rPr>
          <w:sz w:val="28"/>
          <w:szCs w:val="28"/>
        </w:rPr>
        <w:t xml:space="preserve"> sách</w:t>
      </w:r>
      <w:r>
        <w:rPr>
          <w:sz w:val="28"/>
          <w:szCs w:val="28"/>
        </w:rPr>
        <w:t>,</w:t>
      </w:r>
      <w:r w:rsidRPr="00D92717">
        <w:rPr>
          <w:sz w:val="28"/>
          <w:szCs w:val="28"/>
        </w:rPr>
        <w:t xml:space="preserve"> ấn phẩm</w:t>
      </w:r>
      <w:r>
        <w:rPr>
          <w:sz w:val="28"/>
          <w:szCs w:val="28"/>
        </w:rPr>
        <w:t>,</w:t>
      </w:r>
      <w:r w:rsidRPr="00D92717">
        <w:rPr>
          <w:sz w:val="28"/>
          <w:szCs w:val="28"/>
        </w:rPr>
        <w:t xml:space="preserve"> nói chuyện thời sự</w:t>
      </w:r>
      <w:r>
        <w:rPr>
          <w:sz w:val="28"/>
          <w:szCs w:val="28"/>
        </w:rPr>
        <w:t>,</w:t>
      </w:r>
      <w:r w:rsidRPr="00D92717">
        <w:rPr>
          <w:sz w:val="28"/>
          <w:szCs w:val="28"/>
        </w:rPr>
        <w:t xml:space="preserve"> trao đổi - đối thoại</w:t>
      </w:r>
      <w:r>
        <w:rPr>
          <w:sz w:val="28"/>
          <w:szCs w:val="28"/>
        </w:rPr>
        <w:t>,</w:t>
      </w:r>
      <w:r w:rsidRPr="00D92717">
        <w:rPr>
          <w:sz w:val="28"/>
          <w:szCs w:val="28"/>
        </w:rPr>
        <w:t xml:space="preserve"> Các hoạt động văn hóa nghệ thuật... Sử dụng linh hoạt đài nội bộ</w:t>
      </w:r>
      <w:r>
        <w:rPr>
          <w:sz w:val="28"/>
          <w:szCs w:val="28"/>
        </w:rPr>
        <w:t>,</w:t>
      </w:r>
      <w:r w:rsidRPr="00D92717">
        <w:rPr>
          <w:sz w:val="28"/>
          <w:szCs w:val="28"/>
        </w:rPr>
        <w:t xml:space="preserve"> báo tường</w:t>
      </w:r>
      <w:r>
        <w:rPr>
          <w:sz w:val="28"/>
          <w:szCs w:val="28"/>
        </w:rPr>
        <w:t>,</w:t>
      </w:r>
      <w:r w:rsidRPr="00D92717">
        <w:rPr>
          <w:sz w:val="28"/>
          <w:szCs w:val="28"/>
        </w:rPr>
        <w:t xml:space="preserve"> phát tờ rơi tuyên truyền trực tiếp tại các dây chuyền sản xuất</w:t>
      </w:r>
      <w:r>
        <w:rPr>
          <w:sz w:val="28"/>
          <w:szCs w:val="28"/>
        </w:rPr>
        <w:t>,</w:t>
      </w:r>
      <w:r w:rsidRPr="00D92717">
        <w:rPr>
          <w:sz w:val="28"/>
          <w:szCs w:val="28"/>
        </w:rPr>
        <w:t xml:space="preserve"> nhà trọ... </w:t>
      </w:r>
    </w:p>
    <w:p w14:paraId="7CA018B9" w14:textId="7FF2BBE1" w:rsidR="002C118C" w:rsidRPr="00D92717" w:rsidRDefault="002C118C" w:rsidP="002C118C">
      <w:pPr>
        <w:widowControl w:val="0"/>
        <w:tabs>
          <w:tab w:val="left" w:pos="1134"/>
        </w:tabs>
        <w:spacing w:line="430" w:lineRule="atLeast"/>
        <w:ind w:firstLine="720"/>
        <w:jc w:val="both"/>
        <w:rPr>
          <w:b/>
          <w:i/>
          <w:sz w:val="28"/>
          <w:szCs w:val="28"/>
          <w:shd w:val="clear" w:color="auto" w:fill="FFFFFF"/>
        </w:rPr>
      </w:pPr>
      <w:r w:rsidRPr="00D92717">
        <w:rPr>
          <w:b/>
          <w:i/>
          <w:spacing w:val="-8"/>
          <w:sz w:val="28"/>
          <w:szCs w:val="28"/>
        </w:rPr>
        <w:t>4</w:t>
      </w:r>
      <w:r w:rsidRPr="00D92717">
        <w:rPr>
          <w:b/>
          <w:i/>
          <w:spacing w:val="-8"/>
          <w:sz w:val="28"/>
          <w:szCs w:val="28"/>
          <w:lang w:val="id-ID"/>
        </w:rPr>
        <w:t>.2.</w:t>
      </w:r>
      <w:r w:rsidRPr="00D92717">
        <w:rPr>
          <w:b/>
          <w:i/>
          <w:spacing w:val="-8"/>
          <w:sz w:val="28"/>
          <w:szCs w:val="28"/>
        </w:rPr>
        <w:t>6</w:t>
      </w:r>
      <w:r w:rsidRPr="00D92717">
        <w:rPr>
          <w:b/>
          <w:i/>
          <w:spacing w:val="-8"/>
          <w:sz w:val="28"/>
          <w:szCs w:val="28"/>
          <w:lang w:val="id-ID"/>
        </w:rPr>
        <w:t xml:space="preserve">. </w:t>
      </w:r>
      <w:r w:rsidR="00486B1D">
        <w:rPr>
          <w:b/>
          <w:i/>
          <w:spacing w:val="-8"/>
          <w:sz w:val="28"/>
          <w:szCs w:val="28"/>
          <w:lang w:val="id-ID"/>
        </w:rPr>
        <w:t>Tăng cường đ</w:t>
      </w:r>
      <w:r w:rsidRPr="00D92717">
        <w:rPr>
          <w:b/>
          <w:i/>
          <w:spacing w:val="-8"/>
          <w:sz w:val="28"/>
          <w:szCs w:val="28"/>
        </w:rPr>
        <w:t>ầu tư các nguồn lực cho hoạt động</w:t>
      </w:r>
      <w:r w:rsidRPr="00D92717">
        <w:rPr>
          <w:b/>
          <w:i/>
          <w:sz w:val="28"/>
          <w:szCs w:val="28"/>
        </w:rPr>
        <w:t xml:space="preserve"> giáo dục</w:t>
      </w:r>
      <w:r w:rsidRPr="00D92717">
        <w:rPr>
          <w:b/>
          <w:i/>
          <w:sz w:val="28"/>
          <w:szCs w:val="28"/>
          <w:shd w:val="clear" w:color="auto" w:fill="FFFFFF"/>
        </w:rPr>
        <w:t xml:space="preserve"> văn hóa doanh nghiệp cho người lao động trong các doanh nghiệp nhỏ và vừa</w:t>
      </w:r>
    </w:p>
    <w:p w14:paraId="24E15B15" w14:textId="04BC58A0" w:rsidR="002C118C" w:rsidRPr="00D92717" w:rsidRDefault="002C118C" w:rsidP="002C118C">
      <w:pPr>
        <w:widowControl w:val="0"/>
        <w:tabs>
          <w:tab w:val="left" w:pos="1134"/>
        </w:tabs>
        <w:spacing w:line="430" w:lineRule="atLeast"/>
        <w:ind w:firstLine="720"/>
        <w:jc w:val="both"/>
        <w:rPr>
          <w:sz w:val="28"/>
          <w:szCs w:val="28"/>
        </w:rPr>
      </w:pPr>
      <w:r w:rsidRPr="00D92717">
        <w:rPr>
          <w:sz w:val="28"/>
          <w:szCs w:val="28"/>
        </w:rPr>
        <w:t>Trước hết</w:t>
      </w:r>
      <w:r>
        <w:rPr>
          <w:sz w:val="28"/>
          <w:szCs w:val="28"/>
        </w:rPr>
        <w:t>,</w:t>
      </w:r>
      <w:r w:rsidRPr="00D92717">
        <w:rPr>
          <w:sz w:val="28"/>
          <w:szCs w:val="28"/>
        </w:rPr>
        <w:t xml:space="preserve"> các đối tượng</w:t>
      </w:r>
      <w:r>
        <w:rPr>
          <w:sz w:val="28"/>
          <w:szCs w:val="28"/>
        </w:rPr>
        <w:t>,</w:t>
      </w:r>
      <w:r w:rsidRPr="00D92717">
        <w:rPr>
          <w:sz w:val="28"/>
          <w:szCs w:val="28"/>
        </w:rPr>
        <w:t xml:space="preserve"> đặc biệt là cấp ủy và chính quyền các địa phương trên địa bàn thành phố Hà Nội cần quan tâm</w:t>
      </w:r>
      <w:r>
        <w:rPr>
          <w:sz w:val="28"/>
          <w:szCs w:val="28"/>
        </w:rPr>
        <w:t>,</w:t>
      </w:r>
      <w:r w:rsidRPr="00D92717">
        <w:rPr>
          <w:sz w:val="28"/>
          <w:szCs w:val="28"/>
        </w:rPr>
        <w:t xml:space="preserve"> chú ý tăng cường đầu tư cho công tác tư tưởng để hiện đại hóa trang thiết bị</w:t>
      </w:r>
      <w:r>
        <w:rPr>
          <w:sz w:val="28"/>
          <w:szCs w:val="28"/>
        </w:rPr>
        <w:t>,</w:t>
      </w:r>
      <w:r w:rsidRPr="00D92717">
        <w:rPr>
          <w:sz w:val="28"/>
          <w:szCs w:val="28"/>
        </w:rPr>
        <w:t xml:space="preserve"> cơ sở vật chất</w:t>
      </w:r>
      <w:r>
        <w:rPr>
          <w:sz w:val="28"/>
          <w:szCs w:val="28"/>
        </w:rPr>
        <w:t>,</w:t>
      </w:r>
      <w:r w:rsidRPr="00D92717">
        <w:rPr>
          <w:sz w:val="28"/>
          <w:szCs w:val="28"/>
        </w:rPr>
        <w:t xml:space="preserve"> trang thiết bị. Cần ứng dụng công tác tư tưởng vào giáo dục văn hóa doanh nghiệp cho người lao động. Quan tâm chăm lo đời sống tinh thần cho người lao động các doanh nghiệp trên địa bàn:</w:t>
      </w:r>
    </w:p>
    <w:p w14:paraId="7470016D" w14:textId="5500E1FF" w:rsidR="002C118C" w:rsidRPr="00D92717" w:rsidRDefault="002C118C" w:rsidP="002C118C">
      <w:pPr>
        <w:widowControl w:val="0"/>
        <w:tabs>
          <w:tab w:val="left" w:pos="993"/>
          <w:tab w:val="left" w:pos="1134"/>
        </w:tabs>
        <w:spacing w:line="430" w:lineRule="atLeast"/>
        <w:ind w:firstLine="720"/>
        <w:jc w:val="both"/>
        <w:rPr>
          <w:b/>
          <w:i/>
          <w:spacing w:val="-8"/>
          <w:sz w:val="28"/>
          <w:szCs w:val="28"/>
          <w:shd w:val="clear" w:color="auto" w:fill="FFFFFF"/>
        </w:rPr>
      </w:pPr>
      <w:r w:rsidRPr="00D92717">
        <w:rPr>
          <w:b/>
          <w:i/>
          <w:spacing w:val="-8"/>
          <w:sz w:val="28"/>
          <w:szCs w:val="28"/>
          <w:shd w:val="clear" w:color="auto" w:fill="FFFFFF"/>
        </w:rPr>
        <w:t xml:space="preserve">4.2.7. </w:t>
      </w:r>
      <w:bookmarkStart w:id="222" w:name="_Hlk161711905"/>
      <w:r w:rsidRPr="00D92717">
        <w:rPr>
          <w:b/>
          <w:i/>
          <w:spacing w:val="-8"/>
          <w:sz w:val="28"/>
          <w:szCs w:val="28"/>
          <w:shd w:val="clear" w:color="auto" w:fill="FFFFFF"/>
        </w:rPr>
        <w:t>Tạo lập môi trường và điều kiện sinh hoạt</w:t>
      </w:r>
      <w:r>
        <w:rPr>
          <w:b/>
          <w:i/>
          <w:spacing w:val="-8"/>
          <w:sz w:val="28"/>
          <w:szCs w:val="28"/>
          <w:shd w:val="clear" w:color="auto" w:fill="FFFFFF"/>
        </w:rPr>
        <w:t>,</w:t>
      </w:r>
      <w:r w:rsidRPr="00D92717">
        <w:rPr>
          <w:b/>
          <w:i/>
          <w:spacing w:val="-8"/>
          <w:sz w:val="28"/>
          <w:szCs w:val="28"/>
          <w:shd w:val="clear" w:color="auto" w:fill="FFFFFF"/>
        </w:rPr>
        <w:t xml:space="preserve"> làm việc thuận lợi để</w:t>
      </w:r>
      <w:r w:rsidRPr="00D92717">
        <w:rPr>
          <w:b/>
          <w:i/>
          <w:sz w:val="28"/>
          <w:szCs w:val="28"/>
        </w:rPr>
        <w:t xml:space="preserve"> nâng cao hiệu quả giáo dục</w:t>
      </w:r>
      <w:r w:rsidRPr="00D92717">
        <w:rPr>
          <w:b/>
          <w:i/>
          <w:sz w:val="28"/>
          <w:szCs w:val="28"/>
          <w:shd w:val="clear" w:color="auto" w:fill="FFFFFF"/>
        </w:rPr>
        <w:t xml:space="preserve"> văn hóa doanh nghiệp cho người lao động</w:t>
      </w:r>
      <w:r w:rsidRPr="00D92717">
        <w:rPr>
          <w:b/>
          <w:i/>
          <w:spacing w:val="-8"/>
          <w:sz w:val="28"/>
          <w:szCs w:val="28"/>
          <w:shd w:val="clear" w:color="auto" w:fill="FFFFFF"/>
        </w:rPr>
        <w:t xml:space="preserve"> người lao động trong các doanh nghiệp nhỏ và vừa </w:t>
      </w:r>
    </w:p>
    <w:p w14:paraId="07F3B9C6" w14:textId="59375CCF" w:rsidR="002C118C" w:rsidRPr="00D92717" w:rsidRDefault="002C118C" w:rsidP="002C118C">
      <w:pPr>
        <w:widowControl w:val="0"/>
        <w:tabs>
          <w:tab w:val="left" w:pos="1134"/>
        </w:tabs>
        <w:spacing w:line="430" w:lineRule="atLeast"/>
        <w:ind w:firstLine="720"/>
        <w:jc w:val="both"/>
        <w:rPr>
          <w:sz w:val="28"/>
          <w:szCs w:val="28"/>
        </w:rPr>
      </w:pPr>
      <w:bookmarkStart w:id="223" w:name="_Toc149124907"/>
      <w:r w:rsidRPr="00D92717">
        <w:rPr>
          <w:sz w:val="28"/>
          <w:szCs w:val="28"/>
        </w:rPr>
        <w:t>Để tạo môi trường sống</w:t>
      </w:r>
      <w:r>
        <w:rPr>
          <w:sz w:val="28"/>
          <w:szCs w:val="28"/>
        </w:rPr>
        <w:t>,</w:t>
      </w:r>
      <w:r w:rsidRPr="00D92717">
        <w:rPr>
          <w:sz w:val="28"/>
          <w:szCs w:val="28"/>
        </w:rPr>
        <w:t xml:space="preserve"> làm việc thuận lợi và điều kiện giáo dục cho người lao động về văn hóa doanh nghiệp</w:t>
      </w:r>
      <w:r>
        <w:rPr>
          <w:sz w:val="28"/>
          <w:szCs w:val="28"/>
        </w:rPr>
        <w:t>,</w:t>
      </w:r>
      <w:r w:rsidRPr="00D92717">
        <w:rPr>
          <w:sz w:val="28"/>
          <w:szCs w:val="28"/>
        </w:rPr>
        <w:t xml:space="preserve"> người lao động trong các doanh nghiệp nhỏ và vừa cần phát huy vai trò to lớn của chủ doanh nghiệp.</w:t>
      </w:r>
    </w:p>
    <w:p w14:paraId="2C2A881E" w14:textId="0FD9DE2B" w:rsidR="002C118C" w:rsidRPr="00D92717" w:rsidRDefault="002C118C" w:rsidP="002C118C">
      <w:pPr>
        <w:widowControl w:val="0"/>
        <w:tabs>
          <w:tab w:val="left" w:pos="1134"/>
        </w:tabs>
        <w:spacing w:line="430" w:lineRule="atLeast"/>
        <w:ind w:firstLine="720"/>
        <w:jc w:val="both"/>
        <w:rPr>
          <w:b/>
          <w:sz w:val="28"/>
          <w:szCs w:val="28"/>
        </w:rPr>
      </w:pPr>
      <w:r w:rsidRPr="00D92717">
        <w:rPr>
          <w:sz w:val="28"/>
          <w:szCs w:val="28"/>
        </w:rPr>
        <w:t>Nếu thực hiện được</w:t>
      </w:r>
      <w:r>
        <w:rPr>
          <w:sz w:val="28"/>
          <w:szCs w:val="28"/>
        </w:rPr>
        <w:t>,</w:t>
      </w:r>
      <w:r w:rsidRPr="00D92717">
        <w:rPr>
          <w:sz w:val="28"/>
          <w:szCs w:val="28"/>
        </w:rPr>
        <w:t xml:space="preserve"> chủ doanh nghiệp có thể thay đổi nhận thức</w:t>
      </w:r>
      <w:r>
        <w:rPr>
          <w:sz w:val="28"/>
          <w:szCs w:val="28"/>
        </w:rPr>
        <w:t>,</w:t>
      </w:r>
      <w:r w:rsidRPr="00D92717">
        <w:rPr>
          <w:sz w:val="28"/>
          <w:szCs w:val="28"/>
        </w:rPr>
        <w:t xml:space="preserve"> tạo điều kiện thuận lợi cho việc thành lập và hoạt động của các tổ chức Đảng</w:t>
      </w:r>
      <w:r>
        <w:rPr>
          <w:sz w:val="28"/>
          <w:szCs w:val="28"/>
        </w:rPr>
        <w:t>,</w:t>
      </w:r>
      <w:r w:rsidRPr="00D92717">
        <w:rPr>
          <w:sz w:val="28"/>
          <w:szCs w:val="28"/>
        </w:rPr>
        <w:t xml:space="preserve"> đoàn thể trong doanh nghiệp và tạo điều kiện thuận lợi cho giáo viên</w:t>
      </w:r>
      <w:r>
        <w:rPr>
          <w:sz w:val="28"/>
          <w:szCs w:val="28"/>
        </w:rPr>
        <w:t>,</w:t>
      </w:r>
      <w:r w:rsidRPr="00D92717">
        <w:rPr>
          <w:sz w:val="28"/>
          <w:szCs w:val="28"/>
        </w:rPr>
        <w:t xml:space="preserve"> giáo dục văn hóa doanh nghiệp cho người lao động trong doanh nghiệp.</w:t>
      </w:r>
      <w:bookmarkStart w:id="224" w:name="_Toc156493424"/>
      <w:bookmarkStart w:id="225" w:name="_Toc156496110"/>
      <w:bookmarkStart w:id="226" w:name="_Toc156496172"/>
    </w:p>
    <w:p w14:paraId="76B4C0A9" w14:textId="77777777" w:rsidR="002C118C" w:rsidRPr="00D92717" w:rsidRDefault="002C118C" w:rsidP="002C118C">
      <w:pPr>
        <w:widowControl w:val="0"/>
        <w:tabs>
          <w:tab w:val="left" w:pos="1134"/>
        </w:tabs>
        <w:spacing w:line="440" w:lineRule="atLeast"/>
        <w:jc w:val="center"/>
        <w:outlineLvl w:val="0"/>
        <w:rPr>
          <w:b/>
          <w:sz w:val="28"/>
          <w:szCs w:val="28"/>
        </w:rPr>
      </w:pPr>
      <w:bookmarkStart w:id="227" w:name="_Toc161619729"/>
      <w:bookmarkEnd w:id="222"/>
      <w:r w:rsidRPr="00D92717">
        <w:rPr>
          <w:b/>
          <w:sz w:val="28"/>
          <w:szCs w:val="28"/>
        </w:rPr>
        <w:t>Tiểu kết</w:t>
      </w:r>
      <w:r w:rsidRPr="00D92717">
        <w:rPr>
          <w:b/>
          <w:sz w:val="28"/>
          <w:szCs w:val="28"/>
          <w:lang w:val="id-ID"/>
        </w:rPr>
        <w:t xml:space="preserve"> chương </w:t>
      </w:r>
      <w:r w:rsidRPr="00D92717">
        <w:rPr>
          <w:b/>
          <w:sz w:val="28"/>
          <w:szCs w:val="28"/>
        </w:rPr>
        <w:t>4</w:t>
      </w:r>
      <w:bookmarkEnd w:id="223"/>
      <w:bookmarkEnd w:id="224"/>
      <w:bookmarkEnd w:id="225"/>
      <w:bookmarkEnd w:id="226"/>
      <w:bookmarkEnd w:id="227"/>
    </w:p>
    <w:p w14:paraId="0F500477" w14:textId="5D1B81D3" w:rsidR="002C118C" w:rsidRPr="00D92717" w:rsidRDefault="002C118C" w:rsidP="002C118C">
      <w:pPr>
        <w:widowControl w:val="0"/>
        <w:tabs>
          <w:tab w:val="left" w:pos="1134"/>
        </w:tabs>
        <w:spacing w:line="440" w:lineRule="atLeast"/>
        <w:ind w:firstLine="720"/>
        <w:jc w:val="both"/>
        <w:outlineLvl w:val="0"/>
        <w:rPr>
          <w:sz w:val="28"/>
          <w:szCs w:val="28"/>
        </w:rPr>
      </w:pPr>
      <w:bookmarkStart w:id="228" w:name="_Toc149124908"/>
      <w:bookmarkStart w:id="229" w:name="_Toc156493425"/>
      <w:bookmarkStart w:id="230" w:name="_Toc156496111"/>
      <w:bookmarkStart w:id="231" w:name="_Toc156496173"/>
      <w:bookmarkStart w:id="232" w:name="_Toc156496235"/>
      <w:bookmarkStart w:id="233" w:name="_Toc161619730"/>
      <w:r w:rsidRPr="00D92717">
        <w:rPr>
          <w:sz w:val="28"/>
          <w:szCs w:val="28"/>
        </w:rPr>
        <w:t>Như vậy</w:t>
      </w:r>
      <w:r>
        <w:rPr>
          <w:sz w:val="28"/>
          <w:szCs w:val="28"/>
        </w:rPr>
        <w:t>,</w:t>
      </w:r>
      <w:r w:rsidRPr="00D92717">
        <w:rPr>
          <w:sz w:val="28"/>
          <w:szCs w:val="28"/>
        </w:rPr>
        <w:t xml:space="preserve"> ở chương 4</w:t>
      </w:r>
      <w:r>
        <w:rPr>
          <w:sz w:val="28"/>
          <w:szCs w:val="28"/>
        </w:rPr>
        <w:t>,</w:t>
      </w:r>
      <w:r w:rsidRPr="00D92717">
        <w:rPr>
          <w:sz w:val="28"/>
          <w:szCs w:val="28"/>
        </w:rPr>
        <w:t xml:space="preserve"> tác giả đã làm rõ những phương hướng</w:t>
      </w:r>
      <w:r>
        <w:rPr>
          <w:sz w:val="28"/>
          <w:szCs w:val="28"/>
        </w:rPr>
        <w:t>,</w:t>
      </w:r>
      <w:r w:rsidRPr="00D92717">
        <w:rPr>
          <w:sz w:val="28"/>
          <w:szCs w:val="28"/>
        </w:rPr>
        <w:t xml:space="preserve"> giải pháp tăng cường giáo dục văn hóa doanh nghiệp cho người lao động trong các doanh </w:t>
      </w:r>
      <w:r w:rsidRPr="00D92717">
        <w:rPr>
          <w:sz w:val="28"/>
          <w:szCs w:val="28"/>
        </w:rPr>
        <w:lastRenderedPageBreak/>
        <w:t>nghiệp nhỏ và vừa trên địa bàn thành phố Hà Nội trong thời gian tới.</w:t>
      </w:r>
      <w:bookmarkEnd w:id="228"/>
      <w:bookmarkEnd w:id="229"/>
      <w:bookmarkEnd w:id="230"/>
      <w:bookmarkEnd w:id="231"/>
      <w:bookmarkEnd w:id="232"/>
      <w:bookmarkEnd w:id="233"/>
    </w:p>
    <w:p w14:paraId="0BC80075" w14:textId="1DD3A36E" w:rsidR="002C118C" w:rsidRPr="002C118C" w:rsidRDefault="002C118C" w:rsidP="002C118C">
      <w:pPr>
        <w:widowControl w:val="0"/>
        <w:tabs>
          <w:tab w:val="left" w:pos="1134"/>
        </w:tabs>
        <w:spacing w:line="440" w:lineRule="atLeast"/>
        <w:ind w:firstLine="720"/>
        <w:jc w:val="both"/>
        <w:outlineLvl w:val="0"/>
        <w:rPr>
          <w:sz w:val="28"/>
          <w:szCs w:val="28"/>
        </w:rPr>
      </w:pPr>
      <w:bookmarkStart w:id="234" w:name="_Toc149124909"/>
      <w:bookmarkStart w:id="235" w:name="_Toc156493426"/>
      <w:bookmarkStart w:id="236" w:name="_Toc156496112"/>
      <w:bookmarkStart w:id="237" w:name="_Toc156496174"/>
      <w:bookmarkStart w:id="238" w:name="_Toc156496236"/>
      <w:bookmarkStart w:id="239" w:name="_Toc161619731"/>
      <w:r w:rsidRPr="00D92717">
        <w:rPr>
          <w:sz w:val="28"/>
          <w:szCs w:val="28"/>
        </w:rPr>
        <w:t>Trước hết</w:t>
      </w:r>
      <w:r>
        <w:rPr>
          <w:sz w:val="28"/>
          <w:szCs w:val="28"/>
        </w:rPr>
        <w:t>,</w:t>
      </w:r>
      <w:r w:rsidRPr="00D92717">
        <w:rPr>
          <w:sz w:val="28"/>
          <w:szCs w:val="28"/>
        </w:rPr>
        <w:t xml:space="preserve"> tác giả phân tích một số hướng chính như: Giáo dục văn hóa doanh nghiệp cho người lao động trong doanh nghiệp nhỏ và vừa gắn với việc giáo dục mỗi thành viên trong doanh nghiệp ý thức trách nhiệm đổi mới</w:t>
      </w:r>
      <w:r>
        <w:rPr>
          <w:sz w:val="28"/>
          <w:szCs w:val="28"/>
        </w:rPr>
        <w:t>,</w:t>
      </w:r>
      <w:r w:rsidRPr="00D92717">
        <w:rPr>
          <w:sz w:val="28"/>
          <w:szCs w:val="28"/>
        </w:rPr>
        <w:t xml:space="preserve"> Giáo dục văn hóa doanh nghiệp cho người lao động trong doanh nghiệp nhỏ và vừa phải kết hợp chặt chẽ với giáo dục chính trị</w:t>
      </w:r>
      <w:r>
        <w:rPr>
          <w:sz w:val="28"/>
          <w:szCs w:val="28"/>
        </w:rPr>
        <w:t>,</w:t>
      </w:r>
      <w:r w:rsidRPr="00D92717">
        <w:rPr>
          <w:sz w:val="28"/>
          <w:szCs w:val="28"/>
        </w:rPr>
        <w:t xml:space="preserve"> tư tưởng</w:t>
      </w:r>
      <w:r>
        <w:rPr>
          <w:sz w:val="28"/>
          <w:szCs w:val="28"/>
        </w:rPr>
        <w:t>,</w:t>
      </w:r>
      <w:r w:rsidRPr="00D92717">
        <w:rPr>
          <w:sz w:val="28"/>
          <w:szCs w:val="28"/>
        </w:rPr>
        <w:t xml:space="preserve"> pháp luật</w:t>
      </w:r>
      <w:r>
        <w:rPr>
          <w:sz w:val="28"/>
          <w:szCs w:val="28"/>
        </w:rPr>
        <w:t>,</w:t>
      </w:r>
      <w:r w:rsidRPr="00D92717">
        <w:rPr>
          <w:sz w:val="28"/>
          <w:szCs w:val="28"/>
        </w:rPr>
        <w:t xml:space="preserve"> đạo đức trong sản xuất</w:t>
      </w:r>
      <w:r>
        <w:rPr>
          <w:sz w:val="28"/>
          <w:szCs w:val="28"/>
        </w:rPr>
        <w:t>,</w:t>
      </w:r>
      <w:r w:rsidRPr="00D92717">
        <w:rPr>
          <w:sz w:val="28"/>
          <w:szCs w:val="28"/>
        </w:rPr>
        <w:t xml:space="preserve"> kinh doanh của doanh nghiệp</w:t>
      </w:r>
      <w:r w:rsidRPr="002C118C">
        <w:rPr>
          <w:sz w:val="28"/>
          <w:szCs w:val="28"/>
        </w:rPr>
        <w:t>.</w:t>
      </w:r>
      <w:r w:rsidRPr="00D92717">
        <w:rPr>
          <w:sz w:val="28"/>
          <w:szCs w:val="28"/>
        </w:rPr>
        <w:t xml:space="preserve"> </w:t>
      </w:r>
      <w:bookmarkStart w:id="240" w:name="_Toc149124910"/>
      <w:bookmarkStart w:id="241" w:name="_Toc156493427"/>
      <w:bookmarkStart w:id="242" w:name="_Toc156496113"/>
      <w:bookmarkStart w:id="243" w:name="_Toc156496175"/>
      <w:bookmarkStart w:id="244" w:name="_Toc156496237"/>
      <w:bookmarkStart w:id="245" w:name="_Toc161619732"/>
      <w:bookmarkEnd w:id="234"/>
      <w:bookmarkEnd w:id="235"/>
      <w:bookmarkEnd w:id="236"/>
      <w:bookmarkEnd w:id="237"/>
      <w:bookmarkEnd w:id="238"/>
      <w:bookmarkEnd w:id="239"/>
      <w:r w:rsidRPr="00D92717">
        <w:rPr>
          <w:sz w:val="28"/>
          <w:szCs w:val="28"/>
        </w:rPr>
        <w:t>Tiếp theo</w:t>
      </w:r>
      <w:r>
        <w:rPr>
          <w:sz w:val="28"/>
          <w:szCs w:val="28"/>
        </w:rPr>
        <w:t>,</w:t>
      </w:r>
      <w:r w:rsidRPr="00D92717">
        <w:rPr>
          <w:sz w:val="28"/>
          <w:szCs w:val="28"/>
        </w:rPr>
        <w:t xml:space="preserve"> tác giả làm rõ một số giải pháp tăng cường giáo dục văn hóa doanh nghiệp cho người lao động trong các doanh nghiệp nhỏ và vừa trên địa bàn thành phố Hà Nội như: Nâng cao nhận thức của các đối tượng về tầm quan trọng của giáo dục văn hóa doanh nghiệp cho người lao động trong các doanh nghiệp nhỏ và vừa</w:t>
      </w:r>
      <w:bookmarkEnd w:id="240"/>
      <w:bookmarkEnd w:id="241"/>
      <w:bookmarkEnd w:id="242"/>
      <w:bookmarkEnd w:id="243"/>
      <w:bookmarkEnd w:id="244"/>
      <w:bookmarkEnd w:id="245"/>
      <w:r w:rsidRPr="002C118C">
        <w:rPr>
          <w:sz w:val="28"/>
          <w:szCs w:val="28"/>
        </w:rPr>
        <w:t>.</w:t>
      </w:r>
    </w:p>
    <w:p w14:paraId="12C636F6" w14:textId="77777777" w:rsidR="002C118C" w:rsidRPr="00D92717" w:rsidRDefault="002C118C" w:rsidP="002C118C">
      <w:pPr>
        <w:widowControl w:val="0"/>
        <w:tabs>
          <w:tab w:val="left" w:pos="1134"/>
        </w:tabs>
        <w:spacing w:line="440" w:lineRule="atLeast"/>
        <w:ind w:firstLine="720"/>
        <w:jc w:val="both"/>
        <w:rPr>
          <w:b/>
          <w:i/>
          <w:sz w:val="28"/>
          <w:szCs w:val="28"/>
          <w:shd w:val="clear" w:color="auto" w:fill="FFFFFF"/>
        </w:rPr>
      </w:pPr>
    </w:p>
    <w:p w14:paraId="59374685" w14:textId="77777777" w:rsidR="002C118C" w:rsidRPr="00D92717" w:rsidRDefault="002C118C" w:rsidP="002C118C">
      <w:pPr>
        <w:widowControl w:val="0"/>
        <w:tabs>
          <w:tab w:val="left" w:pos="1134"/>
        </w:tabs>
        <w:spacing w:line="440" w:lineRule="atLeast"/>
        <w:ind w:firstLine="720"/>
        <w:jc w:val="both"/>
        <w:rPr>
          <w:rFonts w:eastAsia="Calibri"/>
          <w:b/>
          <w:i/>
          <w:spacing w:val="-6"/>
          <w:sz w:val="28"/>
          <w:szCs w:val="28"/>
        </w:rPr>
      </w:pPr>
    </w:p>
    <w:p w14:paraId="38993D46" w14:textId="77777777" w:rsidR="002C118C" w:rsidRPr="00D92717" w:rsidRDefault="002C118C" w:rsidP="002C118C">
      <w:pPr>
        <w:rPr>
          <w:b/>
          <w:sz w:val="28"/>
          <w:szCs w:val="28"/>
          <w:lang w:val="id-ID"/>
        </w:rPr>
      </w:pPr>
      <w:bookmarkStart w:id="246" w:name="_Toc156493428"/>
      <w:r w:rsidRPr="00D92717">
        <w:rPr>
          <w:b/>
          <w:sz w:val="28"/>
          <w:szCs w:val="28"/>
          <w:lang w:val="id-ID"/>
        </w:rPr>
        <w:br w:type="page"/>
      </w:r>
    </w:p>
    <w:p w14:paraId="69D081EA" w14:textId="77777777" w:rsidR="002C118C" w:rsidRPr="00D92717" w:rsidRDefault="002C118C" w:rsidP="002C118C">
      <w:pPr>
        <w:widowControl w:val="0"/>
        <w:tabs>
          <w:tab w:val="left" w:pos="1134"/>
        </w:tabs>
        <w:spacing w:line="440" w:lineRule="atLeast"/>
        <w:jc w:val="center"/>
        <w:outlineLvl w:val="0"/>
        <w:rPr>
          <w:b/>
          <w:sz w:val="28"/>
          <w:szCs w:val="28"/>
          <w:lang w:val="id-ID"/>
        </w:rPr>
      </w:pPr>
      <w:bookmarkStart w:id="247" w:name="_Toc156496114"/>
      <w:bookmarkStart w:id="248" w:name="_Toc156496176"/>
      <w:bookmarkStart w:id="249" w:name="_Toc161619733"/>
      <w:r w:rsidRPr="00D92717">
        <w:rPr>
          <w:b/>
          <w:sz w:val="28"/>
          <w:szCs w:val="28"/>
          <w:lang w:val="id-ID"/>
        </w:rPr>
        <w:lastRenderedPageBreak/>
        <w:t>KẾT LUẬN</w:t>
      </w:r>
      <w:bookmarkEnd w:id="246"/>
      <w:bookmarkEnd w:id="247"/>
      <w:bookmarkEnd w:id="248"/>
      <w:bookmarkEnd w:id="249"/>
    </w:p>
    <w:p w14:paraId="7F14E5E4" w14:textId="22236513" w:rsidR="002C118C" w:rsidRPr="00D92717" w:rsidRDefault="002C118C" w:rsidP="002C118C">
      <w:pPr>
        <w:widowControl w:val="0"/>
        <w:tabs>
          <w:tab w:val="left" w:pos="1134"/>
        </w:tabs>
        <w:spacing w:line="440" w:lineRule="atLeast"/>
        <w:ind w:firstLine="720"/>
        <w:jc w:val="both"/>
        <w:rPr>
          <w:rFonts w:eastAsia="Calibri"/>
          <w:sz w:val="28"/>
          <w:szCs w:val="28"/>
        </w:rPr>
      </w:pPr>
      <w:r w:rsidRPr="00D92717">
        <w:rPr>
          <w:rFonts w:eastAsia="Calibri"/>
          <w:sz w:val="28"/>
          <w:szCs w:val="28"/>
        </w:rPr>
        <w:t>Như vậy</w:t>
      </w:r>
      <w:r>
        <w:rPr>
          <w:rFonts w:eastAsia="Calibri"/>
          <w:sz w:val="28"/>
          <w:szCs w:val="28"/>
        </w:rPr>
        <w:t>,</w:t>
      </w:r>
      <w:r w:rsidRPr="00D92717">
        <w:rPr>
          <w:rFonts w:eastAsia="Calibri"/>
          <w:sz w:val="28"/>
          <w:szCs w:val="28"/>
        </w:rPr>
        <w:t xml:space="preserve"> qua 4 chương triển khai</w:t>
      </w:r>
      <w:r>
        <w:rPr>
          <w:rFonts w:eastAsia="Calibri"/>
          <w:sz w:val="28"/>
          <w:szCs w:val="28"/>
        </w:rPr>
        <w:t>,</w:t>
      </w:r>
      <w:r w:rsidRPr="00D92717">
        <w:rPr>
          <w:rFonts w:eastAsia="Calibri"/>
          <w:sz w:val="28"/>
          <w:szCs w:val="28"/>
        </w:rPr>
        <w:t xml:space="preserve"> tác giả đã lần lượt giải quyết các nhiệm vụ luận án đặt ra</w:t>
      </w:r>
      <w:r>
        <w:rPr>
          <w:rFonts w:eastAsia="Calibri"/>
          <w:sz w:val="28"/>
          <w:szCs w:val="28"/>
        </w:rPr>
        <w:t>,</w:t>
      </w:r>
      <w:r w:rsidRPr="00D92717">
        <w:rPr>
          <w:rFonts w:eastAsia="Calibri"/>
          <w:sz w:val="28"/>
          <w:szCs w:val="28"/>
        </w:rPr>
        <w:t xml:space="preserve"> qua đó có thể rút ra một số kết luận khoa học sau:</w:t>
      </w:r>
    </w:p>
    <w:p w14:paraId="5FC44DA5" w14:textId="701C1B66" w:rsidR="002C118C" w:rsidRPr="00D92717" w:rsidRDefault="002C118C" w:rsidP="002C118C">
      <w:pPr>
        <w:widowControl w:val="0"/>
        <w:tabs>
          <w:tab w:val="left" w:pos="1134"/>
        </w:tabs>
        <w:spacing w:line="440" w:lineRule="atLeast"/>
        <w:ind w:firstLine="720"/>
        <w:jc w:val="both"/>
        <w:rPr>
          <w:sz w:val="28"/>
          <w:szCs w:val="28"/>
        </w:rPr>
      </w:pPr>
      <w:r w:rsidRPr="00D92717">
        <w:rPr>
          <w:rFonts w:eastAsia="Calibri"/>
          <w:sz w:val="28"/>
          <w:szCs w:val="28"/>
        </w:rPr>
        <w:t>Trong chương 1</w:t>
      </w:r>
      <w:r>
        <w:rPr>
          <w:rFonts w:eastAsia="Calibri"/>
          <w:sz w:val="28"/>
          <w:szCs w:val="28"/>
        </w:rPr>
        <w:t>,</w:t>
      </w:r>
      <w:r w:rsidRPr="00D92717">
        <w:rPr>
          <w:rFonts w:eastAsia="Calibri"/>
          <w:sz w:val="28"/>
          <w:szCs w:val="28"/>
        </w:rPr>
        <w:t xml:space="preserve"> tác giả đã làm rõ tổng quan nghiên cứu có liên quan tới luận án. Trước hết</w:t>
      </w:r>
      <w:r>
        <w:rPr>
          <w:rFonts w:eastAsia="Calibri"/>
          <w:sz w:val="28"/>
          <w:szCs w:val="28"/>
        </w:rPr>
        <w:t>,</w:t>
      </w:r>
      <w:r w:rsidRPr="00D92717">
        <w:rPr>
          <w:rFonts w:eastAsia="Calibri"/>
          <w:sz w:val="28"/>
          <w:szCs w:val="28"/>
        </w:rPr>
        <w:t xml:space="preserve"> tác giả làm rõ các công trình nghiên cứu về văn hoá doanh nghiệp và văn hoá doanh nghiệp trong các doanh nghiệp nhỏ và vừa. Tiếp theo</w:t>
      </w:r>
      <w:r>
        <w:rPr>
          <w:rFonts w:eastAsia="Calibri"/>
          <w:sz w:val="28"/>
          <w:szCs w:val="28"/>
        </w:rPr>
        <w:t>,</w:t>
      </w:r>
      <w:r w:rsidRPr="00D92717">
        <w:rPr>
          <w:rFonts w:eastAsia="Calibri"/>
          <w:sz w:val="28"/>
          <w:szCs w:val="28"/>
        </w:rPr>
        <w:t xml:space="preserve"> tác giả làm rõ các công trình nghiên cứu về công tác tư tưởng</w:t>
      </w:r>
      <w:r>
        <w:rPr>
          <w:rFonts w:eastAsia="Calibri"/>
          <w:sz w:val="28"/>
          <w:szCs w:val="28"/>
        </w:rPr>
        <w:t>,</w:t>
      </w:r>
      <w:r w:rsidRPr="00D92717">
        <w:rPr>
          <w:rFonts w:eastAsia="Calibri"/>
          <w:sz w:val="28"/>
          <w:szCs w:val="28"/>
        </w:rPr>
        <w:t xml:space="preserve"> giáo dục tư tưởng và giáo dục văn hoá doanh nghiệp cho người lao động trong các doanh nghiệp nhỏ và vừa ở Việt Nam và thành phố Hà Nội</w:t>
      </w:r>
      <w:r w:rsidRPr="002C118C">
        <w:rPr>
          <w:rFonts w:eastAsia="Calibri"/>
          <w:sz w:val="28"/>
          <w:szCs w:val="28"/>
        </w:rPr>
        <w:t xml:space="preserve">. </w:t>
      </w:r>
      <w:r w:rsidRPr="00D92717">
        <w:rPr>
          <w:sz w:val="28"/>
          <w:szCs w:val="28"/>
        </w:rPr>
        <w:t>Qua tổng hợp các nghiên cứu trước đây</w:t>
      </w:r>
      <w:r>
        <w:rPr>
          <w:sz w:val="28"/>
          <w:szCs w:val="28"/>
        </w:rPr>
        <w:t>,</w:t>
      </w:r>
      <w:r w:rsidRPr="00D92717">
        <w:rPr>
          <w:sz w:val="28"/>
          <w:szCs w:val="28"/>
        </w:rPr>
        <w:t xml:space="preserve"> tác giả nhận thấy những bất cập nêu trên đã tạo ra khoảng trống trong các nghiên cứu liên quan đến giáo dục văn hóa doanh nghiệp</w:t>
      </w:r>
      <w:r>
        <w:rPr>
          <w:sz w:val="28"/>
          <w:szCs w:val="28"/>
        </w:rPr>
        <w:t>,</w:t>
      </w:r>
      <w:r w:rsidRPr="00D92717">
        <w:rPr>
          <w:sz w:val="28"/>
          <w:szCs w:val="28"/>
        </w:rPr>
        <w:t xml:space="preserve"> đặc biệt là ở các doanh nghiệp nhỏ và vừa.</w:t>
      </w:r>
    </w:p>
    <w:p w14:paraId="08E3897D" w14:textId="66442A0C" w:rsidR="002C118C" w:rsidRPr="00D92717" w:rsidRDefault="002C118C" w:rsidP="002C118C">
      <w:pPr>
        <w:widowControl w:val="0"/>
        <w:tabs>
          <w:tab w:val="left" w:pos="1134"/>
        </w:tabs>
        <w:spacing w:line="440" w:lineRule="atLeast"/>
        <w:ind w:firstLine="720"/>
        <w:jc w:val="both"/>
        <w:rPr>
          <w:rFonts w:eastAsia="Calibri"/>
          <w:spacing w:val="-4"/>
          <w:sz w:val="28"/>
          <w:szCs w:val="28"/>
        </w:rPr>
      </w:pPr>
      <w:r w:rsidRPr="00D92717">
        <w:rPr>
          <w:rFonts w:eastAsia="Calibri"/>
          <w:spacing w:val="-4"/>
          <w:sz w:val="28"/>
          <w:szCs w:val="28"/>
        </w:rPr>
        <w:t>Trong chương 2</w:t>
      </w:r>
      <w:r>
        <w:rPr>
          <w:rFonts w:eastAsia="Calibri"/>
          <w:spacing w:val="-4"/>
          <w:sz w:val="28"/>
          <w:szCs w:val="28"/>
        </w:rPr>
        <w:t>,</w:t>
      </w:r>
      <w:r w:rsidRPr="00D92717">
        <w:rPr>
          <w:rFonts w:eastAsia="Calibri"/>
          <w:spacing w:val="-4"/>
          <w:sz w:val="28"/>
          <w:szCs w:val="28"/>
        </w:rPr>
        <w:t xml:space="preserve"> tác giả đã làm rõ các vấn đề lý luận về giáo dục văn hoá doanh nghiệp cho người lao động trong các doanh nghiệp nhỏ và vừa. Bằng việc phân tích các khái niệm liên quan</w:t>
      </w:r>
      <w:r>
        <w:rPr>
          <w:rFonts w:eastAsia="Calibri"/>
          <w:spacing w:val="-4"/>
          <w:sz w:val="28"/>
          <w:szCs w:val="28"/>
        </w:rPr>
        <w:t>,</w:t>
      </w:r>
      <w:r w:rsidRPr="00D92717">
        <w:rPr>
          <w:rFonts w:eastAsia="Calibri"/>
          <w:spacing w:val="-4"/>
          <w:sz w:val="28"/>
          <w:szCs w:val="28"/>
        </w:rPr>
        <w:t xml:space="preserve"> tác giả đưa ra quan niệm chung nhất về giáo dục văn hoá doanh nghiệp cho người lao động trong các doanh nghiệp nhỏ và vừa. Tiếp đó</w:t>
      </w:r>
      <w:r>
        <w:rPr>
          <w:rFonts w:eastAsia="Calibri"/>
          <w:spacing w:val="-4"/>
          <w:sz w:val="28"/>
          <w:szCs w:val="28"/>
        </w:rPr>
        <w:t>,</w:t>
      </w:r>
      <w:r w:rsidRPr="00D92717">
        <w:rPr>
          <w:rFonts w:eastAsia="Calibri"/>
          <w:spacing w:val="-4"/>
          <w:sz w:val="28"/>
          <w:szCs w:val="28"/>
        </w:rPr>
        <w:t xml:space="preserve"> tác giả tập trung làm rõ biểu hiện của văn hóa doanh nghiệp của người lao động trong các doanh nghiệp nhỏ và vừa</w:t>
      </w:r>
      <w:r w:rsidRPr="002C118C">
        <w:rPr>
          <w:rFonts w:eastAsia="Calibri"/>
          <w:spacing w:val="-4"/>
          <w:sz w:val="28"/>
          <w:szCs w:val="28"/>
        </w:rPr>
        <w:t>.</w:t>
      </w:r>
      <w:r w:rsidRPr="00D92717">
        <w:rPr>
          <w:rFonts w:eastAsia="Calibri"/>
          <w:spacing w:val="-4"/>
          <w:sz w:val="28"/>
          <w:szCs w:val="28"/>
        </w:rPr>
        <w:t xml:space="preserve"> </w:t>
      </w:r>
      <w:r w:rsidRPr="002C118C">
        <w:rPr>
          <w:rFonts w:eastAsia="Calibri"/>
          <w:spacing w:val="-4"/>
          <w:sz w:val="28"/>
          <w:szCs w:val="28"/>
        </w:rPr>
        <w:t>T</w:t>
      </w:r>
      <w:r w:rsidRPr="00D92717">
        <w:rPr>
          <w:rFonts w:eastAsia="Calibri"/>
          <w:spacing w:val="-4"/>
          <w:sz w:val="28"/>
          <w:szCs w:val="28"/>
        </w:rPr>
        <w:t>ác giả phân tích làm rõ các yếu tố cấu thành hoạt động giáo dục văn hoá doanh nghiệp cho người lao động trong các doanh nghiệp nhỏ và vừa</w:t>
      </w:r>
      <w:r w:rsidRPr="002C118C">
        <w:rPr>
          <w:rFonts w:eastAsia="Calibri"/>
          <w:spacing w:val="-4"/>
          <w:sz w:val="28"/>
          <w:szCs w:val="28"/>
        </w:rPr>
        <w:t xml:space="preserve">. </w:t>
      </w:r>
      <w:r w:rsidRPr="00D92717">
        <w:rPr>
          <w:rFonts w:eastAsia="Calibri"/>
          <w:spacing w:val="-4"/>
          <w:sz w:val="28"/>
          <w:szCs w:val="28"/>
        </w:rPr>
        <w:t>Cuôi cùng</w:t>
      </w:r>
      <w:r>
        <w:rPr>
          <w:rFonts w:eastAsia="Calibri"/>
          <w:spacing w:val="-4"/>
          <w:sz w:val="28"/>
          <w:szCs w:val="28"/>
        </w:rPr>
        <w:t>,</w:t>
      </w:r>
      <w:r w:rsidRPr="00D92717">
        <w:rPr>
          <w:rFonts w:eastAsia="Calibri"/>
          <w:spacing w:val="-4"/>
          <w:sz w:val="28"/>
          <w:szCs w:val="28"/>
        </w:rPr>
        <w:t xml:space="preserve"> tác giả làm rõ cơ sở chính trị - pháp lý và những yếu tố tác động đến giáo dục văn hoá doanh nghiệp cho người lao động trong các doanh nghiệp nhỏ và vừa hiện nay</w:t>
      </w:r>
    </w:p>
    <w:p w14:paraId="1C1E2C05" w14:textId="10C0FADF" w:rsidR="002C118C" w:rsidRPr="00D92717" w:rsidRDefault="002C118C" w:rsidP="002C118C">
      <w:pPr>
        <w:widowControl w:val="0"/>
        <w:tabs>
          <w:tab w:val="left" w:pos="1134"/>
        </w:tabs>
        <w:spacing w:line="440" w:lineRule="atLeast"/>
        <w:ind w:firstLine="720"/>
        <w:jc w:val="both"/>
        <w:outlineLvl w:val="0"/>
        <w:rPr>
          <w:sz w:val="28"/>
          <w:szCs w:val="28"/>
        </w:rPr>
      </w:pPr>
      <w:bookmarkStart w:id="250" w:name="_Toc149124912"/>
      <w:bookmarkStart w:id="251" w:name="_Toc156493429"/>
      <w:bookmarkStart w:id="252" w:name="_Toc156496115"/>
      <w:bookmarkStart w:id="253" w:name="_Toc156496177"/>
      <w:bookmarkStart w:id="254" w:name="_Toc156496239"/>
      <w:bookmarkStart w:id="255" w:name="_Toc161619734"/>
      <w:r w:rsidRPr="00D92717">
        <w:rPr>
          <w:sz w:val="28"/>
          <w:szCs w:val="28"/>
        </w:rPr>
        <w:t>Trong chương 3</w:t>
      </w:r>
      <w:r>
        <w:rPr>
          <w:sz w:val="28"/>
          <w:szCs w:val="28"/>
        </w:rPr>
        <w:t>,</w:t>
      </w:r>
      <w:r w:rsidRPr="00D92717">
        <w:rPr>
          <w:sz w:val="28"/>
          <w:szCs w:val="28"/>
        </w:rPr>
        <w:t xml:space="preserve"> tác giả đã làm rõ thực trạng</w:t>
      </w:r>
      <w:r>
        <w:rPr>
          <w:sz w:val="28"/>
          <w:szCs w:val="28"/>
        </w:rPr>
        <w:t>,</w:t>
      </w:r>
      <w:r w:rsidRPr="00D92717">
        <w:rPr>
          <w:sz w:val="28"/>
          <w:szCs w:val="28"/>
        </w:rPr>
        <w:t xml:space="preserve"> nguyên nhân và những vấn đề đặt ra đối với giáo dục văn hoá doanh nghiệp cho người lao động trong các doanh nghiệp nhỏ và vừa ở thành phố Hà Nội. Qua khảo sát thực hiện cho thấy</w:t>
      </w:r>
      <w:r>
        <w:rPr>
          <w:sz w:val="28"/>
          <w:szCs w:val="28"/>
        </w:rPr>
        <w:t>,</w:t>
      </w:r>
      <w:r w:rsidRPr="00D92717">
        <w:rPr>
          <w:sz w:val="28"/>
          <w:szCs w:val="28"/>
        </w:rPr>
        <w:t xml:space="preserve"> các chỉ số đều thể hiện trình độ nhận thức</w:t>
      </w:r>
      <w:r>
        <w:rPr>
          <w:sz w:val="28"/>
          <w:szCs w:val="28"/>
        </w:rPr>
        <w:t>,</w:t>
      </w:r>
      <w:r w:rsidRPr="00D92717">
        <w:rPr>
          <w:sz w:val="28"/>
          <w:szCs w:val="28"/>
        </w:rPr>
        <w:t xml:space="preserve"> sự am hiểu của các chủ thể giáo dục tại các doanh nghiệp nhỏ và vừa đối với văn hoá doanh nghiệp đã được nâng lên rõ rệt. </w:t>
      </w:r>
      <w:bookmarkStart w:id="256" w:name="_Toc149124913"/>
      <w:bookmarkStart w:id="257" w:name="_Toc156493430"/>
      <w:bookmarkStart w:id="258" w:name="_Toc156496116"/>
      <w:bookmarkStart w:id="259" w:name="_Toc156496178"/>
      <w:bookmarkStart w:id="260" w:name="_Toc156496240"/>
      <w:bookmarkStart w:id="261" w:name="_Toc161619735"/>
      <w:bookmarkEnd w:id="250"/>
      <w:bookmarkEnd w:id="251"/>
      <w:bookmarkEnd w:id="252"/>
      <w:bookmarkEnd w:id="253"/>
      <w:bookmarkEnd w:id="254"/>
      <w:bookmarkEnd w:id="255"/>
      <w:r w:rsidRPr="00D92717">
        <w:rPr>
          <w:sz w:val="28"/>
          <w:szCs w:val="28"/>
        </w:rPr>
        <w:t>Tuy nhiên</w:t>
      </w:r>
      <w:r>
        <w:rPr>
          <w:sz w:val="28"/>
          <w:szCs w:val="28"/>
        </w:rPr>
        <w:t>,</w:t>
      </w:r>
      <w:r w:rsidRPr="00D92717">
        <w:rPr>
          <w:sz w:val="28"/>
          <w:szCs w:val="28"/>
        </w:rPr>
        <w:t xml:space="preserve"> </w:t>
      </w:r>
      <w:r w:rsidRPr="002C118C">
        <w:rPr>
          <w:sz w:val="28"/>
          <w:szCs w:val="28"/>
        </w:rPr>
        <w:t>x</w:t>
      </w:r>
      <w:r w:rsidRPr="00D92717">
        <w:rPr>
          <w:sz w:val="28"/>
          <w:szCs w:val="28"/>
        </w:rPr>
        <w:t>ét một cách tổng thể thì vai trò của các chủ thể này còn khá mờ nhạt</w:t>
      </w:r>
      <w:r>
        <w:rPr>
          <w:sz w:val="28"/>
          <w:szCs w:val="28"/>
        </w:rPr>
        <w:t>,</w:t>
      </w:r>
      <w:r w:rsidRPr="00D92717">
        <w:rPr>
          <w:sz w:val="28"/>
          <w:szCs w:val="28"/>
        </w:rPr>
        <w:t xml:space="preserve"> chưa tạo thành các cơ chế thúc đẩy hoạt động giáo dục được triển khai liên tục</w:t>
      </w:r>
      <w:r>
        <w:rPr>
          <w:sz w:val="28"/>
          <w:szCs w:val="28"/>
        </w:rPr>
        <w:t>,</w:t>
      </w:r>
      <w:r w:rsidRPr="00D92717">
        <w:rPr>
          <w:sz w:val="28"/>
          <w:szCs w:val="28"/>
        </w:rPr>
        <w:t xml:space="preserve"> thường xuyên. Một số nội dung giáo dục chưa được cập nhật </w:t>
      </w:r>
      <w:r w:rsidRPr="00D92717">
        <w:rPr>
          <w:sz w:val="28"/>
          <w:szCs w:val="28"/>
        </w:rPr>
        <w:lastRenderedPageBreak/>
        <w:t>thường xuyên cả về chủ trương</w:t>
      </w:r>
      <w:r>
        <w:rPr>
          <w:sz w:val="28"/>
          <w:szCs w:val="28"/>
        </w:rPr>
        <w:t>,</w:t>
      </w:r>
      <w:r w:rsidRPr="00D92717">
        <w:rPr>
          <w:sz w:val="28"/>
          <w:szCs w:val="28"/>
        </w:rPr>
        <w:t xml:space="preserve"> chính sách của Đảng</w:t>
      </w:r>
      <w:r>
        <w:rPr>
          <w:sz w:val="28"/>
          <w:szCs w:val="28"/>
        </w:rPr>
        <w:t>,</w:t>
      </w:r>
      <w:r w:rsidRPr="00D92717">
        <w:rPr>
          <w:sz w:val="28"/>
          <w:szCs w:val="28"/>
        </w:rPr>
        <w:t xml:space="preserve"> Nhà nước và thực tiễn bối cảnh sản xuất</w:t>
      </w:r>
      <w:r>
        <w:rPr>
          <w:sz w:val="28"/>
          <w:szCs w:val="28"/>
        </w:rPr>
        <w:t>,</w:t>
      </w:r>
      <w:r w:rsidRPr="00D92717">
        <w:rPr>
          <w:sz w:val="28"/>
          <w:szCs w:val="28"/>
        </w:rPr>
        <w:t xml:space="preserve"> kinh doanh của doanh nghiệp. Một số doanh nghiệp chưa chú trọng cụ thể hoá nội dung các quy chế</w:t>
      </w:r>
      <w:r>
        <w:rPr>
          <w:sz w:val="28"/>
          <w:szCs w:val="28"/>
        </w:rPr>
        <w:t>,</w:t>
      </w:r>
      <w:r w:rsidRPr="00D92717">
        <w:rPr>
          <w:sz w:val="28"/>
          <w:szCs w:val="28"/>
        </w:rPr>
        <w:t xml:space="preserve"> quy định của Đảng</w:t>
      </w:r>
      <w:r>
        <w:rPr>
          <w:sz w:val="28"/>
          <w:szCs w:val="28"/>
        </w:rPr>
        <w:t>,</w:t>
      </w:r>
      <w:r w:rsidRPr="00D92717">
        <w:rPr>
          <w:sz w:val="28"/>
          <w:szCs w:val="28"/>
        </w:rPr>
        <w:t xml:space="preserve"> Nhà nước thành các tiêu chuẩn</w:t>
      </w:r>
      <w:r>
        <w:rPr>
          <w:sz w:val="28"/>
          <w:szCs w:val="28"/>
        </w:rPr>
        <w:t>,</w:t>
      </w:r>
      <w:r w:rsidRPr="00D92717">
        <w:rPr>
          <w:sz w:val="28"/>
          <w:szCs w:val="28"/>
        </w:rPr>
        <w:t xml:space="preserve"> tiêu chí cụ thể để giáo dục văn hoá doanh nghiệp cho người lao động</w:t>
      </w:r>
      <w:bookmarkEnd w:id="256"/>
      <w:bookmarkEnd w:id="257"/>
      <w:bookmarkEnd w:id="258"/>
      <w:bookmarkEnd w:id="259"/>
      <w:bookmarkEnd w:id="260"/>
      <w:bookmarkEnd w:id="261"/>
    </w:p>
    <w:p w14:paraId="4C8B8AB7" w14:textId="2F32632D" w:rsidR="002C118C" w:rsidRPr="00D92717" w:rsidRDefault="002C118C" w:rsidP="002C118C">
      <w:pPr>
        <w:widowControl w:val="0"/>
        <w:tabs>
          <w:tab w:val="left" w:pos="1134"/>
        </w:tabs>
        <w:spacing w:line="440" w:lineRule="atLeast"/>
        <w:ind w:firstLine="720"/>
        <w:jc w:val="both"/>
        <w:outlineLvl w:val="0"/>
        <w:rPr>
          <w:sz w:val="28"/>
          <w:szCs w:val="28"/>
        </w:rPr>
      </w:pPr>
      <w:bookmarkStart w:id="262" w:name="_Toc149124915"/>
      <w:bookmarkStart w:id="263" w:name="_Toc156493432"/>
      <w:bookmarkStart w:id="264" w:name="_Toc156496118"/>
      <w:bookmarkStart w:id="265" w:name="_Toc156496180"/>
      <w:bookmarkStart w:id="266" w:name="_Toc156496242"/>
      <w:bookmarkStart w:id="267" w:name="_Toc161619737"/>
      <w:r w:rsidRPr="00D92717">
        <w:rPr>
          <w:sz w:val="28"/>
          <w:szCs w:val="28"/>
        </w:rPr>
        <w:t>Trong chương 4</w:t>
      </w:r>
      <w:r>
        <w:rPr>
          <w:sz w:val="28"/>
          <w:szCs w:val="28"/>
        </w:rPr>
        <w:t>,</w:t>
      </w:r>
      <w:r w:rsidRPr="00D92717">
        <w:rPr>
          <w:sz w:val="28"/>
          <w:szCs w:val="28"/>
        </w:rPr>
        <w:t xml:space="preserve"> tác giả đã làm rõ phương hướng và giải pháp tăng cường giáo dục văn hoá doanh nghiệp cho người lao động trong các doanh nghiệp nhỏ và vừa ở thành phố Hà Nội trong thời gian tới.</w:t>
      </w:r>
      <w:bookmarkEnd w:id="262"/>
      <w:bookmarkEnd w:id="263"/>
      <w:bookmarkEnd w:id="264"/>
      <w:bookmarkEnd w:id="265"/>
      <w:bookmarkEnd w:id="266"/>
      <w:bookmarkEnd w:id="267"/>
      <w:r w:rsidRPr="002C118C">
        <w:rPr>
          <w:sz w:val="28"/>
          <w:szCs w:val="28"/>
        </w:rPr>
        <w:t xml:space="preserve"> Hệ thống giải pháp này xuất phát từ những cơ sở lý luận, kinh nghiệm trong quá trình thực hiện giáo dục và những vấn đề đặt ra trong thời gian tới.</w:t>
      </w:r>
    </w:p>
    <w:p w14:paraId="5CD92D25" w14:textId="44B041E3" w:rsidR="00486B1D" w:rsidRDefault="00486B1D">
      <w: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7"/>
        <w:gridCol w:w="3437"/>
      </w:tblGrid>
      <w:tr w:rsidR="00486B1D" w14:paraId="6E8F1719" w14:textId="77777777" w:rsidTr="00FB0C6C">
        <w:tc>
          <w:tcPr>
            <w:tcW w:w="5812" w:type="dxa"/>
          </w:tcPr>
          <w:p w14:paraId="7EA9A309" w14:textId="77777777" w:rsidR="00486B1D" w:rsidRPr="00E823B5" w:rsidRDefault="00486B1D" w:rsidP="00FB0C6C">
            <w:pPr>
              <w:jc w:val="center"/>
              <w:rPr>
                <w:sz w:val="28"/>
                <w:szCs w:val="28"/>
              </w:rPr>
            </w:pPr>
            <w:bookmarkStart w:id="268" w:name="_Hlk165689223"/>
            <w:r w:rsidRPr="00E823B5">
              <w:rPr>
                <w:sz w:val="28"/>
                <w:szCs w:val="28"/>
              </w:rPr>
              <w:lastRenderedPageBreak/>
              <w:t>HỌC VIỆN CHÍNH TRỊ QUỐC GIA</w:t>
            </w:r>
          </w:p>
          <w:p w14:paraId="4CE09F4F" w14:textId="77777777" w:rsidR="00486B1D" w:rsidRPr="00E823B5" w:rsidRDefault="00486B1D" w:rsidP="00FB0C6C">
            <w:pPr>
              <w:jc w:val="center"/>
              <w:rPr>
                <w:sz w:val="28"/>
                <w:szCs w:val="28"/>
              </w:rPr>
            </w:pPr>
            <w:r w:rsidRPr="00E823B5">
              <w:rPr>
                <w:sz w:val="28"/>
                <w:szCs w:val="28"/>
              </w:rPr>
              <w:t>HỒ CHÍ MINH</w:t>
            </w:r>
          </w:p>
        </w:tc>
        <w:tc>
          <w:tcPr>
            <w:tcW w:w="3685" w:type="dxa"/>
          </w:tcPr>
          <w:p w14:paraId="604C6A18" w14:textId="77777777" w:rsidR="00486B1D" w:rsidRDefault="00486B1D" w:rsidP="00FB0C6C"/>
        </w:tc>
      </w:tr>
      <w:tr w:rsidR="00486B1D" w14:paraId="645407BD" w14:textId="77777777" w:rsidTr="00FB0C6C">
        <w:tc>
          <w:tcPr>
            <w:tcW w:w="5812" w:type="dxa"/>
          </w:tcPr>
          <w:p w14:paraId="02760802" w14:textId="77777777" w:rsidR="00486B1D" w:rsidRPr="00E823B5" w:rsidRDefault="00486B1D" w:rsidP="00486B1D">
            <w:pPr>
              <w:jc w:val="center"/>
              <w:rPr>
                <w:b/>
                <w:bCs/>
                <w:sz w:val="28"/>
                <w:szCs w:val="28"/>
              </w:rPr>
            </w:pPr>
            <w:r w:rsidRPr="00E823B5">
              <w:rPr>
                <w:b/>
                <w:bCs/>
                <w:sz w:val="28"/>
                <w:szCs w:val="28"/>
              </w:rPr>
              <w:t>HỌC VIỆN BÁO CHÍ VÀ TUYÊN TRUYỀN</w:t>
            </w:r>
          </w:p>
        </w:tc>
        <w:tc>
          <w:tcPr>
            <w:tcW w:w="3685" w:type="dxa"/>
          </w:tcPr>
          <w:p w14:paraId="051DD3D3" w14:textId="77777777" w:rsidR="00486B1D" w:rsidRDefault="00486B1D" w:rsidP="00FB0C6C"/>
        </w:tc>
      </w:tr>
    </w:tbl>
    <w:p w14:paraId="06B9D670" w14:textId="77777777" w:rsidR="00486B1D" w:rsidRDefault="00486B1D" w:rsidP="00486B1D"/>
    <w:p w14:paraId="226449C0" w14:textId="77777777" w:rsidR="00486B1D" w:rsidRDefault="00486B1D" w:rsidP="00486B1D"/>
    <w:p w14:paraId="7C6E1407" w14:textId="77777777" w:rsidR="00486B1D" w:rsidRDefault="00486B1D" w:rsidP="00486B1D"/>
    <w:p w14:paraId="2603431C" w14:textId="77777777" w:rsidR="00486B1D" w:rsidRDefault="00486B1D" w:rsidP="00486B1D">
      <w:pPr>
        <w:spacing w:line="360" w:lineRule="auto"/>
        <w:jc w:val="center"/>
        <w:rPr>
          <w:b/>
          <w:bCs/>
          <w:sz w:val="30"/>
          <w:szCs w:val="30"/>
        </w:rPr>
      </w:pPr>
      <w:r w:rsidRPr="00E823B5">
        <w:rPr>
          <w:b/>
          <w:bCs/>
          <w:sz w:val="30"/>
          <w:szCs w:val="30"/>
        </w:rPr>
        <w:t xml:space="preserve">DANH MỤC CÁC CÔNG TRÌNH KHOA HỌC </w:t>
      </w:r>
    </w:p>
    <w:p w14:paraId="663258AB" w14:textId="77777777" w:rsidR="00486B1D" w:rsidRPr="00E823B5" w:rsidRDefault="00486B1D" w:rsidP="00486B1D">
      <w:pPr>
        <w:spacing w:line="360" w:lineRule="auto"/>
        <w:jc w:val="center"/>
        <w:rPr>
          <w:b/>
          <w:bCs/>
          <w:sz w:val="30"/>
          <w:szCs w:val="30"/>
        </w:rPr>
      </w:pPr>
      <w:r w:rsidRPr="00E823B5">
        <w:rPr>
          <w:b/>
          <w:bCs/>
          <w:sz w:val="30"/>
          <w:szCs w:val="30"/>
        </w:rPr>
        <w:t>ĐÃ CÔNG BỐ</w:t>
      </w:r>
      <w:r>
        <w:rPr>
          <w:b/>
          <w:bCs/>
          <w:sz w:val="30"/>
          <w:szCs w:val="30"/>
        </w:rPr>
        <w:t xml:space="preserve"> LIÊN QUAN TỚI ĐỀ TÀI LUẬN ÁN</w:t>
      </w:r>
    </w:p>
    <w:p w14:paraId="34808D9C" w14:textId="77777777" w:rsidR="00486B1D" w:rsidRDefault="00486B1D" w:rsidP="00486B1D"/>
    <w:tbl>
      <w:tblPr>
        <w:tblW w:w="865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9"/>
        <w:gridCol w:w="3969"/>
        <w:gridCol w:w="1276"/>
        <w:gridCol w:w="2127"/>
        <w:gridCol w:w="850"/>
      </w:tblGrid>
      <w:tr w:rsidR="00486B1D" w:rsidRPr="005E7A66" w14:paraId="4EAD0244" w14:textId="77777777" w:rsidTr="00486B1D">
        <w:tc>
          <w:tcPr>
            <w:tcW w:w="429" w:type="dxa"/>
            <w:tcBorders>
              <w:top w:val="dotted" w:sz="4" w:space="0" w:color="auto"/>
              <w:left w:val="single" w:sz="4" w:space="0" w:color="auto"/>
              <w:bottom w:val="dotted" w:sz="4" w:space="0" w:color="auto"/>
              <w:right w:val="single" w:sz="4" w:space="0" w:color="auto"/>
            </w:tcBorders>
          </w:tcPr>
          <w:p w14:paraId="42C56C51" w14:textId="77777777" w:rsidR="00486B1D" w:rsidRPr="00E823B5" w:rsidRDefault="00486B1D" w:rsidP="00FB0C6C">
            <w:pPr>
              <w:widowControl w:val="0"/>
              <w:spacing w:before="60" w:after="60"/>
              <w:jc w:val="both"/>
              <w:rPr>
                <w:b/>
                <w:bCs/>
                <w:sz w:val="28"/>
                <w:szCs w:val="28"/>
              </w:rPr>
            </w:pPr>
            <w:r w:rsidRPr="00E823B5">
              <w:rPr>
                <w:b/>
                <w:bCs/>
                <w:sz w:val="28"/>
                <w:szCs w:val="28"/>
              </w:rPr>
              <w:t>STT</w:t>
            </w:r>
          </w:p>
        </w:tc>
        <w:tc>
          <w:tcPr>
            <w:tcW w:w="3969" w:type="dxa"/>
            <w:tcBorders>
              <w:top w:val="dotted" w:sz="4" w:space="0" w:color="auto"/>
              <w:left w:val="single" w:sz="4" w:space="0" w:color="auto"/>
              <w:bottom w:val="dotted" w:sz="4" w:space="0" w:color="auto"/>
              <w:right w:val="single" w:sz="4" w:space="0" w:color="auto"/>
            </w:tcBorders>
          </w:tcPr>
          <w:p w14:paraId="2AD946AE" w14:textId="77777777" w:rsidR="00486B1D" w:rsidRPr="00E823B5" w:rsidRDefault="00486B1D" w:rsidP="00FB0C6C">
            <w:pPr>
              <w:widowControl w:val="0"/>
              <w:spacing w:before="60" w:after="60"/>
              <w:jc w:val="both"/>
              <w:rPr>
                <w:b/>
                <w:bCs/>
                <w:sz w:val="28"/>
                <w:szCs w:val="28"/>
              </w:rPr>
            </w:pPr>
            <w:r w:rsidRPr="00E823B5">
              <w:rPr>
                <w:b/>
                <w:bCs/>
                <w:sz w:val="28"/>
                <w:szCs w:val="28"/>
              </w:rPr>
              <w:t>Tên công trình</w:t>
            </w:r>
          </w:p>
        </w:tc>
        <w:tc>
          <w:tcPr>
            <w:tcW w:w="1276" w:type="dxa"/>
            <w:tcBorders>
              <w:top w:val="dotted" w:sz="4" w:space="0" w:color="auto"/>
              <w:left w:val="single" w:sz="4" w:space="0" w:color="auto"/>
              <w:bottom w:val="dotted" w:sz="4" w:space="0" w:color="auto"/>
              <w:right w:val="single" w:sz="4" w:space="0" w:color="auto"/>
            </w:tcBorders>
          </w:tcPr>
          <w:p w14:paraId="6C794039" w14:textId="77777777" w:rsidR="00486B1D" w:rsidRPr="00E823B5" w:rsidRDefault="00486B1D" w:rsidP="00FB0C6C">
            <w:pPr>
              <w:jc w:val="center"/>
              <w:rPr>
                <w:b/>
                <w:bCs/>
                <w:sz w:val="26"/>
                <w:szCs w:val="26"/>
                <w:lang w:bidi="th-TH"/>
              </w:rPr>
            </w:pPr>
            <w:r w:rsidRPr="00E823B5">
              <w:rPr>
                <w:b/>
                <w:bCs/>
                <w:sz w:val="26"/>
                <w:szCs w:val="26"/>
                <w:lang w:bidi="th-TH"/>
              </w:rPr>
              <w:t>Tác giả/đồng tác giả</w:t>
            </w:r>
          </w:p>
        </w:tc>
        <w:tc>
          <w:tcPr>
            <w:tcW w:w="2127" w:type="dxa"/>
            <w:tcBorders>
              <w:top w:val="dotted" w:sz="4" w:space="0" w:color="auto"/>
              <w:left w:val="single" w:sz="4" w:space="0" w:color="auto"/>
              <w:bottom w:val="dotted" w:sz="4" w:space="0" w:color="auto"/>
              <w:right w:val="single" w:sz="4" w:space="0" w:color="auto"/>
            </w:tcBorders>
          </w:tcPr>
          <w:p w14:paraId="02A1C1B2" w14:textId="77777777" w:rsidR="00486B1D" w:rsidRPr="00E823B5" w:rsidRDefault="00486B1D" w:rsidP="00FB0C6C">
            <w:pPr>
              <w:spacing w:line="288" w:lineRule="auto"/>
              <w:jc w:val="center"/>
              <w:rPr>
                <w:b/>
                <w:bCs/>
                <w:sz w:val="26"/>
                <w:szCs w:val="26"/>
              </w:rPr>
            </w:pPr>
            <w:r w:rsidRPr="00E823B5">
              <w:rPr>
                <w:b/>
                <w:bCs/>
                <w:sz w:val="26"/>
                <w:szCs w:val="26"/>
              </w:rPr>
              <w:t>Tên tạp chí</w:t>
            </w:r>
          </w:p>
        </w:tc>
        <w:tc>
          <w:tcPr>
            <w:tcW w:w="850" w:type="dxa"/>
            <w:tcBorders>
              <w:top w:val="dotted" w:sz="4" w:space="0" w:color="auto"/>
              <w:left w:val="single" w:sz="4" w:space="0" w:color="auto"/>
              <w:bottom w:val="dotted" w:sz="4" w:space="0" w:color="auto"/>
              <w:right w:val="single" w:sz="4" w:space="0" w:color="auto"/>
            </w:tcBorders>
          </w:tcPr>
          <w:p w14:paraId="12908E3A" w14:textId="77777777" w:rsidR="00486B1D" w:rsidRPr="00E823B5" w:rsidRDefault="00486B1D" w:rsidP="00FB0C6C">
            <w:pPr>
              <w:widowControl w:val="0"/>
              <w:spacing w:before="60" w:after="60"/>
              <w:jc w:val="center"/>
              <w:rPr>
                <w:b/>
                <w:bCs/>
                <w:sz w:val="26"/>
                <w:szCs w:val="26"/>
                <w:lang w:bidi="th-TH"/>
              </w:rPr>
            </w:pPr>
            <w:r w:rsidRPr="00E823B5">
              <w:rPr>
                <w:b/>
                <w:bCs/>
                <w:sz w:val="26"/>
                <w:szCs w:val="26"/>
                <w:lang w:bidi="th-TH"/>
              </w:rPr>
              <w:t>Năm công bố</w:t>
            </w:r>
          </w:p>
        </w:tc>
      </w:tr>
      <w:tr w:rsidR="00486B1D" w:rsidRPr="005E7A66" w14:paraId="2EA2F164" w14:textId="77777777" w:rsidTr="00486B1D">
        <w:tc>
          <w:tcPr>
            <w:tcW w:w="429" w:type="dxa"/>
            <w:tcBorders>
              <w:top w:val="dotted" w:sz="4" w:space="0" w:color="auto"/>
              <w:left w:val="single" w:sz="4" w:space="0" w:color="auto"/>
              <w:bottom w:val="dotted" w:sz="4" w:space="0" w:color="auto"/>
              <w:right w:val="single" w:sz="4" w:space="0" w:color="auto"/>
            </w:tcBorders>
          </w:tcPr>
          <w:p w14:paraId="5E3CC836" w14:textId="77777777" w:rsidR="00486B1D" w:rsidRPr="00E823B5" w:rsidRDefault="00486B1D" w:rsidP="00FB0C6C">
            <w:pPr>
              <w:widowControl w:val="0"/>
              <w:spacing w:before="60" w:after="60"/>
              <w:jc w:val="center"/>
              <w:rPr>
                <w:sz w:val="28"/>
                <w:szCs w:val="28"/>
              </w:rPr>
            </w:pPr>
            <w:r w:rsidRPr="00E823B5">
              <w:rPr>
                <w:sz w:val="28"/>
                <w:szCs w:val="28"/>
              </w:rPr>
              <w:t>1</w:t>
            </w:r>
          </w:p>
        </w:tc>
        <w:tc>
          <w:tcPr>
            <w:tcW w:w="3969" w:type="dxa"/>
            <w:tcBorders>
              <w:top w:val="dotted" w:sz="4" w:space="0" w:color="auto"/>
              <w:left w:val="single" w:sz="4" w:space="0" w:color="auto"/>
              <w:bottom w:val="dotted" w:sz="4" w:space="0" w:color="auto"/>
              <w:right w:val="single" w:sz="4" w:space="0" w:color="auto"/>
            </w:tcBorders>
          </w:tcPr>
          <w:p w14:paraId="5CD9B3D4" w14:textId="77777777" w:rsidR="00486B1D" w:rsidRPr="00E104A5" w:rsidRDefault="00486B1D" w:rsidP="00FB0C6C">
            <w:pPr>
              <w:widowControl w:val="0"/>
              <w:spacing w:before="60" w:after="60"/>
              <w:jc w:val="both"/>
              <w:rPr>
                <w:sz w:val="28"/>
                <w:szCs w:val="28"/>
              </w:rPr>
            </w:pPr>
            <w:r w:rsidRPr="00835858">
              <w:rPr>
                <w:sz w:val="28"/>
                <w:szCs w:val="28"/>
              </w:rPr>
              <w:t>Một số giải pháp giáo dục đạo đức kinh doanh trong doanh nghiệp nhỏ và vừa thành phố Hà Nội</w:t>
            </w:r>
          </w:p>
        </w:tc>
        <w:tc>
          <w:tcPr>
            <w:tcW w:w="1276" w:type="dxa"/>
            <w:tcBorders>
              <w:top w:val="dotted" w:sz="4" w:space="0" w:color="auto"/>
              <w:left w:val="single" w:sz="4" w:space="0" w:color="auto"/>
              <w:bottom w:val="dotted" w:sz="4" w:space="0" w:color="auto"/>
              <w:right w:val="single" w:sz="4" w:space="0" w:color="auto"/>
            </w:tcBorders>
          </w:tcPr>
          <w:p w14:paraId="26D4C1A8" w14:textId="08123889" w:rsidR="00486B1D" w:rsidRPr="007948EF" w:rsidRDefault="007948EF" w:rsidP="00FB0C6C">
            <w:pPr>
              <w:jc w:val="center"/>
              <w:rPr>
                <w:lang w:val="en-US"/>
              </w:rPr>
            </w:pPr>
            <w:r>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4B160440" w14:textId="77777777" w:rsidR="00486B1D" w:rsidRDefault="00486B1D" w:rsidP="00FB0C6C">
            <w:pPr>
              <w:spacing w:line="288" w:lineRule="auto"/>
              <w:rPr>
                <w:sz w:val="26"/>
                <w:szCs w:val="26"/>
              </w:rPr>
            </w:pPr>
            <w:r>
              <w:rPr>
                <w:sz w:val="26"/>
                <w:szCs w:val="26"/>
              </w:rPr>
              <w:t>Tạp chí Khoa học- Đại học Quốc gia Hà Nội</w:t>
            </w:r>
          </w:p>
          <w:p w14:paraId="26ADEA43" w14:textId="77777777" w:rsidR="00486B1D" w:rsidRPr="00486B1D" w:rsidRDefault="00486B1D" w:rsidP="00FB0C6C">
            <w:pPr>
              <w:spacing w:line="288" w:lineRule="auto"/>
              <w:rPr>
                <w:sz w:val="28"/>
                <w:szCs w:val="28"/>
              </w:rPr>
            </w:pPr>
          </w:p>
        </w:tc>
        <w:tc>
          <w:tcPr>
            <w:tcW w:w="850" w:type="dxa"/>
            <w:tcBorders>
              <w:top w:val="dotted" w:sz="4" w:space="0" w:color="auto"/>
              <w:left w:val="single" w:sz="4" w:space="0" w:color="auto"/>
              <w:bottom w:val="dotted" w:sz="4" w:space="0" w:color="auto"/>
              <w:right w:val="single" w:sz="4" w:space="0" w:color="auto"/>
            </w:tcBorders>
          </w:tcPr>
          <w:p w14:paraId="7900CC1A" w14:textId="77777777" w:rsidR="00486B1D" w:rsidRPr="005E7A66" w:rsidRDefault="00486B1D" w:rsidP="00FB0C6C">
            <w:pPr>
              <w:widowControl w:val="0"/>
              <w:spacing w:before="60" w:after="60"/>
              <w:rPr>
                <w:sz w:val="26"/>
                <w:szCs w:val="26"/>
                <w:lang w:bidi="th-TH"/>
              </w:rPr>
            </w:pPr>
            <w:r>
              <w:rPr>
                <w:sz w:val="26"/>
                <w:szCs w:val="26"/>
                <w:lang w:bidi="th-TH"/>
              </w:rPr>
              <w:t>2019</w:t>
            </w:r>
          </w:p>
        </w:tc>
      </w:tr>
      <w:tr w:rsidR="00486B1D" w:rsidRPr="005E7A66" w14:paraId="39B17605" w14:textId="77777777" w:rsidTr="00486B1D">
        <w:tc>
          <w:tcPr>
            <w:tcW w:w="429" w:type="dxa"/>
            <w:tcBorders>
              <w:top w:val="dotted" w:sz="4" w:space="0" w:color="auto"/>
              <w:left w:val="single" w:sz="4" w:space="0" w:color="auto"/>
              <w:bottom w:val="dotted" w:sz="4" w:space="0" w:color="auto"/>
              <w:right w:val="single" w:sz="4" w:space="0" w:color="auto"/>
            </w:tcBorders>
          </w:tcPr>
          <w:p w14:paraId="3C134B31" w14:textId="77777777" w:rsidR="00486B1D" w:rsidRPr="00E823B5" w:rsidRDefault="00486B1D" w:rsidP="00FB0C6C">
            <w:pPr>
              <w:widowControl w:val="0"/>
              <w:spacing w:before="60" w:after="60"/>
              <w:jc w:val="center"/>
              <w:rPr>
                <w:sz w:val="28"/>
                <w:szCs w:val="28"/>
              </w:rPr>
            </w:pPr>
            <w:r w:rsidRPr="00E823B5">
              <w:rPr>
                <w:sz w:val="28"/>
                <w:szCs w:val="28"/>
              </w:rPr>
              <w:t>2</w:t>
            </w:r>
          </w:p>
        </w:tc>
        <w:tc>
          <w:tcPr>
            <w:tcW w:w="3969" w:type="dxa"/>
            <w:tcBorders>
              <w:top w:val="dotted" w:sz="4" w:space="0" w:color="auto"/>
              <w:left w:val="single" w:sz="4" w:space="0" w:color="auto"/>
              <w:bottom w:val="dotted" w:sz="4" w:space="0" w:color="auto"/>
              <w:right w:val="single" w:sz="4" w:space="0" w:color="auto"/>
            </w:tcBorders>
          </w:tcPr>
          <w:p w14:paraId="4B3863AD" w14:textId="77777777" w:rsidR="00486B1D" w:rsidRPr="00E104A5" w:rsidRDefault="00486B1D" w:rsidP="00FB0C6C">
            <w:pPr>
              <w:widowControl w:val="0"/>
              <w:spacing w:before="60" w:after="60"/>
              <w:jc w:val="both"/>
              <w:rPr>
                <w:sz w:val="28"/>
                <w:szCs w:val="28"/>
              </w:rPr>
            </w:pPr>
            <w:r w:rsidRPr="00837DE4">
              <w:rPr>
                <w:sz w:val="28"/>
                <w:szCs w:val="28"/>
              </w:rPr>
              <w:t>Tác động của Văn hoá Doanh nghiệp đối với quan hệ lao động tại Doanh nghiệp</w:t>
            </w:r>
          </w:p>
        </w:tc>
        <w:tc>
          <w:tcPr>
            <w:tcW w:w="1276" w:type="dxa"/>
            <w:tcBorders>
              <w:top w:val="dotted" w:sz="4" w:space="0" w:color="auto"/>
              <w:left w:val="single" w:sz="4" w:space="0" w:color="auto"/>
              <w:bottom w:val="dotted" w:sz="4" w:space="0" w:color="auto"/>
              <w:right w:val="single" w:sz="4" w:space="0" w:color="auto"/>
            </w:tcBorders>
          </w:tcPr>
          <w:p w14:paraId="4D54CB9F" w14:textId="5A79DC27" w:rsidR="00486B1D" w:rsidRPr="007948EF" w:rsidRDefault="007948EF" w:rsidP="00FB0C6C">
            <w:pPr>
              <w:jc w:val="center"/>
              <w:rPr>
                <w:sz w:val="26"/>
                <w:szCs w:val="26"/>
                <w:lang w:bidi="th-TH"/>
              </w:rPr>
            </w:pPr>
            <w:r w:rsidRPr="007948EF">
              <w:rPr>
                <w:sz w:val="26"/>
                <w:szCs w:val="26"/>
                <w:lang w:bidi="th-TH"/>
              </w:rPr>
              <w:t>Mạc Quốc Anh- Nguyễn Xuân Thống</w:t>
            </w:r>
          </w:p>
        </w:tc>
        <w:tc>
          <w:tcPr>
            <w:tcW w:w="2127" w:type="dxa"/>
            <w:tcBorders>
              <w:top w:val="dotted" w:sz="4" w:space="0" w:color="auto"/>
              <w:left w:val="single" w:sz="4" w:space="0" w:color="auto"/>
              <w:bottom w:val="dotted" w:sz="4" w:space="0" w:color="auto"/>
              <w:right w:val="single" w:sz="4" w:space="0" w:color="auto"/>
            </w:tcBorders>
          </w:tcPr>
          <w:p w14:paraId="4914828E" w14:textId="77777777" w:rsidR="00486B1D" w:rsidRDefault="00486B1D" w:rsidP="00FB0C6C">
            <w:pPr>
              <w:spacing w:line="288" w:lineRule="auto"/>
              <w:rPr>
                <w:sz w:val="26"/>
                <w:szCs w:val="26"/>
              </w:rPr>
            </w:pPr>
            <w:r>
              <w:rPr>
                <w:sz w:val="26"/>
                <w:szCs w:val="26"/>
              </w:rPr>
              <w:t>Tạp chí Công thương</w:t>
            </w:r>
          </w:p>
          <w:p w14:paraId="32E15BBA" w14:textId="77777777" w:rsidR="00486B1D" w:rsidRPr="00837DE4" w:rsidRDefault="00486B1D" w:rsidP="00FB0C6C">
            <w:pPr>
              <w:spacing w:line="288" w:lineRule="auto"/>
              <w:rPr>
                <w:sz w:val="26"/>
                <w:szCs w:val="26"/>
              </w:rPr>
            </w:pPr>
          </w:p>
        </w:tc>
        <w:tc>
          <w:tcPr>
            <w:tcW w:w="850" w:type="dxa"/>
            <w:tcBorders>
              <w:top w:val="dotted" w:sz="4" w:space="0" w:color="auto"/>
              <w:left w:val="single" w:sz="4" w:space="0" w:color="auto"/>
              <w:bottom w:val="dotted" w:sz="4" w:space="0" w:color="auto"/>
              <w:right w:val="single" w:sz="4" w:space="0" w:color="auto"/>
            </w:tcBorders>
          </w:tcPr>
          <w:p w14:paraId="0A88B5C1" w14:textId="77777777" w:rsidR="00486B1D" w:rsidRPr="005E7A66" w:rsidRDefault="00486B1D" w:rsidP="00FB0C6C">
            <w:pPr>
              <w:widowControl w:val="0"/>
              <w:spacing w:before="60" w:after="60"/>
              <w:rPr>
                <w:sz w:val="26"/>
                <w:szCs w:val="26"/>
                <w:lang w:bidi="th-TH"/>
              </w:rPr>
            </w:pPr>
            <w:r>
              <w:rPr>
                <w:sz w:val="26"/>
                <w:szCs w:val="26"/>
                <w:lang w:bidi="th-TH"/>
              </w:rPr>
              <w:t>2022</w:t>
            </w:r>
          </w:p>
        </w:tc>
      </w:tr>
      <w:tr w:rsidR="007948EF" w:rsidRPr="005E7A66" w14:paraId="284EE2CD" w14:textId="77777777" w:rsidTr="00486B1D">
        <w:tc>
          <w:tcPr>
            <w:tcW w:w="429" w:type="dxa"/>
            <w:tcBorders>
              <w:top w:val="dotted" w:sz="4" w:space="0" w:color="auto"/>
              <w:left w:val="single" w:sz="4" w:space="0" w:color="auto"/>
              <w:bottom w:val="dotted" w:sz="4" w:space="0" w:color="auto"/>
              <w:right w:val="single" w:sz="4" w:space="0" w:color="auto"/>
            </w:tcBorders>
          </w:tcPr>
          <w:p w14:paraId="68096D8A" w14:textId="77777777" w:rsidR="007948EF" w:rsidRPr="00E823B5" w:rsidRDefault="007948EF" w:rsidP="007948EF">
            <w:pPr>
              <w:widowControl w:val="0"/>
              <w:spacing w:before="60" w:after="60"/>
              <w:jc w:val="center"/>
              <w:rPr>
                <w:sz w:val="28"/>
                <w:szCs w:val="28"/>
              </w:rPr>
            </w:pPr>
            <w:r w:rsidRPr="00E823B5">
              <w:rPr>
                <w:sz w:val="28"/>
                <w:szCs w:val="28"/>
              </w:rPr>
              <w:t>3</w:t>
            </w:r>
          </w:p>
        </w:tc>
        <w:tc>
          <w:tcPr>
            <w:tcW w:w="3969" w:type="dxa"/>
            <w:tcBorders>
              <w:top w:val="dotted" w:sz="4" w:space="0" w:color="auto"/>
              <w:left w:val="single" w:sz="4" w:space="0" w:color="auto"/>
              <w:bottom w:val="dotted" w:sz="4" w:space="0" w:color="auto"/>
              <w:right w:val="single" w:sz="4" w:space="0" w:color="auto"/>
            </w:tcBorders>
          </w:tcPr>
          <w:p w14:paraId="4CBC2B29" w14:textId="77777777" w:rsidR="007948EF" w:rsidRPr="00E104A5" w:rsidRDefault="007948EF" w:rsidP="007948EF">
            <w:pPr>
              <w:widowControl w:val="0"/>
              <w:spacing w:before="60" w:after="60"/>
              <w:jc w:val="both"/>
              <w:rPr>
                <w:sz w:val="28"/>
                <w:szCs w:val="28"/>
              </w:rPr>
            </w:pPr>
            <w:r w:rsidRPr="00837DE4">
              <w:rPr>
                <w:sz w:val="28"/>
                <w:szCs w:val="28"/>
              </w:rPr>
              <w:t>Văn hoá doanh nghiệp- Một số vấn đề lý luận và thực tiễn</w:t>
            </w:r>
          </w:p>
        </w:tc>
        <w:tc>
          <w:tcPr>
            <w:tcW w:w="1276" w:type="dxa"/>
            <w:tcBorders>
              <w:top w:val="dotted" w:sz="4" w:space="0" w:color="auto"/>
              <w:left w:val="single" w:sz="4" w:space="0" w:color="auto"/>
              <w:bottom w:val="dotted" w:sz="4" w:space="0" w:color="auto"/>
              <w:right w:val="single" w:sz="4" w:space="0" w:color="auto"/>
            </w:tcBorders>
          </w:tcPr>
          <w:p w14:paraId="69D0B08A" w14:textId="41AC6F5E" w:rsidR="007948EF" w:rsidRPr="00837DE4" w:rsidRDefault="007948EF" w:rsidP="007948EF">
            <w:pPr>
              <w:jc w:val="center"/>
              <w:rPr>
                <w:sz w:val="26"/>
                <w:szCs w:val="26"/>
                <w:lang w:bidi="th-TH"/>
              </w:rPr>
            </w:pPr>
            <w:r w:rsidRPr="001136A7">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06118683" w14:textId="77777777" w:rsidR="007948EF" w:rsidRDefault="007948EF" w:rsidP="007948EF">
            <w:pPr>
              <w:spacing w:line="288" w:lineRule="auto"/>
              <w:rPr>
                <w:sz w:val="26"/>
                <w:szCs w:val="26"/>
              </w:rPr>
            </w:pPr>
            <w:r>
              <w:rPr>
                <w:sz w:val="26"/>
                <w:szCs w:val="26"/>
              </w:rPr>
              <w:t>Tạp chí Công thương</w:t>
            </w:r>
          </w:p>
          <w:p w14:paraId="6962040A" w14:textId="77777777" w:rsidR="007948EF" w:rsidRPr="00837DE4" w:rsidRDefault="007948EF" w:rsidP="007948EF">
            <w:pPr>
              <w:spacing w:line="288" w:lineRule="auto"/>
              <w:rPr>
                <w:sz w:val="26"/>
                <w:szCs w:val="26"/>
              </w:rPr>
            </w:pPr>
          </w:p>
        </w:tc>
        <w:tc>
          <w:tcPr>
            <w:tcW w:w="850" w:type="dxa"/>
            <w:tcBorders>
              <w:top w:val="dotted" w:sz="4" w:space="0" w:color="auto"/>
              <w:left w:val="single" w:sz="4" w:space="0" w:color="auto"/>
              <w:bottom w:val="dotted" w:sz="4" w:space="0" w:color="auto"/>
              <w:right w:val="single" w:sz="4" w:space="0" w:color="auto"/>
            </w:tcBorders>
          </w:tcPr>
          <w:p w14:paraId="7041D32A" w14:textId="77777777" w:rsidR="007948EF" w:rsidRPr="005E7A66" w:rsidRDefault="007948EF" w:rsidP="007948EF">
            <w:pPr>
              <w:widowControl w:val="0"/>
              <w:spacing w:before="60" w:after="60"/>
              <w:rPr>
                <w:sz w:val="26"/>
                <w:szCs w:val="26"/>
                <w:lang w:bidi="th-TH"/>
              </w:rPr>
            </w:pPr>
            <w:r>
              <w:rPr>
                <w:sz w:val="26"/>
                <w:szCs w:val="26"/>
                <w:lang w:bidi="th-TH"/>
              </w:rPr>
              <w:t>2022</w:t>
            </w:r>
          </w:p>
        </w:tc>
      </w:tr>
      <w:tr w:rsidR="007948EF" w:rsidRPr="005E7A66" w14:paraId="6527CD68" w14:textId="77777777" w:rsidTr="00486B1D">
        <w:tc>
          <w:tcPr>
            <w:tcW w:w="429" w:type="dxa"/>
            <w:tcBorders>
              <w:top w:val="dotted" w:sz="4" w:space="0" w:color="auto"/>
              <w:left w:val="single" w:sz="4" w:space="0" w:color="auto"/>
              <w:bottom w:val="dotted" w:sz="4" w:space="0" w:color="auto"/>
              <w:right w:val="single" w:sz="4" w:space="0" w:color="auto"/>
            </w:tcBorders>
          </w:tcPr>
          <w:p w14:paraId="755FA5B7" w14:textId="77777777" w:rsidR="007948EF" w:rsidRPr="00E823B5" w:rsidRDefault="007948EF" w:rsidP="007948EF">
            <w:pPr>
              <w:widowControl w:val="0"/>
              <w:spacing w:before="60" w:after="60"/>
              <w:jc w:val="center"/>
              <w:rPr>
                <w:sz w:val="28"/>
                <w:szCs w:val="28"/>
              </w:rPr>
            </w:pPr>
            <w:r w:rsidRPr="00E823B5">
              <w:rPr>
                <w:sz w:val="28"/>
                <w:szCs w:val="28"/>
              </w:rPr>
              <w:t>4</w:t>
            </w:r>
          </w:p>
        </w:tc>
        <w:tc>
          <w:tcPr>
            <w:tcW w:w="3969" w:type="dxa"/>
            <w:tcBorders>
              <w:top w:val="dotted" w:sz="4" w:space="0" w:color="auto"/>
              <w:left w:val="single" w:sz="4" w:space="0" w:color="auto"/>
              <w:bottom w:val="dotted" w:sz="4" w:space="0" w:color="auto"/>
              <w:right w:val="single" w:sz="4" w:space="0" w:color="auto"/>
            </w:tcBorders>
          </w:tcPr>
          <w:p w14:paraId="7165561D" w14:textId="77777777" w:rsidR="007948EF" w:rsidRPr="00E104A5" w:rsidRDefault="007948EF" w:rsidP="007948EF">
            <w:pPr>
              <w:widowControl w:val="0"/>
              <w:spacing w:before="60" w:after="60"/>
              <w:jc w:val="both"/>
              <w:rPr>
                <w:sz w:val="28"/>
                <w:szCs w:val="28"/>
              </w:rPr>
            </w:pPr>
            <w:r w:rsidRPr="00837DE4">
              <w:rPr>
                <w:sz w:val="28"/>
                <w:szCs w:val="28"/>
              </w:rPr>
              <w:t>Một số giải pháp góp phần xây dựng văn hoá doanh nghiệp Việt Nam trong bối cảnh hội nhập quốc tế ngày càng sâu, rộng</w:t>
            </w:r>
          </w:p>
        </w:tc>
        <w:tc>
          <w:tcPr>
            <w:tcW w:w="1276" w:type="dxa"/>
            <w:tcBorders>
              <w:top w:val="dotted" w:sz="4" w:space="0" w:color="auto"/>
              <w:left w:val="single" w:sz="4" w:space="0" w:color="auto"/>
              <w:bottom w:val="dotted" w:sz="4" w:space="0" w:color="auto"/>
              <w:right w:val="single" w:sz="4" w:space="0" w:color="auto"/>
            </w:tcBorders>
          </w:tcPr>
          <w:p w14:paraId="57A58175" w14:textId="20BACD61" w:rsidR="007948EF" w:rsidRPr="00837DE4" w:rsidRDefault="007948EF" w:rsidP="007948EF">
            <w:pPr>
              <w:jc w:val="center"/>
              <w:rPr>
                <w:sz w:val="26"/>
                <w:szCs w:val="26"/>
                <w:lang w:bidi="th-TH"/>
              </w:rPr>
            </w:pPr>
            <w:r w:rsidRPr="001136A7">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03644724" w14:textId="77777777" w:rsidR="007948EF" w:rsidRDefault="007948EF" w:rsidP="007948EF">
            <w:pPr>
              <w:spacing w:line="288" w:lineRule="auto"/>
              <w:rPr>
                <w:sz w:val="26"/>
                <w:szCs w:val="26"/>
              </w:rPr>
            </w:pPr>
            <w:r>
              <w:rPr>
                <w:sz w:val="26"/>
                <w:szCs w:val="26"/>
              </w:rPr>
              <w:t>Tạp chí Lý luận Chính trị và Truyền thông</w:t>
            </w:r>
          </w:p>
          <w:p w14:paraId="3909D731" w14:textId="77777777" w:rsidR="007948EF" w:rsidRPr="00837DE4" w:rsidRDefault="007948EF" w:rsidP="007948EF">
            <w:pPr>
              <w:spacing w:line="288" w:lineRule="auto"/>
              <w:rPr>
                <w:sz w:val="26"/>
                <w:szCs w:val="26"/>
              </w:rPr>
            </w:pPr>
          </w:p>
        </w:tc>
        <w:tc>
          <w:tcPr>
            <w:tcW w:w="850" w:type="dxa"/>
            <w:tcBorders>
              <w:top w:val="dotted" w:sz="4" w:space="0" w:color="auto"/>
              <w:left w:val="single" w:sz="4" w:space="0" w:color="auto"/>
              <w:bottom w:val="dotted" w:sz="4" w:space="0" w:color="auto"/>
              <w:right w:val="single" w:sz="4" w:space="0" w:color="auto"/>
            </w:tcBorders>
          </w:tcPr>
          <w:p w14:paraId="49914599" w14:textId="77777777" w:rsidR="007948EF" w:rsidRPr="005E7A66" w:rsidRDefault="007948EF" w:rsidP="007948EF">
            <w:pPr>
              <w:widowControl w:val="0"/>
              <w:spacing w:before="60" w:after="60"/>
              <w:rPr>
                <w:sz w:val="26"/>
                <w:szCs w:val="26"/>
                <w:lang w:bidi="th-TH"/>
              </w:rPr>
            </w:pPr>
            <w:r>
              <w:rPr>
                <w:sz w:val="26"/>
                <w:szCs w:val="26"/>
                <w:lang w:bidi="th-TH"/>
              </w:rPr>
              <w:t>2022</w:t>
            </w:r>
          </w:p>
        </w:tc>
      </w:tr>
      <w:tr w:rsidR="007948EF" w:rsidRPr="005E7A66" w14:paraId="4B90B0A9" w14:textId="77777777" w:rsidTr="00486B1D">
        <w:tc>
          <w:tcPr>
            <w:tcW w:w="429" w:type="dxa"/>
            <w:tcBorders>
              <w:top w:val="dotted" w:sz="4" w:space="0" w:color="auto"/>
              <w:left w:val="single" w:sz="4" w:space="0" w:color="auto"/>
              <w:bottom w:val="dotted" w:sz="4" w:space="0" w:color="auto"/>
              <w:right w:val="single" w:sz="4" w:space="0" w:color="auto"/>
            </w:tcBorders>
          </w:tcPr>
          <w:p w14:paraId="42FFEBEB" w14:textId="77777777" w:rsidR="007948EF" w:rsidRPr="00E823B5" w:rsidRDefault="007948EF" w:rsidP="007948EF">
            <w:pPr>
              <w:widowControl w:val="0"/>
              <w:spacing w:before="60" w:after="60"/>
              <w:jc w:val="center"/>
              <w:rPr>
                <w:sz w:val="28"/>
                <w:szCs w:val="28"/>
              </w:rPr>
            </w:pPr>
            <w:r w:rsidRPr="00E823B5">
              <w:rPr>
                <w:sz w:val="28"/>
                <w:szCs w:val="28"/>
              </w:rPr>
              <w:t>5</w:t>
            </w:r>
          </w:p>
        </w:tc>
        <w:tc>
          <w:tcPr>
            <w:tcW w:w="3969" w:type="dxa"/>
            <w:tcBorders>
              <w:top w:val="dotted" w:sz="4" w:space="0" w:color="auto"/>
              <w:left w:val="single" w:sz="4" w:space="0" w:color="auto"/>
              <w:bottom w:val="dotted" w:sz="4" w:space="0" w:color="auto"/>
              <w:right w:val="single" w:sz="4" w:space="0" w:color="auto"/>
            </w:tcBorders>
          </w:tcPr>
          <w:p w14:paraId="6F0A67BE" w14:textId="77777777" w:rsidR="007948EF" w:rsidRPr="00E104A5" w:rsidRDefault="007948EF" w:rsidP="007948EF">
            <w:pPr>
              <w:widowControl w:val="0"/>
              <w:spacing w:before="60" w:after="60"/>
              <w:jc w:val="both"/>
              <w:rPr>
                <w:sz w:val="28"/>
                <w:szCs w:val="28"/>
              </w:rPr>
            </w:pPr>
            <w:r w:rsidRPr="00837DE4">
              <w:rPr>
                <w:sz w:val="28"/>
                <w:szCs w:val="28"/>
              </w:rPr>
              <w:t>Một số giải pháp góp phần xây dựng văn hoá doanh nghiệp Việt Nam trong bối cảnh hội nhập quốc tế ngày càng sâu, rộng</w:t>
            </w:r>
          </w:p>
        </w:tc>
        <w:tc>
          <w:tcPr>
            <w:tcW w:w="1276" w:type="dxa"/>
            <w:tcBorders>
              <w:top w:val="dotted" w:sz="4" w:space="0" w:color="auto"/>
              <w:left w:val="single" w:sz="4" w:space="0" w:color="auto"/>
              <w:bottom w:val="dotted" w:sz="4" w:space="0" w:color="auto"/>
              <w:right w:val="single" w:sz="4" w:space="0" w:color="auto"/>
            </w:tcBorders>
          </w:tcPr>
          <w:p w14:paraId="5313C7B4" w14:textId="3965D2A3" w:rsidR="007948EF" w:rsidRDefault="007948EF" w:rsidP="007948EF">
            <w:pPr>
              <w:jc w:val="center"/>
              <w:rPr>
                <w:sz w:val="26"/>
                <w:szCs w:val="26"/>
                <w:lang w:bidi="th-TH"/>
              </w:rPr>
            </w:pPr>
            <w:r w:rsidRPr="001136A7">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38E115B0" w14:textId="77777777" w:rsidR="007948EF" w:rsidRPr="00837DE4" w:rsidRDefault="007948EF" w:rsidP="007948EF">
            <w:pPr>
              <w:spacing w:line="288" w:lineRule="auto"/>
              <w:rPr>
                <w:sz w:val="26"/>
                <w:szCs w:val="26"/>
              </w:rPr>
            </w:pPr>
            <w:r>
              <w:rPr>
                <w:sz w:val="26"/>
                <w:szCs w:val="26"/>
              </w:rPr>
              <w:t>Tạp chí Khoa học- Đại học Quốc gia Hà Nội</w:t>
            </w:r>
          </w:p>
        </w:tc>
        <w:tc>
          <w:tcPr>
            <w:tcW w:w="850" w:type="dxa"/>
            <w:tcBorders>
              <w:top w:val="dotted" w:sz="4" w:space="0" w:color="auto"/>
              <w:left w:val="single" w:sz="4" w:space="0" w:color="auto"/>
              <w:bottom w:val="dotted" w:sz="4" w:space="0" w:color="auto"/>
              <w:right w:val="single" w:sz="4" w:space="0" w:color="auto"/>
            </w:tcBorders>
          </w:tcPr>
          <w:p w14:paraId="2E09DDDA" w14:textId="77777777" w:rsidR="007948EF" w:rsidRPr="005E7A66" w:rsidRDefault="007948EF" w:rsidP="007948EF">
            <w:pPr>
              <w:widowControl w:val="0"/>
              <w:spacing w:before="60" w:after="60"/>
              <w:rPr>
                <w:sz w:val="26"/>
                <w:szCs w:val="26"/>
                <w:lang w:bidi="th-TH"/>
              </w:rPr>
            </w:pPr>
            <w:r>
              <w:rPr>
                <w:sz w:val="26"/>
                <w:szCs w:val="26"/>
                <w:lang w:bidi="th-TH"/>
              </w:rPr>
              <w:t>2023</w:t>
            </w:r>
          </w:p>
        </w:tc>
      </w:tr>
      <w:tr w:rsidR="007948EF" w:rsidRPr="005E7A66" w14:paraId="41E5114A" w14:textId="77777777" w:rsidTr="00486B1D">
        <w:tc>
          <w:tcPr>
            <w:tcW w:w="429" w:type="dxa"/>
            <w:tcBorders>
              <w:top w:val="dotted" w:sz="4" w:space="0" w:color="auto"/>
              <w:left w:val="single" w:sz="4" w:space="0" w:color="auto"/>
              <w:bottom w:val="dotted" w:sz="4" w:space="0" w:color="auto"/>
              <w:right w:val="single" w:sz="4" w:space="0" w:color="auto"/>
            </w:tcBorders>
          </w:tcPr>
          <w:p w14:paraId="08D633A4" w14:textId="77777777" w:rsidR="007948EF" w:rsidRPr="00E823B5" w:rsidRDefault="007948EF" w:rsidP="007948EF">
            <w:pPr>
              <w:widowControl w:val="0"/>
              <w:spacing w:before="60" w:after="60"/>
              <w:jc w:val="center"/>
              <w:rPr>
                <w:sz w:val="28"/>
                <w:szCs w:val="28"/>
              </w:rPr>
            </w:pPr>
            <w:r w:rsidRPr="00E823B5">
              <w:rPr>
                <w:sz w:val="28"/>
                <w:szCs w:val="28"/>
              </w:rPr>
              <w:t>6</w:t>
            </w:r>
          </w:p>
        </w:tc>
        <w:tc>
          <w:tcPr>
            <w:tcW w:w="3969" w:type="dxa"/>
            <w:tcBorders>
              <w:top w:val="dotted" w:sz="4" w:space="0" w:color="auto"/>
              <w:left w:val="single" w:sz="4" w:space="0" w:color="auto"/>
              <w:bottom w:val="dotted" w:sz="4" w:space="0" w:color="auto"/>
              <w:right w:val="single" w:sz="4" w:space="0" w:color="auto"/>
            </w:tcBorders>
          </w:tcPr>
          <w:p w14:paraId="1C87D1CE" w14:textId="77777777" w:rsidR="007948EF" w:rsidRPr="00837DE4" w:rsidRDefault="007948EF" w:rsidP="007948EF">
            <w:pPr>
              <w:widowControl w:val="0"/>
              <w:spacing w:before="60" w:after="60"/>
              <w:jc w:val="both"/>
              <w:rPr>
                <w:sz w:val="28"/>
                <w:szCs w:val="28"/>
              </w:rPr>
            </w:pPr>
            <w:r w:rsidRPr="00837DE4">
              <w:rPr>
                <w:sz w:val="28"/>
                <w:szCs w:val="28"/>
              </w:rPr>
              <w:t>Giáo dục văn hóa doanh nghiệp cho người lao động trong các doanh nghiệp nhỏ và vừa</w:t>
            </w:r>
            <w:r>
              <w:rPr>
                <w:sz w:val="28"/>
                <w:szCs w:val="28"/>
              </w:rPr>
              <w:t xml:space="preserve"> trên địa bàn thành phố Hà Nội</w:t>
            </w:r>
          </w:p>
          <w:p w14:paraId="21887A4B" w14:textId="77777777" w:rsidR="007948EF" w:rsidRPr="00837DE4" w:rsidRDefault="007948EF" w:rsidP="007948EF">
            <w:pPr>
              <w:widowControl w:val="0"/>
              <w:spacing w:before="60" w:after="60"/>
              <w:jc w:val="both"/>
              <w:rPr>
                <w:sz w:val="28"/>
                <w:szCs w:val="28"/>
              </w:rPr>
            </w:pPr>
          </w:p>
        </w:tc>
        <w:tc>
          <w:tcPr>
            <w:tcW w:w="1276" w:type="dxa"/>
            <w:tcBorders>
              <w:top w:val="dotted" w:sz="4" w:space="0" w:color="auto"/>
              <w:left w:val="single" w:sz="4" w:space="0" w:color="auto"/>
              <w:bottom w:val="dotted" w:sz="4" w:space="0" w:color="auto"/>
              <w:right w:val="single" w:sz="4" w:space="0" w:color="auto"/>
            </w:tcBorders>
          </w:tcPr>
          <w:p w14:paraId="0BC85A67" w14:textId="6A8CFE5A" w:rsidR="007948EF" w:rsidRDefault="007948EF" w:rsidP="007948EF">
            <w:pPr>
              <w:jc w:val="center"/>
              <w:rPr>
                <w:sz w:val="26"/>
                <w:szCs w:val="26"/>
                <w:lang w:bidi="th-TH"/>
              </w:rPr>
            </w:pPr>
            <w:r w:rsidRPr="001136A7">
              <w:rPr>
                <w:sz w:val="26"/>
                <w:szCs w:val="26"/>
                <w:lang w:val="en-US" w:bidi="th-TH"/>
              </w:rPr>
              <w:lastRenderedPageBreak/>
              <w:t>Mạc Quốc Anh</w:t>
            </w:r>
          </w:p>
        </w:tc>
        <w:tc>
          <w:tcPr>
            <w:tcW w:w="2127" w:type="dxa"/>
            <w:tcBorders>
              <w:top w:val="dotted" w:sz="4" w:space="0" w:color="auto"/>
              <w:left w:val="single" w:sz="4" w:space="0" w:color="auto"/>
              <w:bottom w:val="dotted" w:sz="4" w:space="0" w:color="auto"/>
              <w:right w:val="single" w:sz="4" w:space="0" w:color="auto"/>
            </w:tcBorders>
          </w:tcPr>
          <w:p w14:paraId="2040DC04" w14:textId="77777777" w:rsidR="007948EF" w:rsidRDefault="007948EF" w:rsidP="007948EF">
            <w:pPr>
              <w:spacing w:line="288" w:lineRule="auto"/>
              <w:rPr>
                <w:sz w:val="26"/>
                <w:szCs w:val="26"/>
              </w:rPr>
            </w:pPr>
            <w:r>
              <w:rPr>
                <w:sz w:val="26"/>
                <w:szCs w:val="26"/>
              </w:rPr>
              <w:t>Tạp chí Lý luận chính trị</w:t>
            </w:r>
          </w:p>
        </w:tc>
        <w:tc>
          <w:tcPr>
            <w:tcW w:w="850" w:type="dxa"/>
            <w:tcBorders>
              <w:top w:val="dotted" w:sz="4" w:space="0" w:color="auto"/>
              <w:left w:val="single" w:sz="4" w:space="0" w:color="auto"/>
              <w:bottom w:val="dotted" w:sz="4" w:space="0" w:color="auto"/>
              <w:right w:val="single" w:sz="4" w:space="0" w:color="auto"/>
            </w:tcBorders>
          </w:tcPr>
          <w:p w14:paraId="73453A93" w14:textId="77777777" w:rsidR="007948EF" w:rsidRDefault="007948EF" w:rsidP="007948EF">
            <w:pPr>
              <w:widowControl w:val="0"/>
              <w:spacing w:before="60" w:after="60"/>
              <w:rPr>
                <w:sz w:val="26"/>
                <w:szCs w:val="26"/>
                <w:lang w:bidi="th-TH"/>
              </w:rPr>
            </w:pPr>
            <w:r>
              <w:rPr>
                <w:sz w:val="26"/>
                <w:szCs w:val="26"/>
                <w:lang w:bidi="th-TH"/>
              </w:rPr>
              <w:t>2024</w:t>
            </w:r>
          </w:p>
        </w:tc>
      </w:tr>
      <w:tr w:rsidR="007948EF" w:rsidRPr="005E7A66" w14:paraId="1D87D1F7" w14:textId="77777777" w:rsidTr="00486B1D">
        <w:tc>
          <w:tcPr>
            <w:tcW w:w="429" w:type="dxa"/>
            <w:tcBorders>
              <w:top w:val="dotted" w:sz="4" w:space="0" w:color="auto"/>
              <w:left w:val="single" w:sz="4" w:space="0" w:color="auto"/>
              <w:bottom w:val="dotted" w:sz="4" w:space="0" w:color="auto"/>
              <w:right w:val="single" w:sz="4" w:space="0" w:color="auto"/>
            </w:tcBorders>
          </w:tcPr>
          <w:p w14:paraId="149C9563" w14:textId="06EB8D51" w:rsidR="007948EF" w:rsidRPr="00E823B5" w:rsidRDefault="007948EF" w:rsidP="007948EF">
            <w:pPr>
              <w:widowControl w:val="0"/>
              <w:spacing w:before="60" w:after="60"/>
              <w:jc w:val="center"/>
              <w:rPr>
                <w:sz w:val="28"/>
                <w:szCs w:val="28"/>
              </w:rPr>
            </w:pPr>
            <w:r w:rsidRPr="00457EFB">
              <w:rPr>
                <w:color w:val="000000" w:themeColor="text1"/>
                <w:sz w:val="28"/>
                <w:szCs w:val="28"/>
                <w:lang w:val="en-US"/>
              </w:rPr>
              <w:t>7</w:t>
            </w:r>
          </w:p>
        </w:tc>
        <w:tc>
          <w:tcPr>
            <w:tcW w:w="3969" w:type="dxa"/>
            <w:tcBorders>
              <w:top w:val="dotted" w:sz="4" w:space="0" w:color="auto"/>
              <w:left w:val="single" w:sz="4" w:space="0" w:color="auto"/>
              <w:bottom w:val="dotted" w:sz="4" w:space="0" w:color="auto"/>
              <w:right w:val="single" w:sz="4" w:space="0" w:color="auto"/>
            </w:tcBorders>
          </w:tcPr>
          <w:p w14:paraId="561BAD4A" w14:textId="159905F0" w:rsidR="007948EF" w:rsidRPr="00837DE4" w:rsidRDefault="007948EF" w:rsidP="007948EF">
            <w:pPr>
              <w:widowControl w:val="0"/>
              <w:spacing w:before="60" w:after="60"/>
              <w:jc w:val="both"/>
              <w:rPr>
                <w:sz w:val="28"/>
                <w:szCs w:val="28"/>
              </w:rPr>
            </w:pPr>
            <w:r w:rsidRPr="00457EFB">
              <w:rPr>
                <w:color w:val="000000" w:themeColor="text1"/>
                <w:sz w:val="28"/>
                <w:szCs w:val="28"/>
              </w:rPr>
              <w:t>Giáo dục văn hóa doanh nghiệp cho người lao động trong các doanh nghiệp nhỏ và vừa- một số vấn đề lý luận</w:t>
            </w:r>
          </w:p>
        </w:tc>
        <w:tc>
          <w:tcPr>
            <w:tcW w:w="1276" w:type="dxa"/>
            <w:tcBorders>
              <w:top w:val="dotted" w:sz="4" w:space="0" w:color="auto"/>
              <w:left w:val="single" w:sz="4" w:space="0" w:color="auto"/>
              <w:bottom w:val="dotted" w:sz="4" w:space="0" w:color="auto"/>
              <w:right w:val="single" w:sz="4" w:space="0" w:color="auto"/>
            </w:tcBorders>
          </w:tcPr>
          <w:p w14:paraId="7ED3D4CF" w14:textId="215F0689" w:rsidR="007948EF" w:rsidRDefault="007948EF" w:rsidP="007948EF">
            <w:pPr>
              <w:jc w:val="center"/>
              <w:rPr>
                <w:sz w:val="26"/>
                <w:szCs w:val="26"/>
                <w:lang w:bidi="th-TH"/>
              </w:rPr>
            </w:pPr>
            <w:r w:rsidRPr="001136A7">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1F97FCBE" w14:textId="618390C9" w:rsidR="007948EF" w:rsidRDefault="007948EF" w:rsidP="007948EF">
            <w:pPr>
              <w:spacing w:line="288" w:lineRule="auto"/>
              <w:rPr>
                <w:sz w:val="26"/>
                <w:szCs w:val="26"/>
              </w:rPr>
            </w:pPr>
            <w:r w:rsidRPr="00457EFB">
              <w:rPr>
                <w:color w:val="000000" w:themeColor="text1"/>
                <w:sz w:val="26"/>
                <w:szCs w:val="26"/>
              </w:rPr>
              <w:t>Tạp chí Lý luận chính trị và Truyền thông</w:t>
            </w:r>
          </w:p>
        </w:tc>
        <w:tc>
          <w:tcPr>
            <w:tcW w:w="850" w:type="dxa"/>
            <w:tcBorders>
              <w:top w:val="dotted" w:sz="4" w:space="0" w:color="auto"/>
              <w:left w:val="single" w:sz="4" w:space="0" w:color="auto"/>
              <w:bottom w:val="dotted" w:sz="4" w:space="0" w:color="auto"/>
              <w:right w:val="single" w:sz="4" w:space="0" w:color="auto"/>
            </w:tcBorders>
          </w:tcPr>
          <w:p w14:paraId="24C7BC19" w14:textId="0F565826" w:rsidR="007948EF" w:rsidRDefault="007948EF" w:rsidP="007948EF">
            <w:pPr>
              <w:widowControl w:val="0"/>
              <w:spacing w:before="60" w:after="60"/>
              <w:rPr>
                <w:sz w:val="26"/>
                <w:szCs w:val="26"/>
                <w:lang w:bidi="th-TH"/>
              </w:rPr>
            </w:pPr>
            <w:r w:rsidRPr="00457EFB">
              <w:rPr>
                <w:color w:val="000000" w:themeColor="text1"/>
                <w:sz w:val="26"/>
                <w:szCs w:val="26"/>
                <w:lang w:val="en-US" w:bidi="th-TH"/>
              </w:rPr>
              <w:t>2024</w:t>
            </w:r>
          </w:p>
        </w:tc>
      </w:tr>
      <w:tr w:rsidR="00937A4B" w:rsidRPr="005E7A66" w14:paraId="7A230D56" w14:textId="77777777" w:rsidTr="00486B1D">
        <w:tc>
          <w:tcPr>
            <w:tcW w:w="429" w:type="dxa"/>
            <w:tcBorders>
              <w:top w:val="dotted" w:sz="4" w:space="0" w:color="auto"/>
              <w:left w:val="single" w:sz="4" w:space="0" w:color="auto"/>
              <w:bottom w:val="dotted" w:sz="4" w:space="0" w:color="auto"/>
              <w:right w:val="single" w:sz="4" w:space="0" w:color="auto"/>
            </w:tcBorders>
          </w:tcPr>
          <w:p w14:paraId="681C24D1" w14:textId="7FB8D0A3" w:rsidR="00937A4B" w:rsidRPr="00457EFB" w:rsidRDefault="00937A4B" w:rsidP="00937A4B">
            <w:pPr>
              <w:widowControl w:val="0"/>
              <w:spacing w:before="60" w:after="60"/>
              <w:jc w:val="center"/>
              <w:rPr>
                <w:color w:val="000000" w:themeColor="text1"/>
                <w:sz w:val="28"/>
                <w:szCs w:val="28"/>
                <w:lang w:val="en-US"/>
              </w:rPr>
            </w:pPr>
            <w:r>
              <w:rPr>
                <w:color w:val="000000" w:themeColor="text1"/>
                <w:sz w:val="28"/>
                <w:szCs w:val="28"/>
                <w:lang w:val="en-US"/>
              </w:rPr>
              <w:t>8</w:t>
            </w:r>
          </w:p>
        </w:tc>
        <w:tc>
          <w:tcPr>
            <w:tcW w:w="3969" w:type="dxa"/>
            <w:tcBorders>
              <w:top w:val="dotted" w:sz="4" w:space="0" w:color="auto"/>
              <w:left w:val="single" w:sz="4" w:space="0" w:color="auto"/>
              <w:bottom w:val="dotted" w:sz="4" w:space="0" w:color="auto"/>
              <w:right w:val="single" w:sz="4" w:space="0" w:color="auto"/>
            </w:tcBorders>
          </w:tcPr>
          <w:p w14:paraId="1ABD45FD" w14:textId="2A41026A" w:rsidR="00937A4B" w:rsidRPr="00457EFB" w:rsidRDefault="00937A4B" w:rsidP="00937A4B">
            <w:pPr>
              <w:widowControl w:val="0"/>
              <w:spacing w:before="60" w:after="60"/>
              <w:jc w:val="both"/>
              <w:rPr>
                <w:color w:val="000000" w:themeColor="text1"/>
                <w:sz w:val="28"/>
                <w:szCs w:val="28"/>
              </w:rPr>
            </w:pPr>
            <w:r w:rsidRPr="004C5B4D">
              <w:rPr>
                <w:sz w:val="26"/>
                <w:szCs w:val="26"/>
              </w:rPr>
              <w:t>Một số giải pháp tăng cường giáo dục văn hóa doanh nghiệp cho người lao động trong các doanh nghiệp nhỏ và vừa trên địa bàn thành phố Hà Nội hiện nay</w:t>
            </w:r>
          </w:p>
        </w:tc>
        <w:tc>
          <w:tcPr>
            <w:tcW w:w="1276" w:type="dxa"/>
            <w:tcBorders>
              <w:top w:val="dotted" w:sz="4" w:space="0" w:color="auto"/>
              <w:left w:val="single" w:sz="4" w:space="0" w:color="auto"/>
              <w:bottom w:val="dotted" w:sz="4" w:space="0" w:color="auto"/>
              <w:right w:val="single" w:sz="4" w:space="0" w:color="auto"/>
            </w:tcBorders>
          </w:tcPr>
          <w:p w14:paraId="6A32A923" w14:textId="24DD4A72" w:rsidR="00937A4B" w:rsidRPr="001136A7" w:rsidRDefault="00937A4B" w:rsidP="00937A4B">
            <w:pPr>
              <w:jc w:val="center"/>
              <w:rPr>
                <w:sz w:val="26"/>
                <w:szCs w:val="26"/>
                <w:lang w:val="en-US" w:bidi="th-TH"/>
              </w:rPr>
            </w:pPr>
            <w:r w:rsidRPr="00A208A2">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348FA6B1" w14:textId="611C8FD5" w:rsidR="00937A4B" w:rsidRPr="00457EFB" w:rsidRDefault="00937A4B" w:rsidP="00937A4B">
            <w:pPr>
              <w:spacing w:line="288" w:lineRule="auto"/>
              <w:rPr>
                <w:color w:val="000000" w:themeColor="text1"/>
                <w:sz w:val="26"/>
                <w:szCs w:val="26"/>
              </w:rPr>
            </w:pPr>
            <w:r>
              <w:rPr>
                <w:sz w:val="26"/>
                <w:szCs w:val="26"/>
              </w:rPr>
              <w:t>Tạp chí nghiên cứu con người</w:t>
            </w:r>
          </w:p>
        </w:tc>
        <w:tc>
          <w:tcPr>
            <w:tcW w:w="850" w:type="dxa"/>
            <w:tcBorders>
              <w:top w:val="dotted" w:sz="4" w:space="0" w:color="auto"/>
              <w:left w:val="single" w:sz="4" w:space="0" w:color="auto"/>
              <w:bottom w:val="dotted" w:sz="4" w:space="0" w:color="auto"/>
              <w:right w:val="single" w:sz="4" w:space="0" w:color="auto"/>
            </w:tcBorders>
          </w:tcPr>
          <w:p w14:paraId="05FA9B43" w14:textId="1FC6BE11" w:rsidR="00937A4B" w:rsidRPr="00457EFB" w:rsidRDefault="00937A4B" w:rsidP="00937A4B">
            <w:pPr>
              <w:widowControl w:val="0"/>
              <w:spacing w:before="60" w:after="60"/>
              <w:rPr>
                <w:color w:val="000000" w:themeColor="text1"/>
                <w:sz w:val="26"/>
                <w:szCs w:val="26"/>
                <w:lang w:val="en-US" w:bidi="th-TH"/>
              </w:rPr>
            </w:pPr>
            <w:r>
              <w:rPr>
                <w:sz w:val="26"/>
                <w:szCs w:val="26"/>
                <w:lang w:bidi="th-TH"/>
              </w:rPr>
              <w:t>2024</w:t>
            </w:r>
          </w:p>
        </w:tc>
      </w:tr>
      <w:tr w:rsidR="00937A4B" w:rsidRPr="005E7A66" w14:paraId="20231E43" w14:textId="77777777" w:rsidTr="00486B1D">
        <w:tc>
          <w:tcPr>
            <w:tcW w:w="429" w:type="dxa"/>
            <w:tcBorders>
              <w:top w:val="dotted" w:sz="4" w:space="0" w:color="auto"/>
              <w:left w:val="single" w:sz="4" w:space="0" w:color="auto"/>
              <w:bottom w:val="dotted" w:sz="4" w:space="0" w:color="auto"/>
              <w:right w:val="single" w:sz="4" w:space="0" w:color="auto"/>
            </w:tcBorders>
          </w:tcPr>
          <w:p w14:paraId="52427383" w14:textId="7028EA88" w:rsidR="00937A4B" w:rsidRPr="00457EFB" w:rsidRDefault="00937A4B" w:rsidP="00937A4B">
            <w:pPr>
              <w:widowControl w:val="0"/>
              <w:spacing w:before="60" w:after="60"/>
              <w:jc w:val="center"/>
              <w:rPr>
                <w:color w:val="000000" w:themeColor="text1"/>
                <w:sz w:val="28"/>
                <w:szCs w:val="28"/>
                <w:lang w:val="en-US"/>
              </w:rPr>
            </w:pPr>
            <w:r>
              <w:rPr>
                <w:color w:val="000000" w:themeColor="text1"/>
                <w:sz w:val="28"/>
                <w:szCs w:val="28"/>
                <w:lang w:val="en-US"/>
              </w:rPr>
              <w:t>9</w:t>
            </w:r>
          </w:p>
        </w:tc>
        <w:tc>
          <w:tcPr>
            <w:tcW w:w="3969" w:type="dxa"/>
            <w:tcBorders>
              <w:top w:val="dotted" w:sz="4" w:space="0" w:color="auto"/>
              <w:left w:val="single" w:sz="4" w:space="0" w:color="auto"/>
              <w:bottom w:val="dotted" w:sz="4" w:space="0" w:color="auto"/>
              <w:right w:val="single" w:sz="4" w:space="0" w:color="auto"/>
            </w:tcBorders>
          </w:tcPr>
          <w:p w14:paraId="5A564BB8" w14:textId="422ECB99" w:rsidR="00937A4B" w:rsidRPr="00457EFB" w:rsidRDefault="00937A4B" w:rsidP="00937A4B">
            <w:pPr>
              <w:widowControl w:val="0"/>
              <w:spacing w:before="60" w:after="60"/>
              <w:jc w:val="both"/>
              <w:rPr>
                <w:color w:val="000000" w:themeColor="text1"/>
                <w:sz w:val="28"/>
                <w:szCs w:val="28"/>
              </w:rPr>
            </w:pPr>
            <w:r w:rsidRPr="004C5B4D">
              <w:rPr>
                <w:sz w:val="26"/>
                <w:szCs w:val="26"/>
              </w:rPr>
              <w:t>Vai trò của giáo dục văn hóa doanh nghiệp cho người lao động trong các doanh nghiệp nhỏ và vừa</w:t>
            </w:r>
          </w:p>
        </w:tc>
        <w:tc>
          <w:tcPr>
            <w:tcW w:w="1276" w:type="dxa"/>
            <w:tcBorders>
              <w:top w:val="dotted" w:sz="4" w:space="0" w:color="auto"/>
              <w:left w:val="single" w:sz="4" w:space="0" w:color="auto"/>
              <w:bottom w:val="dotted" w:sz="4" w:space="0" w:color="auto"/>
              <w:right w:val="single" w:sz="4" w:space="0" w:color="auto"/>
            </w:tcBorders>
          </w:tcPr>
          <w:p w14:paraId="3BA3B799" w14:textId="6B78B750" w:rsidR="00937A4B" w:rsidRPr="001136A7" w:rsidRDefault="00937A4B" w:rsidP="00937A4B">
            <w:pPr>
              <w:jc w:val="center"/>
              <w:rPr>
                <w:sz w:val="26"/>
                <w:szCs w:val="26"/>
                <w:lang w:val="en-US" w:bidi="th-TH"/>
              </w:rPr>
            </w:pPr>
            <w:r w:rsidRPr="00A208A2">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12C735B0" w14:textId="406A9613" w:rsidR="00937A4B" w:rsidRPr="00457EFB" w:rsidRDefault="00937A4B" w:rsidP="00937A4B">
            <w:pPr>
              <w:spacing w:line="288" w:lineRule="auto"/>
              <w:rPr>
                <w:color w:val="000000" w:themeColor="text1"/>
                <w:sz w:val="26"/>
                <w:szCs w:val="26"/>
              </w:rPr>
            </w:pPr>
            <w:r>
              <w:rPr>
                <w:sz w:val="26"/>
                <w:szCs w:val="26"/>
              </w:rPr>
              <w:t>Tạp chí Công thương</w:t>
            </w:r>
          </w:p>
        </w:tc>
        <w:tc>
          <w:tcPr>
            <w:tcW w:w="850" w:type="dxa"/>
            <w:tcBorders>
              <w:top w:val="dotted" w:sz="4" w:space="0" w:color="auto"/>
              <w:left w:val="single" w:sz="4" w:space="0" w:color="auto"/>
              <w:bottom w:val="dotted" w:sz="4" w:space="0" w:color="auto"/>
              <w:right w:val="single" w:sz="4" w:space="0" w:color="auto"/>
            </w:tcBorders>
          </w:tcPr>
          <w:p w14:paraId="7F6350E3" w14:textId="540C3EAD" w:rsidR="00937A4B" w:rsidRPr="00457EFB" w:rsidRDefault="00937A4B" w:rsidP="00937A4B">
            <w:pPr>
              <w:widowControl w:val="0"/>
              <w:spacing w:before="60" w:after="60"/>
              <w:rPr>
                <w:color w:val="000000" w:themeColor="text1"/>
                <w:sz w:val="26"/>
                <w:szCs w:val="26"/>
                <w:lang w:val="en-US" w:bidi="th-TH"/>
              </w:rPr>
            </w:pPr>
            <w:r>
              <w:rPr>
                <w:sz w:val="26"/>
                <w:szCs w:val="26"/>
                <w:lang w:bidi="th-TH"/>
              </w:rPr>
              <w:t>2024</w:t>
            </w:r>
          </w:p>
        </w:tc>
      </w:tr>
      <w:tr w:rsidR="00937A4B" w:rsidRPr="005E7A66" w14:paraId="4A429BCF" w14:textId="77777777" w:rsidTr="00486B1D">
        <w:tc>
          <w:tcPr>
            <w:tcW w:w="429" w:type="dxa"/>
            <w:tcBorders>
              <w:top w:val="dotted" w:sz="4" w:space="0" w:color="auto"/>
              <w:left w:val="single" w:sz="4" w:space="0" w:color="auto"/>
              <w:bottom w:val="dotted" w:sz="4" w:space="0" w:color="auto"/>
              <w:right w:val="single" w:sz="4" w:space="0" w:color="auto"/>
            </w:tcBorders>
          </w:tcPr>
          <w:p w14:paraId="07DDB7C3" w14:textId="45A32862" w:rsidR="00937A4B" w:rsidRPr="00457EFB" w:rsidRDefault="00937A4B" w:rsidP="00937A4B">
            <w:pPr>
              <w:widowControl w:val="0"/>
              <w:spacing w:before="60" w:after="60"/>
              <w:jc w:val="center"/>
              <w:rPr>
                <w:color w:val="000000" w:themeColor="text1"/>
                <w:sz w:val="28"/>
                <w:szCs w:val="28"/>
                <w:lang w:val="en-US"/>
              </w:rPr>
            </w:pPr>
            <w:r>
              <w:rPr>
                <w:color w:val="000000" w:themeColor="text1"/>
                <w:sz w:val="28"/>
                <w:szCs w:val="28"/>
                <w:lang w:val="en-US"/>
              </w:rPr>
              <w:t>10</w:t>
            </w:r>
          </w:p>
        </w:tc>
        <w:tc>
          <w:tcPr>
            <w:tcW w:w="3969" w:type="dxa"/>
            <w:tcBorders>
              <w:top w:val="dotted" w:sz="4" w:space="0" w:color="auto"/>
              <w:left w:val="single" w:sz="4" w:space="0" w:color="auto"/>
              <w:bottom w:val="dotted" w:sz="4" w:space="0" w:color="auto"/>
              <w:right w:val="single" w:sz="4" w:space="0" w:color="auto"/>
            </w:tcBorders>
          </w:tcPr>
          <w:p w14:paraId="5FDF5E2C" w14:textId="74CD62A3" w:rsidR="00937A4B" w:rsidRPr="00457EFB" w:rsidRDefault="00937A4B" w:rsidP="00937A4B">
            <w:pPr>
              <w:widowControl w:val="0"/>
              <w:spacing w:before="60" w:after="60"/>
              <w:jc w:val="both"/>
              <w:rPr>
                <w:color w:val="000000" w:themeColor="text1"/>
                <w:sz w:val="28"/>
                <w:szCs w:val="28"/>
              </w:rPr>
            </w:pPr>
            <w:r w:rsidRPr="004C5B4D">
              <w:rPr>
                <w:sz w:val="26"/>
                <w:szCs w:val="26"/>
              </w:rPr>
              <w:t>Một số phương hướng tăng cường giáo dục văn hoá doanh nghiệp cho người lao động trong các doanh nghiệp nhỏ và vừa tại Thành phố Hà Nội</w:t>
            </w:r>
          </w:p>
        </w:tc>
        <w:tc>
          <w:tcPr>
            <w:tcW w:w="1276" w:type="dxa"/>
            <w:tcBorders>
              <w:top w:val="dotted" w:sz="4" w:space="0" w:color="auto"/>
              <w:left w:val="single" w:sz="4" w:space="0" w:color="auto"/>
              <w:bottom w:val="dotted" w:sz="4" w:space="0" w:color="auto"/>
              <w:right w:val="single" w:sz="4" w:space="0" w:color="auto"/>
            </w:tcBorders>
          </w:tcPr>
          <w:p w14:paraId="172CAFE1" w14:textId="2F629F7E" w:rsidR="00937A4B" w:rsidRPr="001136A7" w:rsidRDefault="00937A4B" w:rsidP="00937A4B">
            <w:pPr>
              <w:jc w:val="center"/>
              <w:rPr>
                <w:sz w:val="26"/>
                <w:szCs w:val="26"/>
                <w:lang w:val="en-US" w:bidi="th-TH"/>
              </w:rPr>
            </w:pPr>
            <w:r w:rsidRPr="00A208A2">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286401D0" w14:textId="7A8AE519" w:rsidR="00937A4B" w:rsidRPr="00457EFB" w:rsidRDefault="00937A4B" w:rsidP="00937A4B">
            <w:pPr>
              <w:spacing w:line="288" w:lineRule="auto"/>
              <w:rPr>
                <w:color w:val="000000" w:themeColor="text1"/>
                <w:sz w:val="26"/>
                <w:szCs w:val="26"/>
              </w:rPr>
            </w:pPr>
            <w:r>
              <w:rPr>
                <w:sz w:val="26"/>
                <w:szCs w:val="26"/>
              </w:rPr>
              <w:t>Tạp chí Thiết bị giáo dục</w:t>
            </w:r>
          </w:p>
        </w:tc>
        <w:tc>
          <w:tcPr>
            <w:tcW w:w="850" w:type="dxa"/>
            <w:tcBorders>
              <w:top w:val="dotted" w:sz="4" w:space="0" w:color="auto"/>
              <w:left w:val="single" w:sz="4" w:space="0" w:color="auto"/>
              <w:bottom w:val="dotted" w:sz="4" w:space="0" w:color="auto"/>
              <w:right w:val="single" w:sz="4" w:space="0" w:color="auto"/>
            </w:tcBorders>
          </w:tcPr>
          <w:p w14:paraId="1FA64F72" w14:textId="3D83E652" w:rsidR="00937A4B" w:rsidRPr="00457EFB" w:rsidRDefault="00937A4B" w:rsidP="00937A4B">
            <w:pPr>
              <w:widowControl w:val="0"/>
              <w:spacing w:before="60" w:after="60"/>
              <w:rPr>
                <w:color w:val="000000" w:themeColor="text1"/>
                <w:sz w:val="26"/>
                <w:szCs w:val="26"/>
                <w:lang w:val="en-US" w:bidi="th-TH"/>
              </w:rPr>
            </w:pPr>
            <w:r>
              <w:rPr>
                <w:sz w:val="26"/>
                <w:szCs w:val="26"/>
                <w:lang w:bidi="th-TH"/>
              </w:rPr>
              <w:t>2024</w:t>
            </w:r>
          </w:p>
        </w:tc>
      </w:tr>
      <w:tr w:rsidR="00937A4B" w:rsidRPr="005E7A66" w14:paraId="738FBD9F" w14:textId="77777777" w:rsidTr="00486B1D">
        <w:tc>
          <w:tcPr>
            <w:tcW w:w="429" w:type="dxa"/>
            <w:tcBorders>
              <w:top w:val="dotted" w:sz="4" w:space="0" w:color="auto"/>
              <w:left w:val="single" w:sz="4" w:space="0" w:color="auto"/>
              <w:bottom w:val="dotted" w:sz="4" w:space="0" w:color="auto"/>
              <w:right w:val="single" w:sz="4" w:space="0" w:color="auto"/>
            </w:tcBorders>
          </w:tcPr>
          <w:p w14:paraId="2C70311C" w14:textId="05E2D909" w:rsidR="00937A4B" w:rsidRPr="00457EFB" w:rsidRDefault="00937A4B" w:rsidP="00937A4B">
            <w:pPr>
              <w:widowControl w:val="0"/>
              <w:spacing w:before="60" w:after="60"/>
              <w:jc w:val="center"/>
              <w:rPr>
                <w:color w:val="000000" w:themeColor="text1"/>
                <w:sz w:val="28"/>
                <w:szCs w:val="28"/>
                <w:lang w:val="en-US"/>
              </w:rPr>
            </w:pPr>
            <w:r>
              <w:rPr>
                <w:color w:val="000000" w:themeColor="text1"/>
                <w:sz w:val="28"/>
                <w:szCs w:val="28"/>
                <w:lang w:val="en-US"/>
              </w:rPr>
              <w:t>11</w:t>
            </w:r>
          </w:p>
        </w:tc>
        <w:tc>
          <w:tcPr>
            <w:tcW w:w="3969" w:type="dxa"/>
            <w:tcBorders>
              <w:top w:val="dotted" w:sz="4" w:space="0" w:color="auto"/>
              <w:left w:val="single" w:sz="4" w:space="0" w:color="auto"/>
              <w:bottom w:val="dotted" w:sz="4" w:space="0" w:color="auto"/>
              <w:right w:val="single" w:sz="4" w:space="0" w:color="auto"/>
            </w:tcBorders>
          </w:tcPr>
          <w:p w14:paraId="6718B6FE" w14:textId="0827A38C" w:rsidR="00937A4B" w:rsidRPr="00457EFB" w:rsidRDefault="00937A4B" w:rsidP="00937A4B">
            <w:pPr>
              <w:widowControl w:val="0"/>
              <w:spacing w:before="60" w:after="60"/>
              <w:jc w:val="both"/>
              <w:rPr>
                <w:color w:val="000000" w:themeColor="text1"/>
                <w:sz w:val="28"/>
                <w:szCs w:val="28"/>
              </w:rPr>
            </w:pPr>
            <w:r>
              <w:rPr>
                <w:sz w:val="26"/>
                <w:szCs w:val="26"/>
              </w:rPr>
              <w:t>Giáo dục văn hóa doanh nghiệp cho người lao động trong các doanh nghiệp nhỏ và vừa trên địa bàn thành phố Hà Nội</w:t>
            </w:r>
          </w:p>
        </w:tc>
        <w:tc>
          <w:tcPr>
            <w:tcW w:w="1276" w:type="dxa"/>
            <w:tcBorders>
              <w:top w:val="dotted" w:sz="4" w:space="0" w:color="auto"/>
              <w:left w:val="single" w:sz="4" w:space="0" w:color="auto"/>
              <w:bottom w:val="dotted" w:sz="4" w:space="0" w:color="auto"/>
              <w:right w:val="single" w:sz="4" w:space="0" w:color="auto"/>
            </w:tcBorders>
          </w:tcPr>
          <w:p w14:paraId="3A31147A" w14:textId="4F33CABC" w:rsidR="00937A4B" w:rsidRPr="001136A7" w:rsidRDefault="00937A4B" w:rsidP="00937A4B">
            <w:pPr>
              <w:jc w:val="center"/>
              <w:rPr>
                <w:sz w:val="26"/>
                <w:szCs w:val="26"/>
                <w:lang w:val="en-US" w:bidi="th-TH"/>
              </w:rPr>
            </w:pPr>
            <w:r w:rsidRPr="00A208A2">
              <w:rPr>
                <w:sz w:val="26"/>
                <w:szCs w:val="26"/>
                <w:lang w:val="en-US" w:bidi="th-TH"/>
              </w:rPr>
              <w:t>Mạc Quốc Anh</w:t>
            </w:r>
          </w:p>
        </w:tc>
        <w:tc>
          <w:tcPr>
            <w:tcW w:w="2127" w:type="dxa"/>
            <w:tcBorders>
              <w:top w:val="dotted" w:sz="4" w:space="0" w:color="auto"/>
              <w:left w:val="single" w:sz="4" w:space="0" w:color="auto"/>
              <w:bottom w:val="dotted" w:sz="4" w:space="0" w:color="auto"/>
              <w:right w:val="single" w:sz="4" w:space="0" w:color="auto"/>
            </w:tcBorders>
          </w:tcPr>
          <w:p w14:paraId="07EB5CDF" w14:textId="3B8C1DD7" w:rsidR="00937A4B" w:rsidRPr="00457EFB" w:rsidRDefault="00937A4B" w:rsidP="00937A4B">
            <w:pPr>
              <w:spacing w:line="288" w:lineRule="auto"/>
              <w:rPr>
                <w:color w:val="000000" w:themeColor="text1"/>
                <w:sz w:val="26"/>
                <w:szCs w:val="26"/>
              </w:rPr>
            </w:pPr>
            <w:r>
              <w:rPr>
                <w:sz w:val="26"/>
                <w:szCs w:val="26"/>
              </w:rPr>
              <w:t>Tạp chí Mặt trận</w:t>
            </w:r>
          </w:p>
        </w:tc>
        <w:tc>
          <w:tcPr>
            <w:tcW w:w="850" w:type="dxa"/>
            <w:tcBorders>
              <w:top w:val="dotted" w:sz="4" w:space="0" w:color="auto"/>
              <w:left w:val="single" w:sz="4" w:space="0" w:color="auto"/>
              <w:bottom w:val="dotted" w:sz="4" w:space="0" w:color="auto"/>
              <w:right w:val="single" w:sz="4" w:space="0" w:color="auto"/>
            </w:tcBorders>
          </w:tcPr>
          <w:p w14:paraId="6B56949A" w14:textId="096195B4" w:rsidR="00937A4B" w:rsidRPr="00457EFB" w:rsidRDefault="00937A4B" w:rsidP="00937A4B">
            <w:pPr>
              <w:widowControl w:val="0"/>
              <w:spacing w:before="60" w:after="60"/>
              <w:rPr>
                <w:color w:val="000000" w:themeColor="text1"/>
                <w:sz w:val="26"/>
                <w:szCs w:val="26"/>
                <w:lang w:val="en-US" w:bidi="th-TH"/>
              </w:rPr>
            </w:pPr>
            <w:r>
              <w:rPr>
                <w:sz w:val="26"/>
                <w:szCs w:val="26"/>
                <w:lang w:bidi="th-TH"/>
              </w:rPr>
              <w:t>2024</w:t>
            </w:r>
          </w:p>
        </w:tc>
      </w:tr>
    </w:tbl>
    <w:p w14:paraId="0BD50F57" w14:textId="77777777" w:rsidR="00486B1D" w:rsidRPr="00E823B5" w:rsidRDefault="00486B1D" w:rsidP="00486B1D"/>
    <w:bookmarkEnd w:id="268"/>
    <w:p w14:paraId="38DC8366" w14:textId="77777777" w:rsidR="00683F38" w:rsidRPr="002C118C" w:rsidRDefault="00683F38" w:rsidP="002C118C"/>
    <w:sectPr w:rsidR="00683F38" w:rsidRPr="002C118C" w:rsidSect="00C44941">
      <w:headerReference w:type="default" r:id="rId10"/>
      <w:headerReference w:type="first" r:id="rId11"/>
      <w:pgSz w:w="11906" w:h="16838"/>
      <w:pgMar w:top="1701" w:right="1134" w:bottom="1701" w:left="198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D949" w14:textId="77777777" w:rsidR="006B0D57" w:rsidRDefault="006B0D57">
      <w:r>
        <w:separator/>
      </w:r>
    </w:p>
  </w:endnote>
  <w:endnote w:type="continuationSeparator" w:id="0">
    <w:p w14:paraId="101D03EB" w14:textId="77777777" w:rsidR="006B0D57" w:rsidRDefault="006B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CE4E9" w14:textId="77777777" w:rsidR="006B0D57" w:rsidRDefault="006B0D57">
      <w:r>
        <w:separator/>
      </w:r>
    </w:p>
  </w:footnote>
  <w:footnote w:type="continuationSeparator" w:id="0">
    <w:p w14:paraId="1495B270" w14:textId="77777777" w:rsidR="006B0D57" w:rsidRDefault="006B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7296" w14:textId="77777777" w:rsidR="002C118C" w:rsidRDefault="002C118C" w:rsidP="002403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19B1BF" w14:textId="77777777" w:rsidR="002C118C" w:rsidRDefault="002C1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0FB" w14:textId="77777777" w:rsidR="002C118C" w:rsidRDefault="002C118C">
    <w:pPr>
      <w:pStyle w:val="Header"/>
      <w:jc w:val="center"/>
    </w:pPr>
  </w:p>
  <w:p w14:paraId="525AB932" w14:textId="77777777" w:rsidR="002C118C" w:rsidRDefault="002C1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3D8A2" w14:textId="4FFDAF00" w:rsidR="00F367D3" w:rsidRPr="00AA0B44" w:rsidRDefault="00F367D3" w:rsidP="0024035E">
    <w:pPr>
      <w:pStyle w:val="Header"/>
      <w:framePr w:wrap="around" w:vAnchor="text" w:hAnchor="margin" w:xAlign="center" w:y="1"/>
      <w:rPr>
        <w:rStyle w:val="PageNumber"/>
        <w:rFonts w:ascii="Times New Roman" w:hAnsi="Times New Roman"/>
        <w:sz w:val="28"/>
      </w:rPr>
    </w:pPr>
    <w:r w:rsidRPr="00AA0B44">
      <w:rPr>
        <w:rStyle w:val="PageNumber"/>
        <w:rFonts w:ascii="Times New Roman" w:hAnsi="Times New Roman"/>
        <w:sz w:val="28"/>
      </w:rPr>
      <w:fldChar w:fldCharType="begin"/>
    </w:r>
    <w:r w:rsidRPr="00AA0B44">
      <w:rPr>
        <w:rStyle w:val="PageNumber"/>
        <w:rFonts w:ascii="Times New Roman" w:hAnsi="Times New Roman"/>
        <w:sz w:val="28"/>
      </w:rPr>
      <w:instrText xml:space="preserve">PAGE  </w:instrText>
    </w:r>
    <w:r w:rsidRPr="00AA0B44">
      <w:rPr>
        <w:rStyle w:val="PageNumber"/>
        <w:rFonts w:ascii="Times New Roman" w:hAnsi="Times New Roman"/>
        <w:sz w:val="28"/>
      </w:rPr>
      <w:fldChar w:fldCharType="separate"/>
    </w:r>
    <w:r w:rsidR="00C67E77">
      <w:rPr>
        <w:rStyle w:val="PageNumber"/>
        <w:rFonts w:ascii="Times New Roman" w:hAnsi="Times New Roman"/>
        <w:noProof/>
        <w:sz w:val="28"/>
      </w:rPr>
      <w:t>3</w:t>
    </w:r>
    <w:r w:rsidRPr="00AA0B44">
      <w:rPr>
        <w:rStyle w:val="PageNumber"/>
        <w:rFonts w:ascii="Times New Roman" w:hAnsi="Times New Roman"/>
        <w:sz w:val="28"/>
      </w:rPr>
      <w:fldChar w:fldCharType="end"/>
    </w:r>
  </w:p>
  <w:p w14:paraId="253A758D" w14:textId="77777777" w:rsidR="00F367D3" w:rsidRPr="00AA0B44" w:rsidRDefault="00F367D3">
    <w:pPr>
      <w:pStyle w:val="Header"/>
      <w:rPr>
        <w:rFonts w:ascii="Times New Roman" w:hAnsi="Times New Roman"/>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098222"/>
      <w:docPartObj>
        <w:docPartGallery w:val="Page Numbers (Top of Page)"/>
        <w:docPartUnique/>
      </w:docPartObj>
    </w:sdtPr>
    <w:sdtEndPr>
      <w:rPr>
        <w:rFonts w:ascii="Times New Roman" w:hAnsi="Times New Roman"/>
        <w:noProof/>
        <w:sz w:val="28"/>
        <w:szCs w:val="28"/>
      </w:rPr>
    </w:sdtEndPr>
    <w:sdtContent>
      <w:p w14:paraId="2DA01E20" w14:textId="77777777" w:rsidR="00F367D3" w:rsidRPr="001509F6" w:rsidRDefault="00F367D3">
        <w:pPr>
          <w:pStyle w:val="Header"/>
          <w:jc w:val="center"/>
          <w:rPr>
            <w:rFonts w:ascii="Times New Roman" w:hAnsi="Times New Roman"/>
            <w:sz w:val="28"/>
            <w:szCs w:val="28"/>
          </w:rPr>
        </w:pPr>
        <w:r w:rsidRPr="001509F6">
          <w:rPr>
            <w:rFonts w:ascii="Times New Roman" w:hAnsi="Times New Roman"/>
            <w:sz w:val="28"/>
            <w:szCs w:val="28"/>
          </w:rPr>
          <w:fldChar w:fldCharType="begin"/>
        </w:r>
        <w:r w:rsidRPr="001509F6">
          <w:rPr>
            <w:rFonts w:ascii="Times New Roman" w:hAnsi="Times New Roman"/>
            <w:sz w:val="28"/>
            <w:szCs w:val="28"/>
          </w:rPr>
          <w:instrText xml:space="preserve"> PAGE   \* MERGEFORMAT </w:instrText>
        </w:r>
        <w:r w:rsidRPr="001509F6">
          <w:rPr>
            <w:rFonts w:ascii="Times New Roman" w:hAnsi="Times New Roman"/>
            <w:sz w:val="28"/>
            <w:szCs w:val="28"/>
          </w:rPr>
          <w:fldChar w:fldCharType="separate"/>
        </w:r>
        <w:r>
          <w:rPr>
            <w:rFonts w:ascii="Times New Roman" w:hAnsi="Times New Roman"/>
            <w:noProof/>
            <w:sz w:val="28"/>
            <w:szCs w:val="28"/>
          </w:rPr>
          <w:t>Trước hết</w:t>
        </w:r>
        <w:r w:rsidRPr="001509F6">
          <w:rPr>
            <w:rFonts w:ascii="Times New Roman" w:hAnsi="Times New Roman"/>
            <w:noProof/>
            <w:sz w:val="28"/>
            <w:szCs w:val="28"/>
          </w:rPr>
          <w:fldChar w:fldCharType="end"/>
        </w:r>
      </w:p>
    </w:sdtContent>
  </w:sdt>
  <w:p w14:paraId="72B08FF5" w14:textId="77777777" w:rsidR="00F367D3" w:rsidRDefault="00F36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3D2CF8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multilevel"/>
    <w:tmpl w:val="D4B6E6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00000003"/>
    <w:multiLevelType w:val="hybridMultilevel"/>
    <w:tmpl w:val="DD409EA6"/>
    <w:lvl w:ilvl="0" w:tplc="B45E1F5E">
      <w:start w:val="1"/>
      <w:numFmt w:val="decimal"/>
      <w:lvlText w:val="%1."/>
      <w:lvlJc w:val="left"/>
      <w:pPr>
        <w:ind w:left="1429" w:hanging="360"/>
      </w:pPr>
      <w:rPr>
        <w:rFonts w:hint="default"/>
      </w:rPr>
    </w:lvl>
    <w:lvl w:ilvl="1" w:tplc="04090019">
      <w:start w:val="1"/>
      <w:numFmt w:val="lowerLetter"/>
      <w:lvlRestart w:val="0"/>
      <w:lvlText w:val="%2."/>
      <w:lvlJc w:val="left"/>
      <w:pPr>
        <w:ind w:left="2149" w:hanging="360"/>
      </w:pPr>
    </w:lvl>
    <w:lvl w:ilvl="2" w:tplc="0409001B">
      <w:start w:val="1"/>
      <w:numFmt w:val="lowerRoman"/>
      <w:lvlRestart w:val="0"/>
      <w:lvlText w:val="%3."/>
      <w:lvlJc w:val="right"/>
      <w:pPr>
        <w:ind w:left="2869" w:hanging="180"/>
      </w:pPr>
    </w:lvl>
    <w:lvl w:ilvl="3" w:tplc="0409000F">
      <w:start w:val="1"/>
      <w:numFmt w:val="decimal"/>
      <w:lvlRestart w:val="0"/>
      <w:lvlText w:val="%4."/>
      <w:lvlJc w:val="left"/>
      <w:pPr>
        <w:ind w:left="3589" w:hanging="360"/>
      </w:pPr>
    </w:lvl>
    <w:lvl w:ilvl="4" w:tplc="04090019">
      <w:start w:val="1"/>
      <w:numFmt w:val="lowerLetter"/>
      <w:lvlRestart w:val="0"/>
      <w:lvlText w:val="%5."/>
      <w:lvlJc w:val="left"/>
      <w:pPr>
        <w:ind w:left="4309" w:hanging="360"/>
      </w:pPr>
    </w:lvl>
    <w:lvl w:ilvl="5" w:tplc="0409001B">
      <w:start w:val="1"/>
      <w:numFmt w:val="lowerRoman"/>
      <w:lvlRestart w:val="0"/>
      <w:lvlText w:val="%6."/>
      <w:lvlJc w:val="right"/>
      <w:pPr>
        <w:ind w:left="5029" w:hanging="180"/>
      </w:pPr>
    </w:lvl>
    <w:lvl w:ilvl="6" w:tplc="0409000F">
      <w:start w:val="1"/>
      <w:numFmt w:val="decimal"/>
      <w:lvlRestart w:val="0"/>
      <w:lvlText w:val="%7."/>
      <w:lvlJc w:val="left"/>
      <w:pPr>
        <w:ind w:left="5749" w:hanging="360"/>
      </w:pPr>
    </w:lvl>
    <w:lvl w:ilvl="7" w:tplc="04090019">
      <w:start w:val="1"/>
      <w:numFmt w:val="lowerLetter"/>
      <w:lvlRestart w:val="0"/>
      <w:lvlText w:val="%8."/>
      <w:lvlJc w:val="left"/>
      <w:pPr>
        <w:ind w:left="6469" w:hanging="360"/>
      </w:pPr>
    </w:lvl>
    <w:lvl w:ilvl="8" w:tplc="0409001B">
      <w:start w:val="1"/>
      <w:numFmt w:val="lowerRoman"/>
      <w:lvlRestart w:val="0"/>
      <w:lvlText w:val="%9."/>
      <w:lvlJc w:val="right"/>
      <w:pPr>
        <w:ind w:left="7189" w:hanging="180"/>
      </w:pPr>
    </w:lvl>
  </w:abstractNum>
  <w:abstractNum w:abstractNumId="3" w15:restartNumberingAfterBreak="0">
    <w:nsid w:val="05EA039F"/>
    <w:multiLevelType w:val="hybridMultilevel"/>
    <w:tmpl w:val="BA70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5D81"/>
    <w:multiLevelType w:val="hybridMultilevel"/>
    <w:tmpl w:val="EFEE249C"/>
    <w:lvl w:ilvl="0" w:tplc="F3D2540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C389D"/>
    <w:multiLevelType w:val="hybridMultilevel"/>
    <w:tmpl w:val="56AECD9C"/>
    <w:lvl w:ilvl="0" w:tplc="84321A6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AB31F2"/>
    <w:multiLevelType w:val="hybridMultilevel"/>
    <w:tmpl w:val="A454A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50229"/>
    <w:multiLevelType w:val="hybridMultilevel"/>
    <w:tmpl w:val="EF82094C"/>
    <w:lvl w:ilvl="0" w:tplc="3B0EE64E">
      <w:start w:val="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42A734B3"/>
    <w:multiLevelType w:val="hybridMultilevel"/>
    <w:tmpl w:val="8884D5E8"/>
    <w:lvl w:ilvl="0" w:tplc="1B58871A">
      <w:start w:val="1"/>
      <w:numFmt w:val="decimal"/>
      <w:lvlText w:val="%1."/>
      <w:lvlJc w:val="center"/>
      <w:pPr>
        <w:tabs>
          <w:tab w:val="num" w:pos="630"/>
        </w:tabs>
        <w:ind w:left="63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BF716A3"/>
    <w:multiLevelType w:val="hybridMultilevel"/>
    <w:tmpl w:val="38D47568"/>
    <w:lvl w:ilvl="0" w:tplc="0456AE74">
      <w:start w:val="4"/>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F931C3"/>
    <w:multiLevelType w:val="hybridMultilevel"/>
    <w:tmpl w:val="67AA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929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146282">
    <w:abstractNumId w:val="0"/>
  </w:num>
  <w:num w:numId="3" w16cid:durableId="918179592">
    <w:abstractNumId w:val="2"/>
  </w:num>
  <w:num w:numId="4" w16cid:durableId="1023559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6417">
    <w:abstractNumId w:val="5"/>
  </w:num>
  <w:num w:numId="6" w16cid:durableId="2123112008">
    <w:abstractNumId w:val="7"/>
  </w:num>
  <w:num w:numId="7" w16cid:durableId="602806557">
    <w:abstractNumId w:val="4"/>
  </w:num>
  <w:num w:numId="8" w16cid:durableId="1284387940">
    <w:abstractNumId w:val="8"/>
  </w:num>
  <w:num w:numId="9" w16cid:durableId="1446271763">
    <w:abstractNumId w:val="3"/>
  </w:num>
  <w:num w:numId="10" w16cid:durableId="1399939389">
    <w:abstractNumId w:val="6"/>
  </w:num>
  <w:num w:numId="11" w16cid:durableId="1284193763">
    <w:abstractNumId w:val="10"/>
  </w:num>
  <w:num w:numId="12" w16cid:durableId="949121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bordersDoNotSurroundHeader/>
  <w:bordersDoNotSurroundFooter/>
  <w:hideSpellingErrors/>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31"/>
    <w:rsid w:val="0000380C"/>
    <w:rsid w:val="00003C1A"/>
    <w:rsid w:val="00003E1A"/>
    <w:rsid w:val="00004BDB"/>
    <w:rsid w:val="000054A8"/>
    <w:rsid w:val="00006DA9"/>
    <w:rsid w:val="00007EF1"/>
    <w:rsid w:val="00010CB5"/>
    <w:rsid w:val="00010DC6"/>
    <w:rsid w:val="00013678"/>
    <w:rsid w:val="00014F17"/>
    <w:rsid w:val="000159E0"/>
    <w:rsid w:val="0003017C"/>
    <w:rsid w:val="000305D1"/>
    <w:rsid w:val="00030BC7"/>
    <w:rsid w:val="00032971"/>
    <w:rsid w:val="0003342E"/>
    <w:rsid w:val="00033D20"/>
    <w:rsid w:val="000349D1"/>
    <w:rsid w:val="000360D7"/>
    <w:rsid w:val="00036290"/>
    <w:rsid w:val="00036F1F"/>
    <w:rsid w:val="0003772C"/>
    <w:rsid w:val="00037BE1"/>
    <w:rsid w:val="000401A6"/>
    <w:rsid w:val="000423B1"/>
    <w:rsid w:val="000423C1"/>
    <w:rsid w:val="00047BFC"/>
    <w:rsid w:val="00052BD4"/>
    <w:rsid w:val="000566A7"/>
    <w:rsid w:val="00056F6F"/>
    <w:rsid w:val="00060631"/>
    <w:rsid w:val="000613A2"/>
    <w:rsid w:val="00061B70"/>
    <w:rsid w:val="0006488D"/>
    <w:rsid w:val="00064B40"/>
    <w:rsid w:val="000658C6"/>
    <w:rsid w:val="00075587"/>
    <w:rsid w:val="00075ACB"/>
    <w:rsid w:val="000766A3"/>
    <w:rsid w:val="00076AD2"/>
    <w:rsid w:val="000812A2"/>
    <w:rsid w:val="00085812"/>
    <w:rsid w:val="00087DA9"/>
    <w:rsid w:val="00090170"/>
    <w:rsid w:val="00090ED6"/>
    <w:rsid w:val="000916DF"/>
    <w:rsid w:val="00092786"/>
    <w:rsid w:val="00093AEB"/>
    <w:rsid w:val="00094236"/>
    <w:rsid w:val="0009480E"/>
    <w:rsid w:val="0009636F"/>
    <w:rsid w:val="00097214"/>
    <w:rsid w:val="000A3531"/>
    <w:rsid w:val="000A423B"/>
    <w:rsid w:val="000B186C"/>
    <w:rsid w:val="000B2B57"/>
    <w:rsid w:val="000B4ACD"/>
    <w:rsid w:val="000B5B46"/>
    <w:rsid w:val="000B6856"/>
    <w:rsid w:val="000C058D"/>
    <w:rsid w:val="000C2CF6"/>
    <w:rsid w:val="000C520B"/>
    <w:rsid w:val="000C65D5"/>
    <w:rsid w:val="000D106C"/>
    <w:rsid w:val="000D2DCA"/>
    <w:rsid w:val="000D33FE"/>
    <w:rsid w:val="000E41D9"/>
    <w:rsid w:val="000F218C"/>
    <w:rsid w:val="000F2F1A"/>
    <w:rsid w:val="000F3D73"/>
    <w:rsid w:val="000F3DA9"/>
    <w:rsid w:val="000F4211"/>
    <w:rsid w:val="000F539D"/>
    <w:rsid w:val="00101FA6"/>
    <w:rsid w:val="0010600A"/>
    <w:rsid w:val="00111673"/>
    <w:rsid w:val="00112FBF"/>
    <w:rsid w:val="00113037"/>
    <w:rsid w:val="001135B2"/>
    <w:rsid w:val="0011392E"/>
    <w:rsid w:val="00117F49"/>
    <w:rsid w:val="00123115"/>
    <w:rsid w:val="001232F9"/>
    <w:rsid w:val="0012385C"/>
    <w:rsid w:val="001240EF"/>
    <w:rsid w:val="00130441"/>
    <w:rsid w:val="00130D36"/>
    <w:rsid w:val="0013153A"/>
    <w:rsid w:val="001321A8"/>
    <w:rsid w:val="001340D1"/>
    <w:rsid w:val="001347DE"/>
    <w:rsid w:val="00135879"/>
    <w:rsid w:val="001361F7"/>
    <w:rsid w:val="00136DFE"/>
    <w:rsid w:val="00137249"/>
    <w:rsid w:val="00140F96"/>
    <w:rsid w:val="001452B6"/>
    <w:rsid w:val="00150280"/>
    <w:rsid w:val="001509F6"/>
    <w:rsid w:val="00150A84"/>
    <w:rsid w:val="00154585"/>
    <w:rsid w:val="0016112C"/>
    <w:rsid w:val="00163079"/>
    <w:rsid w:val="00165FCF"/>
    <w:rsid w:val="00166B27"/>
    <w:rsid w:val="0017215B"/>
    <w:rsid w:val="001729FE"/>
    <w:rsid w:val="00172A27"/>
    <w:rsid w:val="001741E8"/>
    <w:rsid w:val="00174600"/>
    <w:rsid w:val="0017584E"/>
    <w:rsid w:val="00177493"/>
    <w:rsid w:val="001806EA"/>
    <w:rsid w:val="00181EB8"/>
    <w:rsid w:val="00187230"/>
    <w:rsid w:val="001876E3"/>
    <w:rsid w:val="00187A40"/>
    <w:rsid w:val="00191232"/>
    <w:rsid w:val="00191240"/>
    <w:rsid w:val="0019594A"/>
    <w:rsid w:val="00195AAB"/>
    <w:rsid w:val="00196453"/>
    <w:rsid w:val="001A0A7C"/>
    <w:rsid w:val="001A1D61"/>
    <w:rsid w:val="001A3250"/>
    <w:rsid w:val="001A4331"/>
    <w:rsid w:val="001A51F3"/>
    <w:rsid w:val="001A7EFC"/>
    <w:rsid w:val="001B19C1"/>
    <w:rsid w:val="001B1C7B"/>
    <w:rsid w:val="001B2AAB"/>
    <w:rsid w:val="001B38E6"/>
    <w:rsid w:val="001B5A55"/>
    <w:rsid w:val="001B6B18"/>
    <w:rsid w:val="001B6EA5"/>
    <w:rsid w:val="001C1206"/>
    <w:rsid w:val="001C23E7"/>
    <w:rsid w:val="001C3A06"/>
    <w:rsid w:val="001D48B0"/>
    <w:rsid w:val="001D5440"/>
    <w:rsid w:val="001D6C8D"/>
    <w:rsid w:val="001D766E"/>
    <w:rsid w:val="001E3B94"/>
    <w:rsid w:val="001E5C9F"/>
    <w:rsid w:val="001E5EB9"/>
    <w:rsid w:val="001E7F29"/>
    <w:rsid w:val="001F08D7"/>
    <w:rsid w:val="001F20C9"/>
    <w:rsid w:val="001F2851"/>
    <w:rsid w:val="001F7741"/>
    <w:rsid w:val="00201F18"/>
    <w:rsid w:val="00203BE0"/>
    <w:rsid w:val="00205086"/>
    <w:rsid w:val="00205383"/>
    <w:rsid w:val="002056FE"/>
    <w:rsid w:val="002062D5"/>
    <w:rsid w:val="002106EA"/>
    <w:rsid w:val="0021252A"/>
    <w:rsid w:val="0021315A"/>
    <w:rsid w:val="0021344E"/>
    <w:rsid w:val="00213669"/>
    <w:rsid w:val="0021523D"/>
    <w:rsid w:val="00216C25"/>
    <w:rsid w:val="00220773"/>
    <w:rsid w:val="002213AC"/>
    <w:rsid w:val="00223CE2"/>
    <w:rsid w:val="00227B67"/>
    <w:rsid w:val="00230249"/>
    <w:rsid w:val="00230A18"/>
    <w:rsid w:val="002312BA"/>
    <w:rsid w:val="00232AA4"/>
    <w:rsid w:val="00235787"/>
    <w:rsid w:val="00235F73"/>
    <w:rsid w:val="00237825"/>
    <w:rsid w:val="0024035E"/>
    <w:rsid w:val="00244A97"/>
    <w:rsid w:val="00245C23"/>
    <w:rsid w:val="0024749B"/>
    <w:rsid w:val="002474E9"/>
    <w:rsid w:val="00250D9A"/>
    <w:rsid w:val="0025136F"/>
    <w:rsid w:val="00252D99"/>
    <w:rsid w:val="00252F3E"/>
    <w:rsid w:val="00253A0A"/>
    <w:rsid w:val="0025653E"/>
    <w:rsid w:val="00260FDC"/>
    <w:rsid w:val="00261349"/>
    <w:rsid w:val="00261739"/>
    <w:rsid w:val="00263E44"/>
    <w:rsid w:val="0026440D"/>
    <w:rsid w:val="00264703"/>
    <w:rsid w:val="00264A73"/>
    <w:rsid w:val="00265189"/>
    <w:rsid w:val="00265DBE"/>
    <w:rsid w:val="00270E15"/>
    <w:rsid w:val="002727A5"/>
    <w:rsid w:val="00272FF4"/>
    <w:rsid w:val="002731D9"/>
    <w:rsid w:val="00274F11"/>
    <w:rsid w:val="00275C37"/>
    <w:rsid w:val="002763C9"/>
    <w:rsid w:val="0027659D"/>
    <w:rsid w:val="00277335"/>
    <w:rsid w:val="00277540"/>
    <w:rsid w:val="00277AD6"/>
    <w:rsid w:val="002821B9"/>
    <w:rsid w:val="0028272B"/>
    <w:rsid w:val="002828ED"/>
    <w:rsid w:val="00284743"/>
    <w:rsid w:val="00284AD8"/>
    <w:rsid w:val="0028510B"/>
    <w:rsid w:val="0028798D"/>
    <w:rsid w:val="00292724"/>
    <w:rsid w:val="00292A96"/>
    <w:rsid w:val="00293CC9"/>
    <w:rsid w:val="00295EB2"/>
    <w:rsid w:val="0029700E"/>
    <w:rsid w:val="002A0E2A"/>
    <w:rsid w:val="002A219F"/>
    <w:rsid w:val="002A267A"/>
    <w:rsid w:val="002A6EBC"/>
    <w:rsid w:val="002A72A1"/>
    <w:rsid w:val="002B09D3"/>
    <w:rsid w:val="002B0D4E"/>
    <w:rsid w:val="002B314A"/>
    <w:rsid w:val="002B3C64"/>
    <w:rsid w:val="002B439C"/>
    <w:rsid w:val="002C118C"/>
    <w:rsid w:val="002D1382"/>
    <w:rsid w:val="002D1D7B"/>
    <w:rsid w:val="002D33EB"/>
    <w:rsid w:val="002D45B9"/>
    <w:rsid w:val="002D76AC"/>
    <w:rsid w:val="002E0C10"/>
    <w:rsid w:val="002E4585"/>
    <w:rsid w:val="002E511C"/>
    <w:rsid w:val="002E5A7C"/>
    <w:rsid w:val="002E5BA7"/>
    <w:rsid w:val="002F3B56"/>
    <w:rsid w:val="002F4038"/>
    <w:rsid w:val="002F4132"/>
    <w:rsid w:val="002F5D1C"/>
    <w:rsid w:val="002F5D94"/>
    <w:rsid w:val="002F7BC8"/>
    <w:rsid w:val="002F7F86"/>
    <w:rsid w:val="003003F4"/>
    <w:rsid w:val="00300A22"/>
    <w:rsid w:val="00302097"/>
    <w:rsid w:val="00303281"/>
    <w:rsid w:val="00314A6C"/>
    <w:rsid w:val="00316316"/>
    <w:rsid w:val="00317735"/>
    <w:rsid w:val="003179AE"/>
    <w:rsid w:val="00322408"/>
    <w:rsid w:val="00327CF1"/>
    <w:rsid w:val="00327DD1"/>
    <w:rsid w:val="00332564"/>
    <w:rsid w:val="00332C13"/>
    <w:rsid w:val="00332C50"/>
    <w:rsid w:val="00333749"/>
    <w:rsid w:val="003351D6"/>
    <w:rsid w:val="00336692"/>
    <w:rsid w:val="0033677B"/>
    <w:rsid w:val="00337528"/>
    <w:rsid w:val="00340016"/>
    <w:rsid w:val="003431D6"/>
    <w:rsid w:val="00343C12"/>
    <w:rsid w:val="0034427E"/>
    <w:rsid w:val="00344C54"/>
    <w:rsid w:val="00346A9F"/>
    <w:rsid w:val="003471F5"/>
    <w:rsid w:val="00351990"/>
    <w:rsid w:val="00352D94"/>
    <w:rsid w:val="00353A52"/>
    <w:rsid w:val="003548C1"/>
    <w:rsid w:val="003551E8"/>
    <w:rsid w:val="003568D1"/>
    <w:rsid w:val="00360C49"/>
    <w:rsid w:val="00360E0E"/>
    <w:rsid w:val="0036256D"/>
    <w:rsid w:val="00370041"/>
    <w:rsid w:val="00371A50"/>
    <w:rsid w:val="0037526F"/>
    <w:rsid w:val="00377C7D"/>
    <w:rsid w:val="003810B7"/>
    <w:rsid w:val="00391E71"/>
    <w:rsid w:val="00393B2A"/>
    <w:rsid w:val="00394D03"/>
    <w:rsid w:val="00396CB5"/>
    <w:rsid w:val="00397D5D"/>
    <w:rsid w:val="003A3849"/>
    <w:rsid w:val="003A7815"/>
    <w:rsid w:val="003B1347"/>
    <w:rsid w:val="003B3A40"/>
    <w:rsid w:val="003B53D7"/>
    <w:rsid w:val="003B5E26"/>
    <w:rsid w:val="003B6B79"/>
    <w:rsid w:val="003C0B93"/>
    <w:rsid w:val="003C0E4D"/>
    <w:rsid w:val="003C2A16"/>
    <w:rsid w:val="003C2C15"/>
    <w:rsid w:val="003C388D"/>
    <w:rsid w:val="003C60B9"/>
    <w:rsid w:val="003C63C8"/>
    <w:rsid w:val="003C7037"/>
    <w:rsid w:val="003C753C"/>
    <w:rsid w:val="003C79E0"/>
    <w:rsid w:val="003D2208"/>
    <w:rsid w:val="003D253C"/>
    <w:rsid w:val="003D2E31"/>
    <w:rsid w:val="003D4E4D"/>
    <w:rsid w:val="003D618B"/>
    <w:rsid w:val="003D69AC"/>
    <w:rsid w:val="003D7056"/>
    <w:rsid w:val="003E068A"/>
    <w:rsid w:val="003E0BF7"/>
    <w:rsid w:val="003E27B7"/>
    <w:rsid w:val="003E389F"/>
    <w:rsid w:val="003E5D01"/>
    <w:rsid w:val="003E63E4"/>
    <w:rsid w:val="003E7B77"/>
    <w:rsid w:val="003F1073"/>
    <w:rsid w:val="003F3E17"/>
    <w:rsid w:val="003F4622"/>
    <w:rsid w:val="00400687"/>
    <w:rsid w:val="004023FD"/>
    <w:rsid w:val="00403203"/>
    <w:rsid w:val="00403E63"/>
    <w:rsid w:val="0040475A"/>
    <w:rsid w:val="004054B1"/>
    <w:rsid w:val="0040658C"/>
    <w:rsid w:val="00406A0A"/>
    <w:rsid w:val="00410AE9"/>
    <w:rsid w:val="00410CAE"/>
    <w:rsid w:val="004110C2"/>
    <w:rsid w:val="00411618"/>
    <w:rsid w:val="00411E65"/>
    <w:rsid w:val="004126C6"/>
    <w:rsid w:val="00412E24"/>
    <w:rsid w:val="0041677E"/>
    <w:rsid w:val="00417DBD"/>
    <w:rsid w:val="00422CA0"/>
    <w:rsid w:val="00423473"/>
    <w:rsid w:val="0042348B"/>
    <w:rsid w:val="00424FCA"/>
    <w:rsid w:val="00425A4C"/>
    <w:rsid w:val="004260AE"/>
    <w:rsid w:val="0042617F"/>
    <w:rsid w:val="0042750F"/>
    <w:rsid w:val="00430A03"/>
    <w:rsid w:val="004337E5"/>
    <w:rsid w:val="004415E1"/>
    <w:rsid w:val="00443124"/>
    <w:rsid w:val="0044514A"/>
    <w:rsid w:val="004451CA"/>
    <w:rsid w:val="0044599F"/>
    <w:rsid w:val="00445B1A"/>
    <w:rsid w:val="004472BB"/>
    <w:rsid w:val="00453002"/>
    <w:rsid w:val="00453782"/>
    <w:rsid w:val="00453CEA"/>
    <w:rsid w:val="00454EAC"/>
    <w:rsid w:val="0045587D"/>
    <w:rsid w:val="00455DAD"/>
    <w:rsid w:val="00457D24"/>
    <w:rsid w:val="00464D08"/>
    <w:rsid w:val="00464DC7"/>
    <w:rsid w:val="00465362"/>
    <w:rsid w:val="004656C5"/>
    <w:rsid w:val="004734F6"/>
    <w:rsid w:val="004744D0"/>
    <w:rsid w:val="00475758"/>
    <w:rsid w:val="00477E82"/>
    <w:rsid w:val="004822D1"/>
    <w:rsid w:val="00482EB0"/>
    <w:rsid w:val="00482FA0"/>
    <w:rsid w:val="00484175"/>
    <w:rsid w:val="00484C98"/>
    <w:rsid w:val="00485290"/>
    <w:rsid w:val="00486B1D"/>
    <w:rsid w:val="004871E8"/>
    <w:rsid w:val="004915BC"/>
    <w:rsid w:val="0049194D"/>
    <w:rsid w:val="00492B1D"/>
    <w:rsid w:val="00492C02"/>
    <w:rsid w:val="004963BF"/>
    <w:rsid w:val="004965A4"/>
    <w:rsid w:val="00496BE3"/>
    <w:rsid w:val="004A0780"/>
    <w:rsid w:val="004A0C44"/>
    <w:rsid w:val="004A12C4"/>
    <w:rsid w:val="004A1FCF"/>
    <w:rsid w:val="004A2885"/>
    <w:rsid w:val="004A29DF"/>
    <w:rsid w:val="004A2D5A"/>
    <w:rsid w:val="004A34D8"/>
    <w:rsid w:val="004A6238"/>
    <w:rsid w:val="004A63C6"/>
    <w:rsid w:val="004A7D0F"/>
    <w:rsid w:val="004B4E05"/>
    <w:rsid w:val="004B6895"/>
    <w:rsid w:val="004B7A25"/>
    <w:rsid w:val="004C181F"/>
    <w:rsid w:val="004C1B2E"/>
    <w:rsid w:val="004C5256"/>
    <w:rsid w:val="004C6588"/>
    <w:rsid w:val="004C69EF"/>
    <w:rsid w:val="004D10A5"/>
    <w:rsid w:val="004D11D5"/>
    <w:rsid w:val="004D2536"/>
    <w:rsid w:val="004D3599"/>
    <w:rsid w:val="004D4CF5"/>
    <w:rsid w:val="004D5A94"/>
    <w:rsid w:val="004D67B4"/>
    <w:rsid w:val="004D69EA"/>
    <w:rsid w:val="004D6FB8"/>
    <w:rsid w:val="004E00E7"/>
    <w:rsid w:val="004E05D4"/>
    <w:rsid w:val="004E1027"/>
    <w:rsid w:val="004E1D51"/>
    <w:rsid w:val="004E1E3B"/>
    <w:rsid w:val="004E336A"/>
    <w:rsid w:val="004E4A55"/>
    <w:rsid w:val="004E5762"/>
    <w:rsid w:val="004E7CDA"/>
    <w:rsid w:val="004F0147"/>
    <w:rsid w:val="004F0B72"/>
    <w:rsid w:val="004F187D"/>
    <w:rsid w:val="004F4F6F"/>
    <w:rsid w:val="00500FB0"/>
    <w:rsid w:val="0050147F"/>
    <w:rsid w:val="00501DC4"/>
    <w:rsid w:val="00503982"/>
    <w:rsid w:val="005040F9"/>
    <w:rsid w:val="00506280"/>
    <w:rsid w:val="00506347"/>
    <w:rsid w:val="00512A67"/>
    <w:rsid w:val="00513D8B"/>
    <w:rsid w:val="0051501B"/>
    <w:rsid w:val="00515AF7"/>
    <w:rsid w:val="00516704"/>
    <w:rsid w:val="00516C39"/>
    <w:rsid w:val="00517137"/>
    <w:rsid w:val="00524A60"/>
    <w:rsid w:val="0052544B"/>
    <w:rsid w:val="005279B2"/>
    <w:rsid w:val="005302D5"/>
    <w:rsid w:val="00530EAA"/>
    <w:rsid w:val="00531C98"/>
    <w:rsid w:val="005325D3"/>
    <w:rsid w:val="00532B23"/>
    <w:rsid w:val="00533870"/>
    <w:rsid w:val="00534DCF"/>
    <w:rsid w:val="005371E0"/>
    <w:rsid w:val="00537AAA"/>
    <w:rsid w:val="00537B67"/>
    <w:rsid w:val="005401A5"/>
    <w:rsid w:val="0054027D"/>
    <w:rsid w:val="0054197F"/>
    <w:rsid w:val="00543E15"/>
    <w:rsid w:val="0054418E"/>
    <w:rsid w:val="005443A2"/>
    <w:rsid w:val="005460EE"/>
    <w:rsid w:val="00546C31"/>
    <w:rsid w:val="00550EF8"/>
    <w:rsid w:val="00556220"/>
    <w:rsid w:val="00557EC9"/>
    <w:rsid w:val="005628EA"/>
    <w:rsid w:val="00562BB3"/>
    <w:rsid w:val="005631DF"/>
    <w:rsid w:val="00564357"/>
    <w:rsid w:val="005675F0"/>
    <w:rsid w:val="00567C70"/>
    <w:rsid w:val="00574261"/>
    <w:rsid w:val="005757A8"/>
    <w:rsid w:val="00576892"/>
    <w:rsid w:val="0058054A"/>
    <w:rsid w:val="00581FCA"/>
    <w:rsid w:val="005836F4"/>
    <w:rsid w:val="00584DA7"/>
    <w:rsid w:val="00584F9F"/>
    <w:rsid w:val="00585379"/>
    <w:rsid w:val="00585806"/>
    <w:rsid w:val="0059160B"/>
    <w:rsid w:val="005927E0"/>
    <w:rsid w:val="00593C77"/>
    <w:rsid w:val="00594CE7"/>
    <w:rsid w:val="00595900"/>
    <w:rsid w:val="00597787"/>
    <w:rsid w:val="00597A44"/>
    <w:rsid w:val="00597ACE"/>
    <w:rsid w:val="005A185F"/>
    <w:rsid w:val="005A1ACF"/>
    <w:rsid w:val="005A2112"/>
    <w:rsid w:val="005A35B6"/>
    <w:rsid w:val="005A3B4D"/>
    <w:rsid w:val="005A47F1"/>
    <w:rsid w:val="005A6B5C"/>
    <w:rsid w:val="005A751E"/>
    <w:rsid w:val="005B047E"/>
    <w:rsid w:val="005B65FD"/>
    <w:rsid w:val="005B669C"/>
    <w:rsid w:val="005B6C8B"/>
    <w:rsid w:val="005C0165"/>
    <w:rsid w:val="005C0B5D"/>
    <w:rsid w:val="005C2C0A"/>
    <w:rsid w:val="005C4105"/>
    <w:rsid w:val="005C433B"/>
    <w:rsid w:val="005D0866"/>
    <w:rsid w:val="005D210B"/>
    <w:rsid w:val="005D3E6F"/>
    <w:rsid w:val="005D68B8"/>
    <w:rsid w:val="005E1616"/>
    <w:rsid w:val="005E5552"/>
    <w:rsid w:val="005E58DA"/>
    <w:rsid w:val="005E5C77"/>
    <w:rsid w:val="005E5CAB"/>
    <w:rsid w:val="005E7003"/>
    <w:rsid w:val="005F0938"/>
    <w:rsid w:val="005F12BF"/>
    <w:rsid w:val="005F1F9C"/>
    <w:rsid w:val="005F489A"/>
    <w:rsid w:val="005F4D9B"/>
    <w:rsid w:val="005F56A8"/>
    <w:rsid w:val="005F60E6"/>
    <w:rsid w:val="005F6F79"/>
    <w:rsid w:val="0060103C"/>
    <w:rsid w:val="006018E8"/>
    <w:rsid w:val="00602AB0"/>
    <w:rsid w:val="00607E17"/>
    <w:rsid w:val="006133AB"/>
    <w:rsid w:val="00613428"/>
    <w:rsid w:val="00614384"/>
    <w:rsid w:val="00614ED7"/>
    <w:rsid w:val="00616A26"/>
    <w:rsid w:val="00616C7C"/>
    <w:rsid w:val="00617FD4"/>
    <w:rsid w:val="006201AE"/>
    <w:rsid w:val="00620BE7"/>
    <w:rsid w:val="00621F67"/>
    <w:rsid w:val="00623ACA"/>
    <w:rsid w:val="00623C2B"/>
    <w:rsid w:val="00624755"/>
    <w:rsid w:val="0062485D"/>
    <w:rsid w:val="00624869"/>
    <w:rsid w:val="00624AA2"/>
    <w:rsid w:val="00624AB8"/>
    <w:rsid w:val="006251CC"/>
    <w:rsid w:val="00625DF6"/>
    <w:rsid w:val="006327E4"/>
    <w:rsid w:val="00633148"/>
    <w:rsid w:val="0063364D"/>
    <w:rsid w:val="00634D4D"/>
    <w:rsid w:val="006358FB"/>
    <w:rsid w:val="00635E30"/>
    <w:rsid w:val="00636D2D"/>
    <w:rsid w:val="006421D9"/>
    <w:rsid w:val="0064248F"/>
    <w:rsid w:val="006444CC"/>
    <w:rsid w:val="006455CB"/>
    <w:rsid w:val="00645CF4"/>
    <w:rsid w:val="00647522"/>
    <w:rsid w:val="00651703"/>
    <w:rsid w:val="00653E17"/>
    <w:rsid w:val="00654663"/>
    <w:rsid w:val="006547DE"/>
    <w:rsid w:val="00654DD1"/>
    <w:rsid w:val="00661383"/>
    <w:rsid w:val="00661965"/>
    <w:rsid w:val="0066202F"/>
    <w:rsid w:val="00663086"/>
    <w:rsid w:val="00663E77"/>
    <w:rsid w:val="00664D8D"/>
    <w:rsid w:val="0066792D"/>
    <w:rsid w:val="00667ECA"/>
    <w:rsid w:val="006715DA"/>
    <w:rsid w:val="00671C4D"/>
    <w:rsid w:val="00673B85"/>
    <w:rsid w:val="006757F2"/>
    <w:rsid w:val="00675854"/>
    <w:rsid w:val="006800C4"/>
    <w:rsid w:val="00680F7C"/>
    <w:rsid w:val="00680F8D"/>
    <w:rsid w:val="00681063"/>
    <w:rsid w:val="006810D8"/>
    <w:rsid w:val="0068156D"/>
    <w:rsid w:val="00683F38"/>
    <w:rsid w:val="00685868"/>
    <w:rsid w:val="0069078B"/>
    <w:rsid w:val="006907F7"/>
    <w:rsid w:val="00690845"/>
    <w:rsid w:val="006923B5"/>
    <w:rsid w:val="00693285"/>
    <w:rsid w:val="00693C0D"/>
    <w:rsid w:val="00697162"/>
    <w:rsid w:val="006A3046"/>
    <w:rsid w:val="006A401B"/>
    <w:rsid w:val="006A5CF4"/>
    <w:rsid w:val="006B0D57"/>
    <w:rsid w:val="006B21D1"/>
    <w:rsid w:val="006B28DA"/>
    <w:rsid w:val="006B3E65"/>
    <w:rsid w:val="006B4B6B"/>
    <w:rsid w:val="006B6DD9"/>
    <w:rsid w:val="006B79C4"/>
    <w:rsid w:val="006C50E1"/>
    <w:rsid w:val="006C6131"/>
    <w:rsid w:val="006C68C6"/>
    <w:rsid w:val="006D0940"/>
    <w:rsid w:val="006D1210"/>
    <w:rsid w:val="006D1A11"/>
    <w:rsid w:val="006D3032"/>
    <w:rsid w:val="006D35D8"/>
    <w:rsid w:val="006D52CA"/>
    <w:rsid w:val="006D748D"/>
    <w:rsid w:val="006D7790"/>
    <w:rsid w:val="006E01C4"/>
    <w:rsid w:val="006E3F92"/>
    <w:rsid w:val="006E79E1"/>
    <w:rsid w:val="006F07F5"/>
    <w:rsid w:val="006F088B"/>
    <w:rsid w:val="006F0F7C"/>
    <w:rsid w:val="006F2A5E"/>
    <w:rsid w:val="006F3E15"/>
    <w:rsid w:val="006F418C"/>
    <w:rsid w:val="006F513F"/>
    <w:rsid w:val="00700AA1"/>
    <w:rsid w:val="00700EAE"/>
    <w:rsid w:val="00703151"/>
    <w:rsid w:val="00703E84"/>
    <w:rsid w:val="007040F1"/>
    <w:rsid w:val="007043B4"/>
    <w:rsid w:val="0070446D"/>
    <w:rsid w:val="007050A6"/>
    <w:rsid w:val="00711AEE"/>
    <w:rsid w:val="007160DE"/>
    <w:rsid w:val="0071645D"/>
    <w:rsid w:val="00716D6D"/>
    <w:rsid w:val="00723DB7"/>
    <w:rsid w:val="00725AD0"/>
    <w:rsid w:val="0072641A"/>
    <w:rsid w:val="00726DA0"/>
    <w:rsid w:val="0072751A"/>
    <w:rsid w:val="0073148F"/>
    <w:rsid w:val="007330F4"/>
    <w:rsid w:val="0073367F"/>
    <w:rsid w:val="00733A2A"/>
    <w:rsid w:val="00733B6B"/>
    <w:rsid w:val="00735562"/>
    <w:rsid w:val="007367C9"/>
    <w:rsid w:val="00741E48"/>
    <w:rsid w:val="00750A88"/>
    <w:rsid w:val="00752A85"/>
    <w:rsid w:val="007559A3"/>
    <w:rsid w:val="00756F79"/>
    <w:rsid w:val="0075743C"/>
    <w:rsid w:val="00760880"/>
    <w:rsid w:val="00762386"/>
    <w:rsid w:val="0076377F"/>
    <w:rsid w:val="00763900"/>
    <w:rsid w:val="00766E3C"/>
    <w:rsid w:val="00770EC2"/>
    <w:rsid w:val="00776FC7"/>
    <w:rsid w:val="00777AC2"/>
    <w:rsid w:val="00780F39"/>
    <w:rsid w:val="00783CA0"/>
    <w:rsid w:val="00784161"/>
    <w:rsid w:val="00784613"/>
    <w:rsid w:val="00784E2C"/>
    <w:rsid w:val="00785FD6"/>
    <w:rsid w:val="007860EF"/>
    <w:rsid w:val="0078638B"/>
    <w:rsid w:val="007914C1"/>
    <w:rsid w:val="00792474"/>
    <w:rsid w:val="0079448B"/>
    <w:rsid w:val="007948EF"/>
    <w:rsid w:val="007964D9"/>
    <w:rsid w:val="00797518"/>
    <w:rsid w:val="007A04DA"/>
    <w:rsid w:val="007A07FC"/>
    <w:rsid w:val="007A14F1"/>
    <w:rsid w:val="007A24C5"/>
    <w:rsid w:val="007A393E"/>
    <w:rsid w:val="007A550C"/>
    <w:rsid w:val="007A5960"/>
    <w:rsid w:val="007B1118"/>
    <w:rsid w:val="007B2F06"/>
    <w:rsid w:val="007B3FE5"/>
    <w:rsid w:val="007B41E4"/>
    <w:rsid w:val="007B4B97"/>
    <w:rsid w:val="007B73B5"/>
    <w:rsid w:val="007B73C4"/>
    <w:rsid w:val="007C1198"/>
    <w:rsid w:val="007C42CD"/>
    <w:rsid w:val="007C7AA3"/>
    <w:rsid w:val="007C7C9C"/>
    <w:rsid w:val="007D0B12"/>
    <w:rsid w:val="007D33AC"/>
    <w:rsid w:val="007D4BE7"/>
    <w:rsid w:val="007D5782"/>
    <w:rsid w:val="007D67BB"/>
    <w:rsid w:val="007E05B7"/>
    <w:rsid w:val="007E08F8"/>
    <w:rsid w:val="007E0A88"/>
    <w:rsid w:val="007E61ED"/>
    <w:rsid w:val="007E6227"/>
    <w:rsid w:val="007F19CE"/>
    <w:rsid w:val="007F4005"/>
    <w:rsid w:val="00802BA3"/>
    <w:rsid w:val="00803F4B"/>
    <w:rsid w:val="0080580D"/>
    <w:rsid w:val="00805A1D"/>
    <w:rsid w:val="00805BFD"/>
    <w:rsid w:val="00811213"/>
    <w:rsid w:val="008128AF"/>
    <w:rsid w:val="008128CC"/>
    <w:rsid w:val="00812A89"/>
    <w:rsid w:val="00813676"/>
    <w:rsid w:val="00813735"/>
    <w:rsid w:val="008151E3"/>
    <w:rsid w:val="008176AA"/>
    <w:rsid w:val="0081787F"/>
    <w:rsid w:val="00820453"/>
    <w:rsid w:val="0082124B"/>
    <w:rsid w:val="00821F3D"/>
    <w:rsid w:val="00821FA5"/>
    <w:rsid w:val="00822BE0"/>
    <w:rsid w:val="008236EB"/>
    <w:rsid w:val="00827139"/>
    <w:rsid w:val="0083278A"/>
    <w:rsid w:val="00834802"/>
    <w:rsid w:val="008358F2"/>
    <w:rsid w:val="00835CF7"/>
    <w:rsid w:val="0084240B"/>
    <w:rsid w:val="00850A0A"/>
    <w:rsid w:val="00851DEB"/>
    <w:rsid w:val="00853CFA"/>
    <w:rsid w:val="00855524"/>
    <w:rsid w:val="00856B88"/>
    <w:rsid w:val="00856BA9"/>
    <w:rsid w:val="00857157"/>
    <w:rsid w:val="0085727D"/>
    <w:rsid w:val="00857403"/>
    <w:rsid w:val="00860D49"/>
    <w:rsid w:val="00861850"/>
    <w:rsid w:val="00862EE4"/>
    <w:rsid w:val="0086331E"/>
    <w:rsid w:val="00864A90"/>
    <w:rsid w:val="008666FC"/>
    <w:rsid w:val="0087060F"/>
    <w:rsid w:val="00871AFA"/>
    <w:rsid w:val="0087230B"/>
    <w:rsid w:val="008725B9"/>
    <w:rsid w:val="00873C09"/>
    <w:rsid w:val="00874588"/>
    <w:rsid w:val="008752B4"/>
    <w:rsid w:val="00875D69"/>
    <w:rsid w:val="0087660A"/>
    <w:rsid w:val="0087748B"/>
    <w:rsid w:val="0088036E"/>
    <w:rsid w:val="008804AF"/>
    <w:rsid w:val="00880C98"/>
    <w:rsid w:val="0088223A"/>
    <w:rsid w:val="008831FD"/>
    <w:rsid w:val="008900F0"/>
    <w:rsid w:val="008919C3"/>
    <w:rsid w:val="00891FCE"/>
    <w:rsid w:val="008923CF"/>
    <w:rsid w:val="00892B7C"/>
    <w:rsid w:val="0089345F"/>
    <w:rsid w:val="0089363C"/>
    <w:rsid w:val="00894EB5"/>
    <w:rsid w:val="008965C2"/>
    <w:rsid w:val="0089712E"/>
    <w:rsid w:val="00897D4E"/>
    <w:rsid w:val="008A0562"/>
    <w:rsid w:val="008A0BB8"/>
    <w:rsid w:val="008A2B13"/>
    <w:rsid w:val="008A36D0"/>
    <w:rsid w:val="008A46A0"/>
    <w:rsid w:val="008A4A70"/>
    <w:rsid w:val="008A6015"/>
    <w:rsid w:val="008B1768"/>
    <w:rsid w:val="008B3EA1"/>
    <w:rsid w:val="008B4484"/>
    <w:rsid w:val="008B51FF"/>
    <w:rsid w:val="008B594B"/>
    <w:rsid w:val="008B7AE0"/>
    <w:rsid w:val="008C0616"/>
    <w:rsid w:val="008C0E32"/>
    <w:rsid w:val="008C31C1"/>
    <w:rsid w:val="008C3590"/>
    <w:rsid w:val="008C477A"/>
    <w:rsid w:val="008C4F50"/>
    <w:rsid w:val="008C561A"/>
    <w:rsid w:val="008C77EE"/>
    <w:rsid w:val="008D0AA3"/>
    <w:rsid w:val="008D102F"/>
    <w:rsid w:val="008D22DC"/>
    <w:rsid w:val="008D4162"/>
    <w:rsid w:val="008E0B67"/>
    <w:rsid w:val="008E575D"/>
    <w:rsid w:val="008E74DD"/>
    <w:rsid w:val="008F050C"/>
    <w:rsid w:val="008F2FBE"/>
    <w:rsid w:val="008F5977"/>
    <w:rsid w:val="008F6A40"/>
    <w:rsid w:val="008F6B1D"/>
    <w:rsid w:val="008F7500"/>
    <w:rsid w:val="00900452"/>
    <w:rsid w:val="0090273E"/>
    <w:rsid w:val="0090331F"/>
    <w:rsid w:val="00903E03"/>
    <w:rsid w:val="009068DB"/>
    <w:rsid w:val="00907425"/>
    <w:rsid w:val="009101A4"/>
    <w:rsid w:val="00910D64"/>
    <w:rsid w:val="00912819"/>
    <w:rsid w:val="00914E05"/>
    <w:rsid w:val="009162B1"/>
    <w:rsid w:val="0091692C"/>
    <w:rsid w:val="00917F4E"/>
    <w:rsid w:val="00922CDF"/>
    <w:rsid w:val="0092447C"/>
    <w:rsid w:val="00924CA7"/>
    <w:rsid w:val="009254D1"/>
    <w:rsid w:val="009266F1"/>
    <w:rsid w:val="009269FA"/>
    <w:rsid w:val="0093122E"/>
    <w:rsid w:val="00932869"/>
    <w:rsid w:val="00932D0A"/>
    <w:rsid w:val="0093587C"/>
    <w:rsid w:val="00935DF5"/>
    <w:rsid w:val="00937A4B"/>
    <w:rsid w:val="00941BDE"/>
    <w:rsid w:val="00943D93"/>
    <w:rsid w:val="0094676D"/>
    <w:rsid w:val="00946B11"/>
    <w:rsid w:val="00947AF9"/>
    <w:rsid w:val="00950A2D"/>
    <w:rsid w:val="009518B2"/>
    <w:rsid w:val="00951C6B"/>
    <w:rsid w:val="0095328C"/>
    <w:rsid w:val="0095527A"/>
    <w:rsid w:val="00955402"/>
    <w:rsid w:val="009601B3"/>
    <w:rsid w:val="00963CC9"/>
    <w:rsid w:val="00964119"/>
    <w:rsid w:val="00964233"/>
    <w:rsid w:val="00964B3E"/>
    <w:rsid w:val="009666D3"/>
    <w:rsid w:val="00966CB9"/>
    <w:rsid w:val="00967D9E"/>
    <w:rsid w:val="00967F20"/>
    <w:rsid w:val="00971CA6"/>
    <w:rsid w:val="00972C8F"/>
    <w:rsid w:val="00973316"/>
    <w:rsid w:val="009748BB"/>
    <w:rsid w:val="0097557E"/>
    <w:rsid w:val="00976FF0"/>
    <w:rsid w:val="009773CE"/>
    <w:rsid w:val="0097786E"/>
    <w:rsid w:val="00980CDE"/>
    <w:rsid w:val="00981270"/>
    <w:rsid w:val="0098243C"/>
    <w:rsid w:val="00984C10"/>
    <w:rsid w:val="00985238"/>
    <w:rsid w:val="0099003F"/>
    <w:rsid w:val="0099004F"/>
    <w:rsid w:val="0099022E"/>
    <w:rsid w:val="00990447"/>
    <w:rsid w:val="0099052B"/>
    <w:rsid w:val="00990FCE"/>
    <w:rsid w:val="00992513"/>
    <w:rsid w:val="00996BDE"/>
    <w:rsid w:val="00997076"/>
    <w:rsid w:val="009A1B70"/>
    <w:rsid w:val="009A3404"/>
    <w:rsid w:val="009A4011"/>
    <w:rsid w:val="009A457F"/>
    <w:rsid w:val="009A4ABA"/>
    <w:rsid w:val="009A4EA2"/>
    <w:rsid w:val="009A6847"/>
    <w:rsid w:val="009A6BA7"/>
    <w:rsid w:val="009B0D16"/>
    <w:rsid w:val="009B30F0"/>
    <w:rsid w:val="009B3AB7"/>
    <w:rsid w:val="009C23B0"/>
    <w:rsid w:val="009C3713"/>
    <w:rsid w:val="009C54D6"/>
    <w:rsid w:val="009C5E12"/>
    <w:rsid w:val="009D07E2"/>
    <w:rsid w:val="009D2CE0"/>
    <w:rsid w:val="009D3DE6"/>
    <w:rsid w:val="009D4858"/>
    <w:rsid w:val="009D4D7C"/>
    <w:rsid w:val="009D52AD"/>
    <w:rsid w:val="009E024D"/>
    <w:rsid w:val="009E267C"/>
    <w:rsid w:val="009E41FA"/>
    <w:rsid w:val="009E5E92"/>
    <w:rsid w:val="009E75DE"/>
    <w:rsid w:val="009E7FFE"/>
    <w:rsid w:val="009F0590"/>
    <w:rsid w:val="009F27E4"/>
    <w:rsid w:val="009F2862"/>
    <w:rsid w:val="009F2AA5"/>
    <w:rsid w:val="009F316D"/>
    <w:rsid w:val="009F50F0"/>
    <w:rsid w:val="009F5DEF"/>
    <w:rsid w:val="009F5E31"/>
    <w:rsid w:val="009F691E"/>
    <w:rsid w:val="00A012A3"/>
    <w:rsid w:val="00A02181"/>
    <w:rsid w:val="00A03658"/>
    <w:rsid w:val="00A04083"/>
    <w:rsid w:val="00A040AD"/>
    <w:rsid w:val="00A068F3"/>
    <w:rsid w:val="00A06B67"/>
    <w:rsid w:val="00A072C2"/>
    <w:rsid w:val="00A1095E"/>
    <w:rsid w:val="00A10C99"/>
    <w:rsid w:val="00A161CD"/>
    <w:rsid w:val="00A1667B"/>
    <w:rsid w:val="00A2436B"/>
    <w:rsid w:val="00A24EB3"/>
    <w:rsid w:val="00A25FAF"/>
    <w:rsid w:val="00A262E3"/>
    <w:rsid w:val="00A27B74"/>
    <w:rsid w:val="00A30318"/>
    <w:rsid w:val="00A31992"/>
    <w:rsid w:val="00A319FA"/>
    <w:rsid w:val="00A31B3A"/>
    <w:rsid w:val="00A31CEC"/>
    <w:rsid w:val="00A31DC6"/>
    <w:rsid w:val="00A320C9"/>
    <w:rsid w:val="00A32804"/>
    <w:rsid w:val="00A3376A"/>
    <w:rsid w:val="00A34F8F"/>
    <w:rsid w:val="00A35EAD"/>
    <w:rsid w:val="00A36196"/>
    <w:rsid w:val="00A3687F"/>
    <w:rsid w:val="00A40A34"/>
    <w:rsid w:val="00A40BCA"/>
    <w:rsid w:val="00A41D1B"/>
    <w:rsid w:val="00A42378"/>
    <w:rsid w:val="00A42B7F"/>
    <w:rsid w:val="00A47351"/>
    <w:rsid w:val="00A5099A"/>
    <w:rsid w:val="00A51A34"/>
    <w:rsid w:val="00A52A9A"/>
    <w:rsid w:val="00A52B5E"/>
    <w:rsid w:val="00A53739"/>
    <w:rsid w:val="00A545AD"/>
    <w:rsid w:val="00A5543F"/>
    <w:rsid w:val="00A566D1"/>
    <w:rsid w:val="00A56A1B"/>
    <w:rsid w:val="00A62159"/>
    <w:rsid w:val="00A63306"/>
    <w:rsid w:val="00A63495"/>
    <w:rsid w:val="00A64D4C"/>
    <w:rsid w:val="00A66133"/>
    <w:rsid w:val="00A672E9"/>
    <w:rsid w:val="00A67D7E"/>
    <w:rsid w:val="00A754E3"/>
    <w:rsid w:val="00A80817"/>
    <w:rsid w:val="00A85545"/>
    <w:rsid w:val="00A8605A"/>
    <w:rsid w:val="00A8678F"/>
    <w:rsid w:val="00A933D2"/>
    <w:rsid w:val="00A93696"/>
    <w:rsid w:val="00A94BD6"/>
    <w:rsid w:val="00A951FC"/>
    <w:rsid w:val="00A95D3F"/>
    <w:rsid w:val="00A97C87"/>
    <w:rsid w:val="00AA0778"/>
    <w:rsid w:val="00AA0B44"/>
    <w:rsid w:val="00AA23B7"/>
    <w:rsid w:val="00AA61CF"/>
    <w:rsid w:val="00AA6ADA"/>
    <w:rsid w:val="00AB06EA"/>
    <w:rsid w:val="00AB0FA8"/>
    <w:rsid w:val="00AB2AA5"/>
    <w:rsid w:val="00AB2BA4"/>
    <w:rsid w:val="00AB3B2C"/>
    <w:rsid w:val="00AB4D75"/>
    <w:rsid w:val="00AB5574"/>
    <w:rsid w:val="00AB7178"/>
    <w:rsid w:val="00AB7642"/>
    <w:rsid w:val="00AC06F3"/>
    <w:rsid w:val="00AC097B"/>
    <w:rsid w:val="00AC2070"/>
    <w:rsid w:val="00AC354A"/>
    <w:rsid w:val="00AC666F"/>
    <w:rsid w:val="00AC7B9F"/>
    <w:rsid w:val="00AD4666"/>
    <w:rsid w:val="00AD5068"/>
    <w:rsid w:val="00AD63DF"/>
    <w:rsid w:val="00AD6C7A"/>
    <w:rsid w:val="00AD757A"/>
    <w:rsid w:val="00AE176E"/>
    <w:rsid w:val="00AE1CD5"/>
    <w:rsid w:val="00AE26C5"/>
    <w:rsid w:val="00AE4E0F"/>
    <w:rsid w:val="00AE5CD2"/>
    <w:rsid w:val="00AF289B"/>
    <w:rsid w:val="00AF3882"/>
    <w:rsid w:val="00AF396E"/>
    <w:rsid w:val="00AF3D11"/>
    <w:rsid w:val="00AF4A8B"/>
    <w:rsid w:val="00AF79E5"/>
    <w:rsid w:val="00B04596"/>
    <w:rsid w:val="00B05D0F"/>
    <w:rsid w:val="00B06C79"/>
    <w:rsid w:val="00B10080"/>
    <w:rsid w:val="00B10CA2"/>
    <w:rsid w:val="00B12381"/>
    <w:rsid w:val="00B146FF"/>
    <w:rsid w:val="00B17CF2"/>
    <w:rsid w:val="00B2036C"/>
    <w:rsid w:val="00B20545"/>
    <w:rsid w:val="00B26699"/>
    <w:rsid w:val="00B27625"/>
    <w:rsid w:val="00B307D2"/>
    <w:rsid w:val="00B33A83"/>
    <w:rsid w:val="00B344BD"/>
    <w:rsid w:val="00B35621"/>
    <w:rsid w:val="00B36C99"/>
    <w:rsid w:val="00B379F1"/>
    <w:rsid w:val="00B37FF0"/>
    <w:rsid w:val="00B43673"/>
    <w:rsid w:val="00B44974"/>
    <w:rsid w:val="00B54D24"/>
    <w:rsid w:val="00B558BD"/>
    <w:rsid w:val="00B55F3B"/>
    <w:rsid w:val="00B613EF"/>
    <w:rsid w:val="00B62D45"/>
    <w:rsid w:val="00B6376F"/>
    <w:rsid w:val="00B643E4"/>
    <w:rsid w:val="00B650E2"/>
    <w:rsid w:val="00B6574F"/>
    <w:rsid w:val="00B71656"/>
    <w:rsid w:val="00B735F8"/>
    <w:rsid w:val="00B771D4"/>
    <w:rsid w:val="00B8211D"/>
    <w:rsid w:val="00B85674"/>
    <w:rsid w:val="00B908A2"/>
    <w:rsid w:val="00B9244B"/>
    <w:rsid w:val="00B92820"/>
    <w:rsid w:val="00B94510"/>
    <w:rsid w:val="00B955ED"/>
    <w:rsid w:val="00B95FAC"/>
    <w:rsid w:val="00B96197"/>
    <w:rsid w:val="00B96A57"/>
    <w:rsid w:val="00B96E2B"/>
    <w:rsid w:val="00B96F1F"/>
    <w:rsid w:val="00BA06A2"/>
    <w:rsid w:val="00BA19B9"/>
    <w:rsid w:val="00BA22E5"/>
    <w:rsid w:val="00BA23C5"/>
    <w:rsid w:val="00BA2B57"/>
    <w:rsid w:val="00BA3108"/>
    <w:rsid w:val="00BA4B87"/>
    <w:rsid w:val="00BA5546"/>
    <w:rsid w:val="00BA60B9"/>
    <w:rsid w:val="00BA631C"/>
    <w:rsid w:val="00BA63CE"/>
    <w:rsid w:val="00BA77FE"/>
    <w:rsid w:val="00BA7CB6"/>
    <w:rsid w:val="00BB3A7B"/>
    <w:rsid w:val="00BB60FC"/>
    <w:rsid w:val="00BB6178"/>
    <w:rsid w:val="00BB6B07"/>
    <w:rsid w:val="00BB71B3"/>
    <w:rsid w:val="00BB762E"/>
    <w:rsid w:val="00BB780F"/>
    <w:rsid w:val="00BB7842"/>
    <w:rsid w:val="00BB7B4D"/>
    <w:rsid w:val="00BC00A2"/>
    <w:rsid w:val="00BC1C04"/>
    <w:rsid w:val="00BC256C"/>
    <w:rsid w:val="00BC6397"/>
    <w:rsid w:val="00BD1FC9"/>
    <w:rsid w:val="00BD37A2"/>
    <w:rsid w:val="00BD3990"/>
    <w:rsid w:val="00BD582D"/>
    <w:rsid w:val="00BD5879"/>
    <w:rsid w:val="00BD6D77"/>
    <w:rsid w:val="00BD7045"/>
    <w:rsid w:val="00BE05D5"/>
    <w:rsid w:val="00BE24D9"/>
    <w:rsid w:val="00BE3AD3"/>
    <w:rsid w:val="00BE4C5A"/>
    <w:rsid w:val="00BE5572"/>
    <w:rsid w:val="00BE595D"/>
    <w:rsid w:val="00BE6167"/>
    <w:rsid w:val="00BF14DE"/>
    <w:rsid w:val="00BF28D6"/>
    <w:rsid w:val="00BF31BA"/>
    <w:rsid w:val="00BF5257"/>
    <w:rsid w:val="00BF5AFB"/>
    <w:rsid w:val="00C00EDA"/>
    <w:rsid w:val="00C01A15"/>
    <w:rsid w:val="00C0200F"/>
    <w:rsid w:val="00C05D7E"/>
    <w:rsid w:val="00C05DCC"/>
    <w:rsid w:val="00C066AD"/>
    <w:rsid w:val="00C06B2D"/>
    <w:rsid w:val="00C07A11"/>
    <w:rsid w:val="00C07E6D"/>
    <w:rsid w:val="00C108BF"/>
    <w:rsid w:val="00C11523"/>
    <w:rsid w:val="00C11BDE"/>
    <w:rsid w:val="00C166C2"/>
    <w:rsid w:val="00C20BA6"/>
    <w:rsid w:val="00C221A6"/>
    <w:rsid w:val="00C23160"/>
    <w:rsid w:val="00C232BA"/>
    <w:rsid w:val="00C23AED"/>
    <w:rsid w:val="00C23EF3"/>
    <w:rsid w:val="00C24850"/>
    <w:rsid w:val="00C32DEB"/>
    <w:rsid w:val="00C33107"/>
    <w:rsid w:val="00C3679C"/>
    <w:rsid w:val="00C41416"/>
    <w:rsid w:val="00C42BC0"/>
    <w:rsid w:val="00C44941"/>
    <w:rsid w:val="00C44E7C"/>
    <w:rsid w:val="00C46014"/>
    <w:rsid w:val="00C5539C"/>
    <w:rsid w:val="00C57275"/>
    <w:rsid w:val="00C57BC5"/>
    <w:rsid w:val="00C61004"/>
    <w:rsid w:val="00C63607"/>
    <w:rsid w:val="00C63DE5"/>
    <w:rsid w:val="00C63EA7"/>
    <w:rsid w:val="00C646F2"/>
    <w:rsid w:val="00C654C4"/>
    <w:rsid w:val="00C658FD"/>
    <w:rsid w:val="00C65A85"/>
    <w:rsid w:val="00C65F56"/>
    <w:rsid w:val="00C66D8C"/>
    <w:rsid w:val="00C67E77"/>
    <w:rsid w:val="00C7002C"/>
    <w:rsid w:val="00C712B7"/>
    <w:rsid w:val="00C723D1"/>
    <w:rsid w:val="00C7361C"/>
    <w:rsid w:val="00C738A8"/>
    <w:rsid w:val="00C81BC3"/>
    <w:rsid w:val="00C839EB"/>
    <w:rsid w:val="00C8572F"/>
    <w:rsid w:val="00C86741"/>
    <w:rsid w:val="00C922C3"/>
    <w:rsid w:val="00CA0EA6"/>
    <w:rsid w:val="00CA358A"/>
    <w:rsid w:val="00CA3D47"/>
    <w:rsid w:val="00CA515E"/>
    <w:rsid w:val="00CA5575"/>
    <w:rsid w:val="00CA65AE"/>
    <w:rsid w:val="00CB1A34"/>
    <w:rsid w:val="00CB3029"/>
    <w:rsid w:val="00CB34D9"/>
    <w:rsid w:val="00CB375E"/>
    <w:rsid w:val="00CB5645"/>
    <w:rsid w:val="00CC12B3"/>
    <w:rsid w:val="00CC25E5"/>
    <w:rsid w:val="00CC366D"/>
    <w:rsid w:val="00CC5614"/>
    <w:rsid w:val="00CC7440"/>
    <w:rsid w:val="00CD19CB"/>
    <w:rsid w:val="00CD212D"/>
    <w:rsid w:val="00CD23AC"/>
    <w:rsid w:val="00CD4A9D"/>
    <w:rsid w:val="00CD6D7D"/>
    <w:rsid w:val="00CE0EEC"/>
    <w:rsid w:val="00CE112B"/>
    <w:rsid w:val="00CE1407"/>
    <w:rsid w:val="00CE5668"/>
    <w:rsid w:val="00CE6041"/>
    <w:rsid w:val="00CF25F4"/>
    <w:rsid w:val="00CF2899"/>
    <w:rsid w:val="00CF2B43"/>
    <w:rsid w:val="00CF2BC9"/>
    <w:rsid w:val="00CF5D35"/>
    <w:rsid w:val="00CF5F2F"/>
    <w:rsid w:val="00CF6942"/>
    <w:rsid w:val="00D0069A"/>
    <w:rsid w:val="00D017C6"/>
    <w:rsid w:val="00D05751"/>
    <w:rsid w:val="00D06066"/>
    <w:rsid w:val="00D06F3D"/>
    <w:rsid w:val="00D07B8E"/>
    <w:rsid w:val="00D110EC"/>
    <w:rsid w:val="00D15028"/>
    <w:rsid w:val="00D15211"/>
    <w:rsid w:val="00D1576D"/>
    <w:rsid w:val="00D21E74"/>
    <w:rsid w:val="00D22DD2"/>
    <w:rsid w:val="00D2314F"/>
    <w:rsid w:val="00D239A8"/>
    <w:rsid w:val="00D2412F"/>
    <w:rsid w:val="00D242AA"/>
    <w:rsid w:val="00D24312"/>
    <w:rsid w:val="00D243E9"/>
    <w:rsid w:val="00D2538A"/>
    <w:rsid w:val="00D258FF"/>
    <w:rsid w:val="00D260F6"/>
    <w:rsid w:val="00D26A3E"/>
    <w:rsid w:val="00D270B1"/>
    <w:rsid w:val="00D31072"/>
    <w:rsid w:val="00D3196E"/>
    <w:rsid w:val="00D31E8D"/>
    <w:rsid w:val="00D32680"/>
    <w:rsid w:val="00D34981"/>
    <w:rsid w:val="00D34AB3"/>
    <w:rsid w:val="00D35789"/>
    <w:rsid w:val="00D35FB4"/>
    <w:rsid w:val="00D36B52"/>
    <w:rsid w:val="00D37AA8"/>
    <w:rsid w:val="00D40A85"/>
    <w:rsid w:val="00D41F2D"/>
    <w:rsid w:val="00D44D4B"/>
    <w:rsid w:val="00D44D63"/>
    <w:rsid w:val="00D45DE0"/>
    <w:rsid w:val="00D4706E"/>
    <w:rsid w:val="00D473B5"/>
    <w:rsid w:val="00D50567"/>
    <w:rsid w:val="00D50A2C"/>
    <w:rsid w:val="00D512D0"/>
    <w:rsid w:val="00D527A8"/>
    <w:rsid w:val="00D53469"/>
    <w:rsid w:val="00D57B89"/>
    <w:rsid w:val="00D60322"/>
    <w:rsid w:val="00D63130"/>
    <w:rsid w:val="00D67DED"/>
    <w:rsid w:val="00D70577"/>
    <w:rsid w:val="00D70A74"/>
    <w:rsid w:val="00D7286E"/>
    <w:rsid w:val="00D72B2F"/>
    <w:rsid w:val="00D73259"/>
    <w:rsid w:val="00D747FD"/>
    <w:rsid w:val="00D751DE"/>
    <w:rsid w:val="00D75571"/>
    <w:rsid w:val="00D76C98"/>
    <w:rsid w:val="00D777C4"/>
    <w:rsid w:val="00D8099D"/>
    <w:rsid w:val="00D8417C"/>
    <w:rsid w:val="00D841F0"/>
    <w:rsid w:val="00D847C7"/>
    <w:rsid w:val="00D85472"/>
    <w:rsid w:val="00D855AE"/>
    <w:rsid w:val="00D860EF"/>
    <w:rsid w:val="00D865EB"/>
    <w:rsid w:val="00D926E5"/>
    <w:rsid w:val="00D92717"/>
    <w:rsid w:val="00D95C37"/>
    <w:rsid w:val="00D95FF0"/>
    <w:rsid w:val="00D97BAC"/>
    <w:rsid w:val="00D97EF0"/>
    <w:rsid w:val="00DA09F3"/>
    <w:rsid w:val="00DA12A4"/>
    <w:rsid w:val="00DA182E"/>
    <w:rsid w:val="00DA3D2F"/>
    <w:rsid w:val="00DA4B18"/>
    <w:rsid w:val="00DB0B32"/>
    <w:rsid w:val="00DB3B5A"/>
    <w:rsid w:val="00DB70F9"/>
    <w:rsid w:val="00DC10C0"/>
    <w:rsid w:val="00DC20C3"/>
    <w:rsid w:val="00DC4B4F"/>
    <w:rsid w:val="00DC7AA6"/>
    <w:rsid w:val="00DD00DE"/>
    <w:rsid w:val="00DD0328"/>
    <w:rsid w:val="00DD1C7B"/>
    <w:rsid w:val="00DD2798"/>
    <w:rsid w:val="00DD3095"/>
    <w:rsid w:val="00DD3A72"/>
    <w:rsid w:val="00DD3D0A"/>
    <w:rsid w:val="00DD46E3"/>
    <w:rsid w:val="00DD4A41"/>
    <w:rsid w:val="00DD4DBD"/>
    <w:rsid w:val="00DD77B8"/>
    <w:rsid w:val="00DE3434"/>
    <w:rsid w:val="00DE4E26"/>
    <w:rsid w:val="00DE5B2B"/>
    <w:rsid w:val="00DE7269"/>
    <w:rsid w:val="00DF10E8"/>
    <w:rsid w:val="00DF1829"/>
    <w:rsid w:val="00DF52BA"/>
    <w:rsid w:val="00E0016B"/>
    <w:rsid w:val="00E00874"/>
    <w:rsid w:val="00E01677"/>
    <w:rsid w:val="00E02ADA"/>
    <w:rsid w:val="00E02B32"/>
    <w:rsid w:val="00E02FB3"/>
    <w:rsid w:val="00E03275"/>
    <w:rsid w:val="00E0532C"/>
    <w:rsid w:val="00E060BD"/>
    <w:rsid w:val="00E06819"/>
    <w:rsid w:val="00E1001D"/>
    <w:rsid w:val="00E1154B"/>
    <w:rsid w:val="00E12196"/>
    <w:rsid w:val="00E12A6E"/>
    <w:rsid w:val="00E149FB"/>
    <w:rsid w:val="00E14F41"/>
    <w:rsid w:val="00E1510A"/>
    <w:rsid w:val="00E15407"/>
    <w:rsid w:val="00E20B90"/>
    <w:rsid w:val="00E21D05"/>
    <w:rsid w:val="00E22422"/>
    <w:rsid w:val="00E22463"/>
    <w:rsid w:val="00E22643"/>
    <w:rsid w:val="00E22FDC"/>
    <w:rsid w:val="00E23D02"/>
    <w:rsid w:val="00E253D5"/>
    <w:rsid w:val="00E25AF5"/>
    <w:rsid w:val="00E26033"/>
    <w:rsid w:val="00E26F3D"/>
    <w:rsid w:val="00E3046A"/>
    <w:rsid w:val="00E32407"/>
    <w:rsid w:val="00E33D84"/>
    <w:rsid w:val="00E3561D"/>
    <w:rsid w:val="00E40427"/>
    <w:rsid w:val="00E40BB4"/>
    <w:rsid w:val="00E41770"/>
    <w:rsid w:val="00E41FD3"/>
    <w:rsid w:val="00E46F9B"/>
    <w:rsid w:val="00E506C2"/>
    <w:rsid w:val="00E546C9"/>
    <w:rsid w:val="00E56D7A"/>
    <w:rsid w:val="00E5738B"/>
    <w:rsid w:val="00E577C5"/>
    <w:rsid w:val="00E57CDE"/>
    <w:rsid w:val="00E57D4F"/>
    <w:rsid w:val="00E6163A"/>
    <w:rsid w:val="00E6290C"/>
    <w:rsid w:val="00E63BFD"/>
    <w:rsid w:val="00E6545E"/>
    <w:rsid w:val="00E67EE2"/>
    <w:rsid w:val="00E71CF0"/>
    <w:rsid w:val="00E72C01"/>
    <w:rsid w:val="00E74C55"/>
    <w:rsid w:val="00E81054"/>
    <w:rsid w:val="00E814E2"/>
    <w:rsid w:val="00E816E2"/>
    <w:rsid w:val="00E84837"/>
    <w:rsid w:val="00E851F8"/>
    <w:rsid w:val="00E858F4"/>
    <w:rsid w:val="00E903E3"/>
    <w:rsid w:val="00E90D4D"/>
    <w:rsid w:val="00E97023"/>
    <w:rsid w:val="00EA0572"/>
    <w:rsid w:val="00EA12A9"/>
    <w:rsid w:val="00EA16FD"/>
    <w:rsid w:val="00EA3755"/>
    <w:rsid w:val="00EA4098"/>
    <w:rsid w:val="00EA7F19"/>
    <w:rsid w:val="00EA7FB1"/>
    <w:rsid w:val="00EB14B4"/>
    <w:rsid w:val="00EB1800"/>
    <w:rsid w:val="00EB207C"/>
    <w:rsid w:val="00EB3CE7"/>
    <w:rsid w:val="00EB3DBD"/>
    <w:rsid w:val="00EB4374"/>
    <w:rsid w:val="00EB4D27"/>
    <w:rsid w:val="00EB6265"/>
    <w:rsid w:val="00EB6D22"/>
    <w:rsid w:val="00EC1303"/>
    <w:rsid w:val="00EC1526"/>
    <w:rsid w:val="00EC1F95"/>
    <w:rsid w:val="00EC2812"/>
    <w:rsid w:val="00EC37B2"/>
    <w:rsid w:val="00EC58C1"/>
    <w:rsid w:val="00EC6152"/>
    <w:rsid w:val="00EC7A99"/>
    <w:rsid w:val="00ED1093"/>
    <w:rsid w:val="00ED308F"/>
    <w:rsid w:val="00ED7A97"/>
    <w:rsid w:val="00ED7DCC"/>
    <w:rsid w:val="00EE28AF"/>
    <w:rsid w:val="00EE28E6"/>
    <w:rsid w:val="00EE29B9"/>
    <w:rsid w:val="00EE2B61"/>
    <w:rsid w:val="00EE3866"/>
    <w:rsid w:val="00EE38A3"/>
    <w:rsid w:val="00EE53CC"/>
    <w:rsid w:val="00EE7003"/>
    <w:rsid w:val="00EE765E"/>
    <w:rsid w:val="00EF250C"/>
    <w:rsid w:val="00EF2E4E"/>
    <w:rsid w:val="00EF2EA4"/>
    <w:rsid w:val="00EF3562"/>
    <w:rsid w:val="00EF5AE9"/>
    <w:rsid w:val="00EF69C4"/>
    <w:rsid w:val="00EF7813"/>
    <w:rsid w:val="00F01BE3"/>
    <w:rsid w:val="00F02A21"/>
    <w:rsid w:val="00F02A96"/>
    <w:rsid w:val="00F035B3"/>
    <w:rsid w:val="00F03E39"/>
    <w:rsid w:val="00F04718"/>
    <w:rsid w:val="00F06941"/>
    <w:rsid w:val="00F10B89"/>
    <w:rsid w:val="00F10DE8"/>
    <w:rsid w:val="00F10F81"/>
    <w:rsid w:val="00F11384"/>
    <w:rsid w:val="00F114CE"/>
    <w:rsid w:val="00F12227"/>
    <w:rsid w:val="00F12FA5"/>
    <w:rsid w:val="00F1470E"/>
    <w:rsid w:val="00F150BD"/>
    <w:rsid w:val="00F16D75"/>
    <w:rsid w:val="00F17A26"/>
    <w:rsid w:val="00F17C70"/>
    <w:rsid w:val="00F21389"/>
    <w:rsid w:val="00F21684"/>
    <w:rsid w:val="00F23997"/>
    <w:rsid w:val="00F25681"/>
    <w:rsid w:val="00F27025"/>
    <w:rsid w:val="00F325AC"/>
    <w:rsid w:val="00F36432"/>
    <w:rsid w:val="00F367D3"/>
    <w:rsid w:val="00F36E14"/>
    <w:rsid w:val="00F41422"/>
    <w:rsid w:val="00F43543"/>
    <w:rsid w:val="00F4413F"/>
    <w:rsid w:val="00F4599B"/>
    <w:rsid w:val="00F4715A"/>
    <w:rsid w:val="00F51B06"/>
    <w:rsid w:val="00F52FAA"/>
    <w:rsid w:val="00F535B7"/>
    <w:rsid w:val="00F53A18"/>
    <w:rsid w:val="00F54B39"/>
    <w:rsid w:val="00F610D9"/>
    <w:rsid w:val="00F61825"/>
    <w:rsid w:val="00F64D4D"/>
    <w:rsid w:val="00F64E36"/>
    <w:rsid w:val="00F71779"/>
    <w:rsid w:val="00F73BB6"/>
    <w:rsid w:val="00F73F0B"/>
    <w:rsid w:val="00F74135"/>
    <w:rsid w:val="00F756AB"/>
    <w:rsid w:val="00F75D80"/>
    <w:rsid w:val="00F77087"/>
    <w:rsid w:val="00F80CC5"/>
    <w:rsid w:val="00F823BF"/>
    <w:rsid w:val="00F830C8"/>
    <w:rsid w:val="00F840C8"/>
    <w:rsid w:val="00F85107"/>
    <w:rsid w:val="00F85C7D"/>
    <w:rsid w:val="00F929BE"/>
    <w:rsid w:val="00F93E15"/>
    <w:rsid w:val="00F94FB1"/>
    <w:rsid w:val="00F978AD"/>
    <w:rsid w:val="00FA1022"/>
    <w:rsid w:val="00FA1BF9"/>
    <w:rsid w:val="00FA1F6E"/>
    <w:rsid w:val="00FA22E1"/>
    <w:rsid w:val="00FA2EF0"/>
    <w:rsid w:val="00FA3B93"/>
    <w:rsid w:val="00FA53FC"/>
    <w:rsid w:val="00FA5972"/>
    <w:rsid w:val="00FB0677"/>
    <w:rsid w:val="00FB06A4"/>
    <w:rsid w:val="00FB1D32"/>
    <w:rsid w:val="00FB1E2D"/>
    <w:rsid w:val="00FB78E4"/>
    <w:rsid w:val="00FC02AB"/>
    <w:rsid w:val="00FC39CA"/>
    <w:rsid w:val="00FC4749"/>
    <w:rsid w:val="00FC4FFD"/>
    <w:rsid w:val="00FC5988"/>
    <w:rsid w:val="00FC61DF"/>
    <w:rsid w:val="00FC6BFE"/>
    <w:rsid w:val="00FC7BBA"/>
    <w:rsid w:val="00FD36FA"/>
    <w:rsid w:val="00FD5F1D"/>
    <w:rsid w:val="00FD7601"/>
    <w:rsid w:val="00FD7829"/>
    <w:rsid w:val="00FE3DF2"/>
    <w:rsid w:val="00FE40B5"/>
    <w:rsid w:val="00FE5ABE"/>
    <w:rsid w:val="00FE6E19"/>
    <w:rsid w:val="00FF16FD"/>
    <w:rsid w:val="00FF2767"/>
    <w:rsid w:val="00FF72A0"/>
    <w:rsid w:val="00FF73D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539B8"/>
  <w15:docId w15:val="{787F0664-DCFA-4BE6-A7C2-2ED63001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E7"/>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8F6B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6B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4E00E7"/>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autoRedefine/>
    <w:uiPriority w:val="9"/>
    <w:unhideWhenUsed/>
    <w:qFormat/>
    <w:rsid w:val="00327CF1"/>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4E00E7"/>
    <w:rPr>
      <w:rFonts w:ascii="Times New Roman" w:eastAsia="Times New Roman" w:hAnsi="Times New Roman" w:cs="Times New Roman"/>
      <w:sz w:val="24"/>
      <w:szCs w:val="24"/>
      <w:lang w:val="vi" w:eastAsia="en-US"/>
    </w:rPr>
  </w:style>
  <w:style w:type="paragraph" w:styleId="Header">
    <w:name w:val="header"/>
    <w:basedOn w:val="Normal"/>
    <w:link w:val="HeaderChar"/>
    <w:uiPriority w:val="99"/>
    <w:rsid w:val="004E00E7"/>
    <w:pPr>
      <w:tabs>
        <w:tab w:val="center" w:pos="4513"/>
        <w:tab w:val="right" w:pos="9026"/>
      </w:tabs>
    </w:pPr>
    <w:rPr>
      <w:rFonts w:ascii="Calibri" w:eastAsia="Calibri" w:hAnsi="Calibri"/>
    </w:rPr>
  </w:style>
  <w:style w:type="paragraph" w:styleId="ListParagraph">
    <w:name w:val="List Paragraph"/>
    <w:basedOn w:val="Normal"/>
    <w:uiPriority w:val="34"/>
    <w:qFormat/>
    <w:rsid w:val="004E00E7"/>
    <w:pPr>
      <w:ind w:left="720"/>
      <w:contextualSpacing/>
    </w:pPr>
    <w:rPr>
      <w:rFonts w:ascii="Calibri" w:eastAsia="Calibri" w:hAnsi="Calibri"/>
    </w:rPr>
  </w:style>
  <w:style w:type="paragraph" w:customStyle="1" w:styleId="vanban">
    <w:name w:val="vanban"/>
    <w:basedOn w:val="Normal"/>
    <w:rsid w:val="004E00E7"/>
    <w:pPr>
      <w:spacing w:before="120" w:line="440" w:lineRule="exact"/>
      <w:ind w:firstLine="851"/>
      <w:jc w:val="both"/>
    </w:pPr>
    <w:rPr>
      <w:rFonts w:ascii=".VnTime" w:eastAsia="Calibri" w:hAnsi=".VnTime"/>
      <w:sz w:val="28"/>
      <w:szCs w:val="20"/>
    </w:rPr>
  </w:style>
  <w:style w:type="paragraph" w:customStyle="1" w:styleId="msonormalcxspmiddle">
    <w:name w:val="msonormalcxspmiddle"/>
    <w:basedOn w:val="Normal"/>
    <w:rsid w:val="004E00E7"/>
    <w:pPr>
      <w:spacing w:before="100" w:beforeAutospacing="1" w:after="100" w:afterAutospacing="1"/>
    </w:pPr>
    <w:rPr>
      <w:rFonts w:ascii="Calibri" w:eastAsia="Calibri" w:hAnsi="Calibri"/>
    </w:rPr>
  </w:style>
  <w:style w:type="character" w:customStyle="1" w:styleId="Heading3Char">
    <w:name w:val="Heading 3 Char"/>
    <w:link w:val="Heading3"/>
    <w:uiPriority w:val="9"/>
    <w:rsid w:val="004E00E7"/>
    <w:rPr>
      <w:rFonts w:ascii="Cambria" w:eastAsia="Times New Roman" w:hAnsi="Cambria" w:cs="Times New Roman"/>
      <w:b/>
      <w:bCs/>
      <w:color w:val="4F81BD"/>
      <w:sz w:val="24"/>
      <w:szCs w:val="24"/>
    </w:rPr>
  </w:style>
  <w:style w:type="paragraph" w:styleId="NormalWeb">
    <w:name w:val="Normal (Web)"/>
    <w:basedOn w:val="Normal"/>
    <w:uiPriority w:val="99"/>
    <w:rsid w:val="004E00E7"/>
    <w:pPr>
      <w:spacing w:before="100" w:beforeAutospacing="1" w:after="100" w:afterAutospacing="1"/>
    </w:pPr>
    <w:rPr>
      <w:rFonts w:ascii="Calibri" w:eastAsia="Calibri" w:hAnsi="Calibri"/>
    </w:rPr>
  </w:style>
  <w:style w:type="character" w:customStyle="1" w:styleId="FooterChar">
    <w:name w:val="Footer Char"/>
    <w:link w:val="Footer"/>
    <w:uiPriority w:val="99"/>
    <w:rsid w:val="004E00E7"/>
    <w:rPr>
      <w:rFonts w:ascii="Times New Roman" w:eastAsia="Times New Roman" w:hAnsi="Times New Roman" w:cs="Times New Roman"/>
      <w:sz w:val="24"/>
      <w:szCs w:val="24"/>
      <w:lang w:val="vi" w:eastAsia="en-US"/>
    </w:rPr>
  </w:style>
  <w:style w:type="paragraph" w:styleId="Footer">
    <w:name w:val="footer"/>
    <w:basedOn w:val="Normal"/>
    <w:link w:val="FooterChar"/>
    <w:uiPriority w:val="99"/>
    <w:rsid w:val="004E00E7"/>
    <w:pPr>
      <w:tabs>
        <w:tab w:val="center" w:pos="4513"/>
        <w:tab w:val="right" w:pos="9026"/>
      </w:tabs>
    </w:pPr>
    <w:rPr>
      <w:rFonts w:ascii="Calibri" w:eastAsia="Calibri" w:hAnsi="Calibri"/>
    </w:rPr>
  </w:style>
  <w:style w:type="paragraph" w:styleId="NoSpacing">
    <w:name w:val="No Spacing"/>
    <w:qFormat/>
    <w:rsid w:val="004E00E7"/>
    <w:rPr>
      <w:rFonts w:ascii="Times New Roman" w:eastAsia="Times New Roman" w:hAnsi="Times New Roman"/>
      <w:sz w:val="24"/>
      <w:szCs w:val="24"/>
      <w:lang w:eastAsia="en-US"/>
    </w:rPr>
  </w:style>
  <w:style w:type="table" w:styleId="TableGrid">
    <w:name w:val="Table Grid"/>
    <w:basedOn w:val="TableNormal"/>
    <w:uiPriority w:val="39"/>
    <w:rsid w:val="0067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423C1"/>
    <w:rPr>
      <w:rFonts w:ascii="Calibri" w:eastAsia="Calibri" w:hAnsi="Calibri" w:cs="Times New Roman"/>
      <w:i/>
      <w:iCs/>
    </w:rPr>
  </w:style>
  <w:style w:type="character" w:customStyle="1" w:styleId="Bodytext2">
    <w:name w:val="Body text (2)_"/>
    <w:link w:val="Bodytext20"/>
    <w:uiPriority w:val="99"/>
    <w:rsid w:val="00D0069A"/>
    <w:rPr>
      <w:rFonts w:eastAsia="Times New Roman"/>
      <w:shd w:val="clear" w:color="auto" w:fill="FFFFFF"/>
    </w:rPr>
  </w:style>
  <w:style w:type="paragraph" w:customStyle="1" w:styleId="Bodytext20">
    <w:name w:val="Body text (2)"/>
    <w:basedOn w:val="Normal"/>
    <w:link w:val="Bodytext2"/>
    <w:uiPriority w:val="99"/>
    <w:rsid w:val="00D0069A"/>
    <w:pPr>
      <w:widowControl w:val="0"/>
      <w:shd w:val="clear" w:color="auto" w:fill="FFFFFF"/>
      <w:spacing w:after="1080" w:line="0" w:lineRule="atLeast"/>
      <w:ind w:hanging="1240"/>
      <w:jc w:val="center"/>
    </w:pPr>
    <w:rPr>
      <w:rFonts w:ascii="Calibri" w:hAnsi="Calibri"/>
      <w:sz w:val="20"/>
      <w:szCs w:val="20"/>
      <w:lang w:eastAsia="id-ID"/>
    </w:rPr>
  </w:style>
  <w:style w:type="paragraph" w:styleId="BlockText">
    <w:name w:val="Block Text"/>
    <w:basedOn w:val="Normal"/>
    <w:rsid w:val="005D210B"/>
    <w:pPr>
      <w:spacing w:line="360" w:lineRule="auto"/>
      <w:ind w:firstLine="720"/>
      <w:jc w:val="both"/>
    </w:pPr>
    <w:rPr>
      <w:sz w:val="28"/>
      <w:szCs w:val="28"/>
    </w:rPr>
  </w:style>
  <w:style w:type="paragraph" w:customStyle="1" w:styleId="bang">
    <w:name w:val="bang"/>
    <w:basedOn w:val="Normal"/>
    <w:qFormat/>
    <w:rsid w:val="00ED308F"/>
    <w:pPr>
      <w:spacing w:line="312" w:lineRule="auto"/>
      <w:jc w:val="center"/>
    </w:pPr>
    <w:rPr>
      <w:rFonts w:eastAsia="Calibri"/>
      <w:i/>
      <w:sz w:val="28"/>
      <w:szCs w:val="28"/>
    </w:rPr>
  </w:style>
  <w:style w:type="paragraph" w:customStyle="1" w:styleId="doanvan">
    <w:name w:val="doan van"/>
    <w:basedOn w:val="Normal"/>
    <w:qFormat/>
    <w:rsid w:val="00E22463"/>
    <w:pPr>
      <w:spacing w:line="360" w:lineRule="auto"/>
      <w:ind w:firstLine="720"/>
      <w:jc w:val="both"/>
    </w:pPr>
    <w:rPr>
      <w:rFonts w:eastAsia="Calibri"/>
      <w:color w:val="000000"/>
      <w:sz w:val="28"/>
      <w:szCs w:val="28"/>
    </w:rPr>
  </w:style>
  <w:style w:type="paragraph" w:customStyle="1" w:styleId="earticleboy">
    <w:name w:val="e_articleboy"/>
    <w:basedOn w:val="Normal"/>
    <w:rsid w:val="00272FF4"/>
    <w:pPr>
      <w:spacing w:before="100" w:beforeAutospacing="1" w:after="100" w:afterAutospacing="1"/>
    </w:pPr>
    <w:rPr>
      <w:lang w:eastAsia="id-ID"/>
    </w:rPr>
  </w:style>
  <w:style w:type="character" w:customStyle="1" w:styleId="Heading1Char">
    <w:name w:val="Heading 1 Char"/>
    <w:basedOn w:val="DefaultParagraphFont"/>
    <w:link w:val="Heading1"/>
    <w:uiPriority w:val="9"/>
    <w:rsid w:val="008F6B1D"/>
    <w:rPr>
      <w:rFonts w:asciiTheme="majorHAnsi" w:eastAsiaTheme="majorEastAsia" w:hAnsiTheme="majorHAnsi" w:cstheme="majorBidi"/>
      <w:color w:val="2E74B5" w:themeColor="accent1" w:themeShade="BF"/>
      <w:sz w:val="32"/>
      <w:szCs w:val="32"/>
      <w:lang w:val="vi" w:eastAsia="en-US"/>
    </w:rPr>
  </w:style>
  <w:style w:type="character" w:customStyle="1" w:styleId="Heading2Char">
    <w:name w:val="Heading 2 Char"/>
    <w:basedOn w:val="DefaultParagraphFont"/>
    <w:link w:val="Heading2"/>
    <w:uiPriority w:val="9"/>
    <w:rsid w:val="008F6B1D"/>
    <w:rPr>
      <w:rFonts w:asciiTheme="majorHAnsi" w:eastAsiaTheme="majorEastAsia" w:hAnsiTheme="majorHAnsi" w:cstheme="majorBidi"/>
      <w:color w:val="2E74B5" w:themeColor="accent1" w:themeShade="BF"/>
      <w:sz w:val="26"/>
      <w:szCs w:val="26"/>
      <w:lang w:val="vi" w:eastAsia="en-US"/>
    </w:rPr>
  </w:style>
  <w:style w:type="paragraph" w:customStyle="1" w:styleId="ColorfulList-Accent11">
    <w:name w:val="Colorful List - Accent 11"/>
    <w:basedOn w:val="Normal"/>
    <w:uiPriority w:val="34"/>
    <w:qFormat/>
    <w:rsid w:val="007A14F1"/>
    <w:pPr>
      <w:spacing w:after="160" w:line="259" w:lineRule="auto"/>
      <w:ind w:left="720"/>
      <w:contextualSpacing/>
    </w:pPr>
    <w:rPr>
      <w:rFonts w:eastAsia="Calibri"/>
      <w:sz w:val="28"/>
      <w:szCs w:val="22"/>
    </w:rPr>
  </w:style>
  <w:style w:type="character" w:styleId="Hyperlink">
    <w:name w:val="Hyperlink"/>
    <w:uiPriority w:val="99"/>
    <w:unhideWhenUsed/>
    <w:rsid w:val="007A14F1"/>
    <w:rPr>
      <w:color w:val="0000FF"/>
      <w:u w:val="single"/>
    </w:rPr>
  </w:style>
  <w:style w:type="paragraph" w:styleId="FootnoteText">
    <w:name w:val="footnote text"/>
    <w:basedOn w:val="Normal"/>
    <w:link w:val="FootnoteTextChar"/>
    <w:uiPriority w:val="99"/>
    <w:rsid w:val="00DA09F3"/>
    <w:pPr>
      <w:widowControl w:val="0"/>
    </w:pPr>
    <w:rPr>
      <w:rFonts w:eastAsia="Malgun Gothic"/>
      <w:sz w:val="20"/>
      <w:szCs w:val="20"/>
    </w:rPr>
  </w:style>
  <w:style w:type="character" w:customStyle="1" w:styleId="FootnoteTextChar">
    <w:name w:val="Footnote Text Char"/>
    <w:basedOn w:val="DefaultParagraphFont"/>
    <w:link w:val="FootnoteText"/>
    <w:uiPriority w:val="99"/>
    <w:rsid w:val="00DA09F3"/>
    <w:rPr>
      <w:rFonts w:ascii="Times New Roman" w:eastAsia="Malgun Gothic" w:hAnsi="Times New Roman"/>
    </w:rPr>
  </w:style>
  <w:style w:type="character" w:customStyle="1" w:styleId="cpChagiiquyt1">
    <w:name w:val="Đề cập Chưa giải quyết1"/>
    <w:basedOn w:val="DefaultParagraphFont"/>
    <w:uiPriority w:val="99"/>
    <w:semiHidden/>
    <w:unhideWhenUsed/>
    <w:rsid w:val="00683F38"/>
    <w:rPr>
      <w:color w:val="605E5C"/>
      <w:shd w:val="clear" w:color="auto" w:fill="E1DFDD"/>
    </w:rPr>
  </w:style>
  <w:style w:type="paragraph" w:styleId="TOC1">
    <w:name w:val="toc 1"/>
    <w:basedOn w:val="Normal"/>
    <w:next w:val="Normal"/>
    <w:autoRedefine/>
    <w:uiPriority w:val="39"/>
    <w:unhideWhenUsed/>
    <w:rsid w:val="000E41D9"/>
    <w:pPr>
      <w:spacing w:after="100"/>
    </w:pPr>
  </w:style>
  <w:style w:type="paragraph" w:styleId="BalloonText">
    <w:name w:val="Balloon Text"/>
    <w:basedOn w:val="Normal"/>
    <w:link w:val="BalloonTextChar"/>
    <w:uiPriority w:val="99"/>
    <w:semiHidden/>
    <w:unhideWhenUsed/>
    <w:rsid w:val="000E4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1D9"/>
    <w:rPr>
      <w:rFonts w:ascii="Segoe UI" w:eastAsia="Times New Roman" w:hAnsi="Segoe UI" w:cs="Segoe UI"/>
      <w:sz w:val="18"/>
      <w:szCs w:val="18"/>
      <w:lang w:val="vi" w:eastAsia="en-US"/>
    </w:rPr>
  </w:style>
  <w:style w:type="character" w:styleId="PageNumber">
    <w:name w:val="page number"/>
    <w:basedOn w:val="DefaultParagraphFont"/>
    <w:uiPriority w:val="99"/>
    <w:semiHidden/>
    <w:unhideWhenUsed/>
    <w:rsid w:val="00AA0B44"/>
  </w:style>
  <w:style w:type="character" w:customStyle="1" w:styleId="fontstyle01">
    <w:name w:val="fontstyle01"/>
    <w:basedOn w:val="DefaultParagraphFont"/>
    <w:rsid w:val="00FC4FFD"/>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FC4FFD"/>
    <w:rPr>
      <w:rFonts w:ascii="Times New Roman" w:hAnsi="Times New Roman" w:cs="Times New Roman" w:hint="default"/>
      <w:b w:val="0"/>
      <w:bCs w:val="0"/>
      <w:i/>
      <w:iCs/>
      <w:color w:val="000000"/>
      <w:sz w:val="26"/>
      <w:szCs w:val="26"/>
    </w:rPr>
  </w:style>
  <w:style w:type="paragraph" w:customStyle="1" w:styleId="titledate">
    <w:name w:val="title_date"/>
    <w:basedOn w:val="Normal"/>
    <w:rsid w:val="007B2F06"/>
    <w:pPr>
      <w:spacing w:before="100" w:beforeAutospacing="1" w:after="100" w:afterAutospacing="1"/>
    </w:pPr>
  </w:style>
  <w:style w:type="paragraph" w:customStyle="1" w:styleId="des">
    <w:name w:val="des"/>
    <w:basedOn w:val="Normal"/>
    <w:rsid w:val="007B2F06"/>
    <w:pPr>
      <w:spacing w:before="100" w:beforeAutospacing="1" w:after="100" w:afterAutospacing="1"/>
    </w:pPr>
  </w:style>
  <w:style w:type="character" w:styleId="Strong">
    <w:name w:val="Strong"/>
    <w:basedOn w:val="DefaultParagraphFont"/>
    <w:uiPriority w:val="22"/>
    <w:qFormat/>
    <w:rsid w:val="000C2CF6"/>
    <w:rPr>
      <w:b/>
      <w:bCs/>
    </w:rPr>
  </w:style>
  <w:style w:type="character" w:customStyle="1" w:styleId="Heading4Char">
    <w:name w:val="Heading 4 Char"/>
    <w:basedOn w:val="DefaultParagraphFont"/>
    <w:link w:val="Heading4"/>
    <w:uiPriority w:val="9"/>
    <w:rsid w:val="00327CF1"/>
    <w:rPr>
      <w:rFonts w:ascii="Times New Roman" w:eastAsiaTheme="majorEastAsia" w:hAnsi="Times New Roman" w:cstheme="majorBidi"/>
      <w:i/>
      <w:iCs/>
      <w:sz w:val="26"/>
      <w:szCs w:val="22"/>
      <w:lang w:val="vi" w:eastAsia="en-US"/>
    </w:rPr>
  </w:style>
  <w:style w:type="paragraph" w:styleId="BodyTextIndent2">
    <w:name w:val="Body Text Indent 2"/>
    <w:basedOn w:val="Normal"/>
    <w:link w:val="BodyTextIndent2Char"/>
    <w:rsid w:val="00C7361C"/>
    <w:pPr>
      <w:spacing w:after="120" w:line="480" w:lineRule="auto"/>
      <w:ind w:left="360"/>
    </w:pPr>
    <w:rPr>
      <w:sz w:val="28"/>
      <w:szCs w:val="28"/>
      <w:lang w:val="vi-VN" w:eastAsia="vi-VN"/>
    </w:rPr>
  </w:style>
  <w:style w:type="character" w:customStyle="1" w:styleId="BodyTextIndent2Char">
    <w:name w:val="Body Text Indent 2 Char"/>
    <w:basedOn w:val="DefaultParagraphFont"/>
    <w:link w:val="BodyTextIndent2"/>
    <w:rsid w:val="00C7361C"/>
    <w:rPr>
      <w:rFonts w:ascii="Times New Roman" w:eastAsia="Times New Roman" w:hAnsi="Times New Roman"/>
      <w:sz w:val="28"/>
      <w:szCs w:val="28"/>
      <w:lang w:val="vi-VN" w:eastAsia="vi-VN"/>
    </w:rPr>
  </w:style>
  <w:style w:type="character" w:customStyle="1" w:styleId="m7eme">
    <w:name w:val="m7eme"/>
    <w:rsid w:val="00C7361C"/>
  </w:style>
  <w:style w:type="paragraph" w:styleId="TOC2">
    <w:name w:val="toc 2"/>
    <w:basedOn w:val="Normal"/>
    <w:next w:val="Normal"/>
    <w:autoRedefine/>
    <w:uiPriority w:val="39"/>
    <w:unhideWhenUsed/>
    <w:rsid w:val="00264A7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761">
      <w:bodyDiv w:val="1"/>
      <w:marLeft w:val="0"/>
      <w:marRight w:val="0"/>
      <w:marTop w:val="0"/>
      <w:marBottom w:val="0"/>
      <w:divBdr>
        <w:top w:val="none" w:sz="0" w:space="0" w:color="auto"/>
        <w:left w:val="none" w:sz="0" w:space="0" w:color="auto"/>
        <w:bottom w:val="none" w:sz="0" w:space="0" w:color="auto"/>
        <w:right w:val="none" w:sz="0" w:space="0" w:color="auto"/>
      </w:divBdr>
    </w:div>
    <w:div w:id="19548894">
      <w:bodyDiv w:val="1"/>
      <w:marLeft w:val="0"/>
      <w:marRight w:val="0"/>
      <w:marTop w:val="0"/>
      <w:marBottom w:val="0"/>
      <w:divBdr>
        <w:top w:val="none" w:sz="0" w:space="0" w:color="auto"/>
        <w:left w:val="none" w:sz="0" w:space="0" w:color="auto"/>
        <w:bottom w:val="none" w:sz="0" w:space="0" w:color="auto"/>
        <w:right w:val="none" w:sz="0" w:space="0" w:color="auto"/>
      </w:divBdr>
    </w:div>
    <w:div w:id="31419534">
      <w:bodyDiv w:val="1"/>
      <w:marLeft w:val="0"/>
      <w:marRight w:val="0"/>
      <w:marTop w:val="0"/>
      <w:marBottom w:val="0"/>
      <w:divBdr>
        <w:top w:val="none" w:sz="0" w:space="0" w:color="auto"/>
        <w:left w:val="none" w:sz="0" w:space="0" w:color="auto"/>
        <w:bottom w:val="none" w:sz="0" w:space="0" w:color="auto"/>
        <w:right w:val="none" w:sz="0" w:space="0" w:color="auto"/>
      </w:divBdr>
    </w:div>
    <w:div w:id="59059221">
      <w:bodyDiv w:val="1"/>
      <w:marLeft w:val="0"/>
      <w:marRight w:val="0"/>
      <w:marTop w:val="0"/>
      <w:marBottom w:val="0"/>
      <w:divBdr>
        <w:top w:val="none" w:sz="0" w:space="0" w:color="auto"/>
        <w:left w:val="none" w:sz="0" w:space="0" w:color="auto"/>
        <w:bottom w:val="none" w:sz="0" w:space="0" w:color="auto"/>
        <w:right w:val="none" w:sz="0" w:space="0" w:color="auto"/>
      </w:divBdr>
      <w:divsChild>
        <w:div w:id="601373537">
          <w:marLeft w:val="0"/>
          <w:marRight w:val="0"/>
          <w:marTop w:val="0"/>
          <w:marBottom w:val="0"/>
          <w:divBdr>
            <w:top w:val="none" w:sz="0" w:space="0" w:color="auto"/>
            <w:left w:val="none" w:sz="0" w:space="0" w:color="auto"/>
            <w:bottom w:val="none" w:sz="0" w:space="0" w:color="auto"/>
            <w:right w:val="none" w:sz="0" w:space="0" w:color="auto"/>
          </w:divBdr>
          <w:divsChild>
            <w:div w:id="23099318">
              <w:marLeft w:val="0"/>
              <w:marRight w:val="0"/>
              <w:marTop w:val="0"/>
              <w:marBottom w:val="0"/>
              <w:divBdr>
                <w:top w:val="none" w:sz="0" w:space="0" w:color="auto"/>
                <w:left w:val="none" w:sz="0" w:space="0" w:color="auto"/>
                <w:bottom w:val="none" w:sz="0" w:space="0" w:color="auto"/>
                <w:right w:val="none" w:sz="0" w:space="0" w:color="auto"/>
              </w:divBdr>
              <w:divsChild>
                <w:div w:id="8043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2393">
      <w:bodyDiv w:val="1"/>
      <w:marLeft w:val="0"/>
      <w:marRight w:val="0"/>
      <w:marTop w:val="0"/>
      <w:marBottom w:val="0"/>
      <w:divBdr>
        <w:top w:val="none" w:sz="0" w:space="0" w:color="auto"/>
        <w:left w:val="none" w:sz="0" w:space="0" w:color="auto"/>
        <w:bottom w:val="none" w:sz="0" w:space="0" w:color="auto"/>
        <w:right w:val="none" w:sz="0" w:space="0" w:color="auto"/>
      </w:divBdr>
    </w:div>
    <w:div w:id="160974373">
      <w:bodyDiv w:val="1"/>
      <w:marLeft w:val="0"/>
      <w:marRight w:val="0"/>
      <w:marTop w:val="0"/>
      <w:marBottom w:val="0"/>
      <w:divBdr>
        <w:top w:val="none" w:sz="0" w:space="0" w:color="auto"/>
        <w:left w:val="none" w:sz="0" w:space="0" w:color="auto"/>
        <w:bottom w:val="none" w:sz="0" w:space="0" w:color="auto"/>
        <w:right w:val="none" w:sz="0" w:space="0" w:color="auto"/>
      </w:divBdr>
    </w:div>
    <w:div w:id="280916392">
      <w:bodyDiv w:val="1"/>
      <w:marLeft w:val="0"/>
      <w:marRight w:val="0"/>
      <w:marTop w:val="0"/>
      <w:marBottom w:val="0"/>
      <w:divBdr>
        <w:top w:val="none" w:sz="0" w:space="0" w:color="auto"/>
        <w:left w:val="none" w:sz="0" w:space="0" w:color="auto"/>
        <w:bottom w:val="none" w:sz="0" w:space="0" w:color="auto"/>
        <w:right w:val="none" w:sz="0" w:space="0" w:color="auto"/>
      </w:divBdr>
    </w:div>
    <w:div w:id="372921672">
      <w:bodyDiv w:val="1"/>
      <w:marLeft w:val="0"/>
      <w:marRight w:val="0"/>
      <w:marTop w:val="0"/>
      <w:marBottom w:val="0"/>
      <w:divBdr>
        <w:top w:val="none" w:sz="0" w:space="0" w:color="auto"/>
        <w:left w:val="none" w:sz="0" w:space="0" w:color="auto"/>
        <w:bottom w:val="none" w:sz="0" w:space="0" w:color="auto"/>
        <w:right w:val="none" w:sz="0" w:space="0" w:color="auto"/>
      </w:divBdr>
    </w:div>
    <w:div w:id="412624226">
      <w:bodyDiv w:val="1"/>
      <w:marLeft w:val="0"/>
      <w:marRight w:val="0"/>
      <w:marTop w:val="0"/>
      <w:marBottom w:val="0"/>
      <w:divBdr>
        <w:top w:val="none" w:sz="0" w:space="0" w:color="auto"/>
        <w:left w:val="none" w:sz="0" w:space="0" w:color="auto"/>
        <w:bottom w:val="none" w:sz="0" w:space="0" w:color="auto"/>
        <w:right w:val="none" w:sz="0" w:space="0" w:color="auto"/>
      </w:divBdr>
    </w:div>
    <w:div w:id="416367841">
      <w:bodyDiv w:val="1"/>
      <w:marLeft w:val="0"/>
      <w:marRight w:val="0"/>
      <w:marTop w:val="0"/>
      <w:marBottom w:val="0"/>
      <w:divBdr>
        <w:top w:val="none" w:sz="0" w:space="0" w:color="auto"/>
        <w:left w:val="none" w:sz="0" w:space="0" w:color="auto"/>
        <w:bottom w:val="none" w:sz="0" w:space="0" w:color="auto"/>
        <w:right w:val="none" w:sz="0" w:space="0" w:color="auto"/>
      </w:divBdr>
    </w:div>
    <w:div w:id="455831179">
      <w:bodyDiv w:val="1"/>
      <w:marLeft w:val="0"/>
      <w:marRight w:val="0"/>
      <w:marTop w:val="0"/>
      <w:marBottom w:val="0"/>
      <w:divBdr>
        <w:top w:val="none" w:sz="0" w:space="0" w:color="auto"/>
        <w:left w:val="none" w:sz="0" w:space="0" w:color="auto"/>
        <w:bottom w:val="none" w:sz="0" w:space="0" w:color="auto"/>
        <w:right w:val="none" w:sz="0" w:space="0" w:color="auto"/>
      </w:divBdr>
    </w:div>
    <w:div w:id="621884702">
      <w:bodyDiv w:val="1"/>
      <w:marLeft w:val="0"/>
      <w:marRight w:val="0"/>
      <w:marTop w:val="0"/>
      <w:marBottom w:val="0"/>
      <w:divBdr>
        <w:top w:val="none" w:sz="0" w:space="0" w:color="auto"/>
        <w:left w:val="none" w:sz="0" w:space="0" w:color="auto"/>
        <w:bottom w:val="none" w:sz="0" w:space="0" w:color="auto"/>
        <w:right w:val="none" w:sz="0" w:space="0" w:color="auto"/>
      </w:divBdr>
    </w:div>
    <w:div w:id="644972431">
      <w:bodyDiv w:val="1"/>
      <w:marLeft w:val="0"/>
      <w:marRight w:val="0"/>
      <w:marTop w:val="0"/>
      <w:marBottom w:val="0"/>
      <w:divBdr>
        <w:top w:val="none" w:sz="0" w:space="0" w:color="auto"/>
        <w:left w:val="none" w:sz="0" w:space="0" w:color="auto"/>
        <w:bottom w:val="none" w:sz="0" w:space="0" w:color="auto"/>
        <w:right w:val="none" w:sz="0" w:space="0" w:color="auto"/>
      </w:divBdr>
    </w:div>
    <w:div w:id="685789093">
      <w:bodyDiv w:val="1"/>
      <w:marLeft w:val="0"/>
      <w:marRight w:val="0"/>
      <w:marTop w:val="0"/>
      <w:marBottom w:val="0"/>
      <w:divBdr>
        <w:top w:val="none" w:sz="0" w:space="0" w:color="auto"/>
        <w:left w:val="none" w:sz="0" w:space="0" w:color="auto"/>
        <w:bottom w:val="none" w:sz="0" w:space="0" w:color="auto"/>
        <w:right w:val="none" w:sz="0" w:space="0" w:color="auto"/>
      </w:divBdr>
      <w:divsChild>
        <w:div w:id="50856559">
          <w:marLeft w:val="0"/>
          <w:marRight w:val="0"/>
          <w:marTop w:val="0"/>
          <w:marBottom w:val="225"/>
          <w:divBdr>
            <w:top w:val="none" w:sz="0" w:space="0" w:color="auto"/>
            <w:left w:val="none" w:sz="0" w:space="0" w:color="auto"/>
            <w:bottom w:val="none" w:sz="0" w:space="0" w:color="auto"/>
            <w:right w:val="none" w:sz="0" w:space="0" w:color="auto"/>
          </w:divBdr>
        </w:div>
        <w:div w:id="1380204008">
          <w:marLeft w:val="0"/>
          <w:marRight w:val="0"/>
          <w:marTop w:val="0"/>
          <w:marBottom w:val="225"/>
          <w:divBdr>
            <w:top w:val="none" w:sz="0" w:space="0" w:color="auto"/>
            <w:left w:val="none" w:sz="0" w:space="0" w:color="auto"/>
            <w:bottom w:val="none" w:sz="0" w:space="0" w:color="auto"/>
            <w:right w:val="none" w:sz="0" w:space="0" w:color="auto"/>
          </w:divBdr>
        </w:div>
        <w:div w:id="715927850">
          <w:marLeft w:val="0"/>
          <w:marRight w:val="0"/>
          <w:marTop w:val="0"/>
          <w:marBottom w:val="225"/>
          <w:divBdr>
            <w:top w:val="none" w:sz="0" w:space="0" w:color="auto"/>
            <w:left w:val="none" w:sz="0" w:space="0" w:color="auto"/>
            <w:bottom w:val="none" w:sz="0" w:space="0" w:color="auto"/>
            <w:right w:val="none" w:sz="0" w:space="0" w:color="auto"/>
          </w:divBdr>
          <w:divsChild>
            <w:div w:id="1913926400">
              <w:marLeft w:val="0"/>
              <w:marRight w:val="0"/>
              <w:marTop w:val="0"/>
              <w:marBottom w:val="0"/>
              <w:divBdr>
                <w:top w:val="none" w:sz="0" w:space="0" w:color="auto"/>
                <w:left w:val="none" w:sz="0" w:space="0" w:color="auto"/>
                <w:bottom w:val="none" w:sz="0" w:space="0" w:color="auto"/>
                <w:right w:val="none" w:sz="0" w:space="0" w:color="auto"/>
              </w:divBdr>
              <w:divsChild>
                <w:div w:id="765544287">
                  <w:marLeft w:val="0"/>
                  <w:marRight w:val="0"/>
                  <w:marTop w:val="0"/>
                  <w:marBottom w:val="0"/>
                  <w:divBdr>
                    <w:top w:val="none" w:sz="0" w:space="0" w:color="auto"/>
                    <w:left w:val="none" w:sz="0" w:space="0" w:color="auto"/>
                    <w:bottom w:val="none" w:sz="0" w:space="0" w:color="auto"/>
                    <w:right w:val="none" w:sz="0" w:space="0" w:color="auto"/>
                  </w:divBdr>
                </w:div>
                <w:div w:id="264461670">
                  <w:marLeft w:val="0"/>
                  <w:marRight w:val="0"/>
                  <w:marTop w:val="0"/>
                  <w:marBottom w:val="225"/>
                  <w:divBdr>
                    <w:top w:val="none" w:sz="0" w:space="0" w:color="auto"/>
                    <w:left w:val="none" w:sz="0" w:space="0" w:color="auto"/>
                    <w:bottom w:val="none" w:sz="0" w:space="0" w:color="auto"/>
                    <w:right w:val="none" w:sz="0" w:space="0" w:color="auto"/>
                  </w:divBdr>
                  <w:divsChild>
                    <w:div w:id="499663383">
                      <w:marLeft w:val="0"/>
                      <w:marRight w:val="0"/>
                      <w:marTop w:val="0"/>
                      <w:marBottom w:val="0"/>
                      <w:divBdr>
                        <w:top w:val="none" w:sz="0" w:space="0" w:color="auto"/>
                        <w:left w:val="none" w:sz="0" w:space="0" w:color="auto"/>
                        <w:bottom w:val="none" w:sz="0" w:space="0" w:color="auto"/>
                        <w:right w:val="none" w:sz="0" w:space="0" w:color="auto"/>
                      </w:divBdr>
                      <w:divsChild>
                        <w:div w:id="1851410921">
                          <w:marLeft w:val="0"/>
                          <w:marRight w:val="0"/>
                          <w:marTop w:val="0"/>
                          <w:marBottom w:val="0"/>
                          <w:divBdr>
                            <w:top w:val="none" w:sz="0" w:space="0" w:color="auto"/>
                            <w:left w:val="none" w:sz="0" w:space="0" w:color="auto"/>
                            <w:bottom w:val="none" w:sz="0" w:space="0" w:color="auto"/>
                            <w:right w:val="none" w:sz="0" w:space="0" w:color="auto"/>
                          </w:divBdr>
                          <w:divsChild>
                            <w:div w:id="345864273">
                              <w:marLeft w:val="0"/>
                              <w:marRight w:val="0"/>
                              <w:marTop w:val="0"/>
                              <w:marBottom w:val="0"/>
                              <w:divBdr>
                                <w:top w:val="none" w:sz="0" w:space="0" w:color="auto"/>
                                <w:left w:val="none" w:sz="0" w:space="0" w:color="auto"/>
                                <w:bottom w:val="none" w:sz="0" w:space="0" w:color="auto"/>
                                <w:right w:val="none" w:sz="0" w:space="0" w:color="auto"/>
                              </w:divBdr>
                              <w:divsChild>
                                <w:div w:id="443118461">
                                  <w:marLeft w:val="0"/>
                                  <w:marRight w:val="0"/>
                                  <w:marTop w:val="0"/>
                                  <w:marBottom w:val="0"/>
                                  <w:divBdr>
                                    <w:top w:val="none" w:sz="0" w:space="0" w:color="auto"/>
                                    <w:left w:val="none" w:sz="0" w:space="0" w:color="auto"/>
                                    <w:bottom w:val="none" w:sz="0" w:space="0" w:color="auto"/>
                                    <w:right w:val="none" w:sz="0" w:space="0" w:color="auto"/>
                                  </w:divBdr>
                                </w:div>
                                <w:div w:id="274602857">
                                  <w:marLeft w:val="0"/>
                                  <w:marRight w:val="0"/>
                                  <w:marTop w:val="0"/>
                                  <w:marBottom w:val="0"/>
                                  <w:divBdr>
                                    <w:top w:val="none" w:sz="0" w:space="0" w:color="auto"/>
                                    <w:left w:val="none" w:sz="0" w:space="0" w:color="auto"/>
                                    <w:bottom w:val="none" w:sz="0" w:space="0" w:color="auto"/>
                                    <w:right w:val="none" w:sz="0" w:space="0" w:color="auto"/>
                                  </w:divBdr>
                                  <w:divsChild>
                                    <w:div w:id="379981695">
                                      <w:marLeft w:val="0"/>
                                      <w:marRight w:val="0"/>
                                      <w:marTop w:val="0"/>
                                      <w:marBottom w:val="0"/>
                                      <w:divBdr>
                                        <w:top w:val="single" w:sz="6" w:space="0" w:color="FFFFFF"/>
                                        <w:left w:val="single" w:sz="6" w:space="0" w:color="FFFFFF"/>
                                        <w:bottom w:val="single" w:sz="6" w:space="0" w:color="FFFFFF"/>
                                        <w:right w:val="single" w:sz="6" w:space="0" w:color="FFFFFF"/>
                                      </w:divBdr>
                                      <w:divsChild>
                                        <w:div w:id="4860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1583">
                  <w:marLeft w:val="0"/>
                  <w:marRight w:val="0"/>
                  <w:marTop w:val="0"/>
                  <w:marBottom w:val="0"/>
                  <w:divBdr>
                    <w:top w:val="none" w:sz="0" w:space="0" w:color="auto"/>
                    <w:left w:val="none" w:sz="0" w:space="0" w:color="auto"/>
                    <w:bottom w:val="none" w:sz="0" w:space="0" w:color="auto"/>
                    <w:right w:val="none" w:sz="0" w:space="0" w:color="auto"/>
                  </w:divBdr>
                  <w:divsChild>
                    <w:div w:id="7221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9542">
      <w:bodyDiv w:val="1"/>
      <w:marLeft w:val="0"/>
      <w:marRight w:val="0"/>
      <w:marTop w:val="0"/>
      <w:marBottom w:val="0"/>
      <w:divBdr>
        <w:top w:val="none" w:sz="0" w:space="0" w:color="auto"/>
        <w:left w:val="none" w:sz="0" w:space="0" w:color="auto"/>
        <w:bottom w:val="none" w:sz="0" w:space="0" w:color="auto"/>
        <w:right w:val="none" w:sz="0" w:space="0" w:color="auto"/>
      </w:divBdr>
    </w:div>
    <w:div w:id="704670601">
      <w:bodyDiv w:val="1"/>
      <w:marLeft w:val="0"/>
      <w:marRight w:val="0"/>
      <w:marTop w:val="0"/>
      <w:marBottom w:val="0"/>
      <w:divBdr>
        <w:top w:val="none" w:sz="0" w:space="0" w:color="auto"/>
        <w:left w:val="none" w:sz="0" w:space="0" w:color="auto"/>
        <w:bottom w:val="none" w:sz="0" w:space="0" w:color="auto"/>
        <w:right w:val="none" w:sz="0" w:space="0" w:color="auto"/>
      </w:divBdr>
    </w:div>
    <w:div w:id="788209425">
      <w:bodyDiv w:val="1"/>
      <w:marLeft w:val="0"/>
      <w:marRight w:val="0"/>
      <w:marTop w:val="0"/>
      <w:marBottom w:val="0"/>
      <w:divBdr>
        <w:top w:val="none" w:sz="0" w:space="0" w:color="auto"/>
        <w:left w:val="none" w:sz="0" w:space="0" w:color="auto"/>
        <w:bottom w:val="none" w:sz="0" w:space="0" w:color="auto"/>
        <w:right w:val="none" w:sz="0" w:space="0" w:color="auto"/>
      </w:divBdr>
    </w:div>
    <w:div w:id="830800074">
      <w:bodyDiv w:val="1"/>
      <w:marLeft w:val="0"/>
      <w:marRight w:val="0"/>
      <w:marTop w:val="0"/>
      <w:marBottom w:val="0"/>
      <w:divBdr>
        <w:top w:val="none" w:sz="0" w:space="0" w:color="auto"/>
        <w:left w:val="none" w:sz="0" w:space="0" w:color="auto"/>
        <w:bottom w:val="none" w:sz="0" w:space="0" w:color="auto"/>
        <w:right w:val="none" w:sz="0" w:space="0" w:color="auto"/>
      </w:divBdr>
    </w:div>
    <w:div w:id="873883421">
      <w:bodyDiv w:val="1"/>
      <w:marLeft w:val="0"/>
      <w:marRight w:val="0"/>
      <w:marTop w:val="0"/>
      <w:marBottom w:val="0"/>
      <w:divBdr>
        <w:top w:val="none" w:sz="0" w:space="0" w:color="auto"/>
        <w:left w:val="none" w:sz="0" w:space="0" w:color="auto"/>
        <w:bottom w:val="none" w:sz="0" w:space="0" w:color="auto"/>
        <w:right w:val="none" w:sz="0" w:space="0" w:color="auto"/>
      </w:divBdr>
    </w:div>
    <w:div w:id="895117700">
      <w:bodyDiv w:val="1"/>
      <w:marLeft w:val="0"/>
      <w:marRight w:val="0"/>
      <w:marTop w:val="0"/>
      <w:marBottom w:val="0"/>
      <w:divBdr>
        <w:top w:val="none" w:sz="0" w:space="0" w:color="auto"/>
        <w:left w:val="none" w:sz="0" w:space="0" w:color="auto"/>
        <w:bottom w:val="none" w:sz="0" w:space="0" w:color="auto"/>
        <w:right w:val="none" w:sz="0" w:space="0" w:color="auto"/>
      </w:divBdr>
    </w:div>
    <w:div w:id="911039613">
      <w:bodyDiv w:val="1"/>
      <w:marLeft w:val="0"/>
      <w:marRight w:val="0"/>
      <w:marTop w:val="0"/>
      <w:marBottom w:val="0"/>
      <w:divBdr>
        <w:top w:val="none" w:sz="0" w:space="0" w:color="auto"/>
        <w:left w:val="none" w:sz="0" w:space="0" w:color="auto"/>
        <w:bottom w:val="none" w:sz="0" w:space="0" w:color="auto"/>
        <w:right w:val="none" w:sz="0" w:space="0" w:color="auto"/>
      </w:divBdr>
    </w:div>
    <w:div w:id="937450186">
      <w:bodyDiv w:val="1"/>
      <w:marLeft w:val="0"/>
      <w:marRight w:val="0"/>
      <w:marTop w:val="0"/>
      <w:marBottom w:val="0"/>
      <w:divBdr>
        <w:top w:val="none" w:sz="0" w:space="0" w:color="auto"/>
        <w:left w:val="none" w:sz="0" w:space="0" w:color="auto"/>
        <w:bottom w:val="none" w:sz="0" w:space="0" w:color="auto"/>
        <w:right w:val="none" w:sz="0" w:space="0" w:color="auto"/>
      </w:divBdr>
    </w:div>
    <w:div w:id="1014261682">
      <w:bodyDiv w:val="1"/>
      <w:marLeft w:val="0"/>
      <w:marRight w:val="0"/>
      <w:marTop w:val="0"/>
      <w:marBottom w:val="0"/>
      <w:divBdr>
        <w:top w:val="none" w:sz="0" w:space="0" w:color="auto"/>
        <w:left w:val="none" w:sz="0" w:space="0" w:color="auto"/>
        <w:bottom w:val="none" w:sz="0" w:space="0" w:color="auto"/>
        <w:right w:val="none" w:sz="0" w:space="0" w:color="auto"/>
      </w:divBdr>
    </w:div>
    <w:div w:id="1041176786">
      <w:bodyDiv w:val="1"/>
      <w:marLeft w:val="0"/>
      <w:marRight w:val="0"/>
      <w:marTop w:val="0"/>
      <w:marBottom w:val="0"/>
      <w:divBdr>
        <w:top w:val="none" w:sz="0" w:space="0" w:color="auto"/>
        <w:left w:val="none" w:sz="0" w:space="0" w:color="auto"/>
        <w:bottom w:val="none" w:sz="0" w:space="0" w:color="auto"/>
        <w:right w:val="none" w:sz="0" w:space="0" w:color="auto"/>
      </w:divBdr>
    </w:div>
    <w:div w:id="1043291484">
      <w:bodyDiv w:val="1"/>
      <w:marLeft w:val="0"/>
      <w:marRight w:val="0"/>
      <w:marTop w:val="0"/>
      <w:marBottom w:val="0"/>
      <w:divBdr>
        <w:top w:val="none" w:sz="0" w:space="0" w:color="auto"/>
        <w:left w:val="none" w:sz="0" w:space="0" w:color="auto"/>
        <w:bottom w:val="none" w:sz="0" w:space="0" w:color="auto"/>
        <w:right w:val="none" w:sz="0" w:space="0" w:color="auto"/>
      </w:divBdr>
    </w:div>
    <w:div w:id="1201092739">
      <w:bodyDiv w:val="1"/>
      <w:marLeft w:val="0"/>
      <w:marRight w:val="0"/>
      <w:marTop w:val="0"/>
      <w:marBottom w:val="0"/>
      <w:divBdr>
        <w:top w:val="none" w:sz="0" w:space="0" w:color="auto"/>
        <w:left w:val="none" w:sz="0" w:space="0" w:color="auto"/>
        <w:bottom w:val="none" w:sz="0" w:space="0" w:color="auto"/>
        <w:right w:val="none" w:sz="0" w:space="0" w:color="auto"/>
      </w:divBdr>
    </w:div>
    <w:div w:id="1216232384">
      <w:bodyDiv w:val="1"/>
      <w:marLeft w:val="0"/>
      <w:marRight w:val="0"/>
      <w:marTop w:val="0"/>
      <w:marBottom w:val="0"/>
      <w:divBdr>
        <w:top w:val="none" w:sz="0" w:space="0" w:color="auto"/>
        <w:left w:val="none" w:sz="0" w:space="0" w:color="auto"/>
        <w:bottom w:val="none" w:sz="0" w:space="0" w:color="auto"/>
        <w:right w:val="none" w:sz="0" w:space="0" w:color="auto"/>
      </w:divBdr>
    </w:div>
    <w:div w:id="1230387440">
      <w:bodyDiv w:val="1"/>
      <w:marLeft w:val="0"/>
      <w:marRight w:val="0"/>
      <w:marTop w:val="0"/>
      <w:marBottom w:val="0"/>
      <w:divBdr>
        <w:top w:val="none" w:sz="0" w:space="0" w:color="auto"/>
        <w:left w:val="none" w:sz="0" w:space="0" w:color="auto"/>
        <w:bottom w:val="none" w:sz="0" w:space="0" w:color="auto"/>
        <w:right w:val="none" w:sz="0" w:space="0" w:color="auto"/>
      </w:divBdr>
    </w:div>
    <w:div w:id="1251085191">
      <w:bodyDiv w:val="1"/>
      <w:marLeft w:val="0"/>
      <w:marRight w:val="0"/>
      <w:marTop w:val="0"/>
      <w:marBottom w:val="0"/>
      <w:divBdr>
        <w:top w:val="none" w:sz="0" w:space="0" w:color="auto"/>
        <w:left w:val="none" w:sz="0" w:space="0" w:color="auto"/>
        <w:bottom w:val="none" w:sz="0" w:space="0" w:color="auto"/>
        <w:right w:val="none" w:sz="0" w:space="0" w:color="auto"/>
      </w:divBdr>
    </w:div>
    <w:div w:id="1314678119">
      <w:bodyDiv w:val="1"/>
      <w:marLeft w:val="0"/>
      <w:marRight w:val="0"/>
      <w:marTop w:val="0"/>
      <w:marBottom w:val="0"/>
      <w:divBdr>
        <w:top w:val="none" w:sz="0" w:space="0" w:color="auto"/>
        <w:left w:val="none" w:sz="0" w:space="0" w:color="auto"/>
        <w:bottom w:val="none" w:sz="0" w:space="0" w:color="auto"/>
        <w:right w:val="none" w:sz="0" w:space="0" w:color="auto"/>
      </w:divBdr>
    </w:div>
    <w:div w:id="1318151138">
      <w:bodyDiv w:val="1"/>
      <w:marLeft w:val="0"/>
      <w:marRight w:val="0"/>
      <w:marTop w:val="0"/>
      <w:marBottom w:val="0"/>
      <w:divBdr>
        <w:top w:val="none" w:sz="0" w:space="0" w:color="auto"/>
        <w:left w:val="none" w:sz="0" w:space="0" w:color="auto"/>
        <w:bottom w:val="none" w:sz="0" w:space="0" w:color="auto"/>
        <w:right w:val="none" w:sz="0" w:space="0" w:color="auto"/>
      </w:divBdr>
    </w:div>
    <w:div w:id="1350640562">
      <w:bodyDiv w:val="1"/>
      <w:marLeft w:val="0"/>
      <w:marRight w:val="0"/>
      <w:marTop w:val="0"/>
      <w:marBottom w:val="0"/>
      <w:divBdr>
        <w:top w:val="none" w:sz="0" w:space="0" w:color="auto"/>
        <w:left w:val="none" w:sz="0" w:space="0" w:color="auto"/>
        <w:bottom w:val="none" w:sz="0" w:space="0" w:color="auto"/>
        <w:right w:val="none" w:sz="0" w:space="0" w:color="auto"/>
      </w:divBdr>
    </w:div>
    <w:div w:id="1384476709">
      <w:bodyDiv w:val="1"/>
      <w:marLeft w:val="0"/>
      <w:marRight w:val="0"/>
      <w:marTop w:val="0"/>
      <w:marBottom w:val="0"/>
      <w:divBdr>
        <w:top w:val="none" w:sz="0" w:space="0" w:color="auto"/>
        <w:left w:val="none" w:sz="0" w:space="0" w:color="auto"/>
        <w:bottom w:val="none" w:sz="0" w:space="0" w:color="auto"/>
        <w:right w:val="none" w:sz="0" w:space="0" w:color="auto"/>
      </w:divBdr>
    </w:div>
    <w:div w:id="1416590683">
      <w:bodyDiv w:val="1"/>
      <w:marLeft w:val="0"/>
      <w:marRight w:val="0"/>
      <w:marTop w:val="0"/>
      <w:marBottom w:val="0"/>
      <w:divBdr>
        <w:top w:val="none" w:sz="0" w:space="0" w:color="auto"/>
        <w:left w:val="none" w:sz="0" w:space="0" w:color="auto"/>
        <w:bottom w:val="none" w:sz="0" w:space="0" w:color="auto"/>
        <w:right w:val="none" w:sz="0" w:space="0" w:color="auto"/>
      </w:divBdr>
    </w:div>
    <w:div w:id="1443845026">
      <w:bodyDiv w:val="1"/>
      <w:marLeft w:val="0"/>
      <w:marRight w:val="0"/>
      <w:marTop w:val="0"/>
      <w:marBottom w:val="0"/>
      <w:divBdr>
        <w:top w:val="none" w:sz="0" w:space="0" w:color="auto"/>
        <w:left w:val="none" w:sz="0" w:space="0" w:color="auto"/>
        <w:bottom w:val="none" w:sz="0" w:space="0" w:color="auto"/>
        <w:right w:val="none" w:sz="0" w:space="0" w:color="auto"/>
      </w:divBdr>
    </w:div>
    <w:div w:id="1457990253">
      <w:bodyDiv w:val="1"/>
      <w:marLeft w:val="0"/>
      <w:marRight w:val="0"/>
      <w:marTop w:val="0"/>
      <w:marBottom w:val="0"/>
      <w:divBdr>
        <w:top w:val="none" w:sz="0" w:space="0" w:color="auto"/>
        <w:left w:val="none" w:sz="0" w:space="0" w:color="auto"/>
        <w:bottom w:val="none" w:sz="0" w:space="0" w:color="auto"/>
        <w:right w:val="none" w:sz="0" w:space="0" w:color="auto"/>
      </w:divBdr>
    </w:div>
    <w:div w:id="1497915223">
      <w:bodyDiv w:val="1"/>
      <w:marLeft w:val="0"/>
      <w:marRight w:val="0"/>
      <w:marTop w:val="0"/>
      <w:marBottom w:val="0"/>
      <w:divBdr>
        <w:top w:val="none" w:sz="0" w:space="0" w:color="auto"/>
        <w:left w:val="none" w:sz="0" w:space="0" w:color="auto"/>
        <w:bottom w:val="none" w:sz="0" w:space="0" w:color="auto"/>
        <w:right w:val="none" w:sz="0" w:space="0" w:color="auto"/>
      </w:divBdr>
    </w:div>
    <w:div w:id="1513841390">
      <w:bodyDiv w:val="1"/>
      <w:marLeft w:val="0"/>
      <w:marRight w:val="0"/>
      <w:marTop w:val="0"/>
      <w:marBottom w:val="0"/>
      <w:divBdr>
        <w:top w:val="none" w:sz="0" w:space="0" w:color="auto"/>
        <w:left w:val="none" w:sz="0" w:space="0" w:color="auto"/>
        <w:bottom w:val="none" w:sz="0" w:space="0" w:color="auto"/>
        <w:right w:val="none" w:sz="0" w:space="0" w:color="auto"/>
      </w:divBdr>
    </w:div>
    <w:div w:id="1672222224">
      <w:bodyDiv w:val="1"/>
      <w:marLeft w:val="0"/>
      <w:marRight w:val="0"/>
      <w:marTop w:val="0"/>
      <w:marBottom w:val="0"/>
      <w:divBdr>
        <w:top w:val="none" w:sz="0" w:space="0" w:color="auto"/>
        <w:left w:val="none" w:sz="0" w:space="0" w:color="auto"/>
        <w:bottom w:val="none" w:sz="0" w:space="0" w:color="auto"/>
        <w:right w:val="none" w:sz="0" w:space="0" w:color="auto"/>
      </w:divBdr>
    </w:div>
    <w:div w:id="1714112944">
      <w:bodyDiv w:val="1"/>
      <w:marLeft w:val="0"/>
      <w:marRight w:val="0"/>
      <w:marTop w:val="0"/>
      <w:marBottom w:val="0"/>
      <w:divBdr>
        <w:top w:val="none" w:sz="0" w:space="0" w:color="auto"/>
        <w:left w:val="none" w:sz="0" w:space="0" w:color="auto"/>
        <w:bottom w:val="none" w:sz="0" w:space="0" w:color="auto"/>
        <w:right w:val="none" w:sz="0" w:space="0" w:color="auto"/>
      </w:divBdr>
    </w:div>
    <w:div w:id="1745368787">
      <w:bodyDiv w:val="1"/>
      <w:marLeft w:val="0"/>
      <w:marRight w:val="0"/>
      <w:marTop w:val="0"/>
      <w:marBottom w:val="0"/>
      <w:divBdr>
        <w:top w:val="none" w:sz="0" w:space="0" w:color="auto"/>
        <w:left w:val="none" w:sz="0" w:space="0" w:color="auto"/>
        <w:bottom w:val="none" w:sz="0" w:space="0" w:color="auto"/>
        <w:right w:val="none" w:sz="0" w:space="0" w:color="auto"/>
      </w:divBdr>
    </w:div>
    <w:div w:id="1837188017">
      <w:bodyDiv w:val="1"/>
      <w:marLeft w:val="0"/>
      <w:marRight w:val="0"/>
      <w:marTop w:val="0"/>
      <w:marBottom w:val="0"/>
      <w:divBdr>
        <w:top w:val="none" w:sz="0" w:space="0" w:color="auto"/>
        <w:left w:val="none" w:sz="0" w:space="0" w:color="auto"/>
        <w:bottom w:val="none" w:sz="0" w:space="0" w:color="auto"/>
        <w:right w:val="none" w:sz="0" w:space="0" w:color="auto"/>
      </w:divBdr>
    </w:div>
    <w:div w:id="1846360245">
      <w:bodyDiv w:val="1"/>
      <w:marLeft w:val="0"/>
      <w:marRight w:val="0"/>
      <w:marTop w:val="0"/>
      <w:marBottom w:val="0"/>
      <w:divBdr>
        <w:top w:val="none" w:sz="0" w:space="0" w:color="auto"/>
        <w:left w:val="none" w:sz="0" w:space="0" w:color="auto"/>
        <w:bottom w:val="none" w:sz="0" w:space="0" w:color="auto"/>
        <w:right w:val="none" w:sz="0" w:space="0" w:color="auto"/>
      </w:divBdr>
    </w:div>
    <w:div w:id="1854218422">
      <w:bodyDiv w:val="1"/>
      <w:marLeft w:val="0"/>
      <w:marRight w:val="0"/>
      <w:marTop w:val="0"/>
      <w:marBottom w:val="0"/>
      <w:divBdr>
        <w:top w:val="none" w:sz="0" w:space="0" w:color="auto"/>
        <w:left w:val="none" w:sz="0" w:space="0" w:color="auto"/>
        <w:bottom w:val="none" w:sz="0" w:space="0" w:color="auto"/>
        <w:right w:val="none" w:sz="0" w:space="0" w:color="auto"/>
      </w:divBdr>
    </w:div>
    <w:div w:id="1859388184">
      <w:bodyDiv w:val="1"/>
      <w:marLeft w:val="0"/>
      <w:marRight w:val="0"/>
      <w:marTop w:val="0"/>
      <w:marBottom w:val="0"/>
      <w:divBdr>
        <w:top w:val="none" w:sz="0" w:space="0" w:color="auto"/>
        <w:left w:val="none" w:sz="0" w:space="0" w:color="auto"/>
        <w:bottom w:val="none" w:sz="0" w:space="0" w:color="auto"/>
        <w:right w:val="none" w:sz="0" w:space="0" w:color="auto"/>
      </w:divBdr>
    </w:div>
    <w:div w:id="1976905686">
      <w:bodyDiv w:val="1"/>
      <w:marLeft w:val="0"/>
      <w:marRight w:val="0"/>
      <w:marTop w:val="0"/>
      <w:marBottom w:val="0"/>
      <w:divBdr>
        <w:top w:val="none" w:sz="0" w:space="0" w:color="auto"/>
        <w:left w:val="none" w:sz="0" w:space="0" w:color="auto"/>
        <w:bottom w:val="none" w:sz="0" w:space="0" w:color="auto"/>
        <w:right w:val="none" w:sz="0" w:space="0" w:color="auto"/>
      </w:divBdr>
    </w:div>
    <w:div w:id="2052535108">
      <w:bodyDiv w:val="1"/>
      <w:marLeft w:val="0"/>
      <w:marRight w:val="0"/>
      <w:marTop w:val="0"/>
      <w:marBottom w:val="0"/>
      <w:divBdr>
        <w:top w:val="none" w:sz="0" w:space="0" w:color="auto"/>
        <w:left w:val="none" w:sz="0" w:space="0" w:color="auto"/>
        <w:bottom w:val="none" w:sz="0" w:space="0" w:color="auto"/>
        <w:right w:val="none" w:sz="0" w:space="0" w:color="auto"/>
      </w:divBdr>
    </w:div>
    <w:div w:id="21071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33BE-48A2-4FB3-8D74-9B57CCFD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8394</Words>
  <Characters>47847</Characters>
  <Application>Microsoft Office Word</Application>
  <DocSecurity>0</DocSecurity>
  <Lines>398</Lines>
  <Paragraphs>112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56129</CharactersWithSpaces>
  <SharedDoc>false</SharedDoc>
  <HLinks>
    <vt:vector size="6" baseType="variant">
      <vt:variant>
        <vt:i4>3932286</vt:i4>
      </vt:variant>
      <vt:variant>
        <vt:i4>0</vt:i4>
      </vt:variant>
      <vt:variant>
        <vt:i4>0</vt:i4>
      </vt:variant>
      <vt:variant>
        <vt:i4>5</vt:i4>
      </vt:variant>
      <vt:variant>
        <vt:lpwstr>http://tongdaituvanluat.vn/bo-luat-hinh-su-1002015qh13-ban-hanh-ngay-27112015/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duongquoc</dc:creator>
  <cp:keywords/>
  <dc:description/>
  <cp:lastModifiedBy>thống nguyễn</cp:lastModifiedBy>
  <cp:revision>2</cp:revision>
  <cp:lastPrinted>2023-04-19T01:19:00Z</cp:lastPrinted>
  <dcterms:created xsi:type="dcterms:W3CDTF">2024-11-06T04:47:00Z</dcterms:created>
  <dcterms:modified xsi:type="dcterms:W3CDTF">2024-11-06T04:47:00Z</dcterms:modified>
</cp:coreProperties>
</file>