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9FA" w:rsidRPr="003E4DC7" w:rsidRDefault="00A239FA">
      <w:pPr>
        <w:rPr>
          <w:color w:val="000000" w:themeColor="text1"/>
          <w:sz w:val="2"/>
          <w:szCs w:val="2"/>
          <w:lang w:val="vi-VN"/>
        </w:rPr>
      </w:pPr>
    </w:p>
    <w:tbl>
      <w:tblPr>
        <w:tblW w:w="10143" w:type="dxa"/>
        <w:tblInd w:w="-396" w:type="dxa"/>
        <w:tblLook w:val="01E0" w:firstRow="1" w:lastRow="1" w:firstColumn="1" w:lastColumn="1" w:noHBand="0" w:noVBand="0"/>
      </w:tblPr>
      <w:tblGrid>
        <w:gridCol w:w="5749"/>
        <w:gridCol w:w="4394"/>
      </w:tblGrid>
      <w:tr w:rsidR="00A00FC8" w:rsidRPr="00A00FC8" w:rsidTr="00512C6A">
        <w:tc>
          <w:tcPr>
            <w:tcW w:w="5749" w:type="dxa"/>
          </w:tcPr>
          <w:p w:rsidR="005A0E2F" w:rsidRPr="00147323" w:rsidRDefault="005A0E2F" w:rsidP="0088628A">
            <w:pPr>
              <w:tabs>
                <w:tab w:val="left" w:pos="396"/>
              </w:tabs>
              <w:spacing w:after="0" w:line="240" w:lineRule="auto"/>
              <w:jc w:val="center"/>
              <w:rPr>
                <w:rFonts w:ascii="Times New Roman" w:hAnsi="Times New Roman"/>
                <w:color w:val="000000" w:themeColor="text1"/>
                <w:sz w:val="28"/>
                <w:szCs w:val="28"/>
                <w:lang w:val="vi-VN"/>
              </w:rPr>
            </w:pPr>
            <w:r w:rsidRPr="00147323">
              <w:rPr>
                <w:rFonts w:ascii="Times New Roman" w:hAnsi="Times New Roman"/>
                <w:color w:val="000000" w:themeColor="text1"/>
                <w:sz w:val="28"/>
                <w:szCs w:val="28"/>
                <w:lang w:val="vi-VN"/>
              </w:rPr>
              <w:t xml:space="preserve">HỌC VIỆN CHÍNH TRỊ QUỐC GIA </w:t>
            </w:r>
          </w:p>
          <w:p w:rsidR="005A0E2F" w:rsidRPr="00147323" w:rsidRDefault="005A0E2F" w:rsidP="005A0E2F">
            <w:pPr>
              <w:spacing w:after="0" w:line="240" w:lineRule="auto"/>
              <w:jc w:val="center"/>
              <w:rPr>
                <w:rFonts w:ascii="Times New Roman" w:hAnsi="Times New Roman"/>
                <w:color w:val="000000" w:themeColor="text1"/>
                <w:sz w:val="28"/>
                <w:szCs w:val="28"/>
                <w:lang w:val="vi-VN"/>
              </w:rPr>
            </w:pPr>
            <w:r w:rsidRPr="00147323">
              <w:rPr>
                <w:rFonts w:ascii="Times New Roman" w:hAnsi="Times New Roman"/>
                <w:color w:val="000000" w:themeColor="text1"/>
                <w:sz w:val="28"/>
                <w:szCs w:val="28"/>
                <w:lang w:val="vi-VN"/>
              </w:rPr>
              <w:t>HỒ CHÍ MINH</w:t>
            </w:r>
          </w:p>
          <w:p w:rsidR="005A0E2F" w:rsidRPr="00147323" w:rsidRDefault="005A0E2F" w:rsidP="005A0E2F">
            <w:pPr>
              <w:spacing w:after="0" w:line="240" w:lineRule="auto"/>
              <w:jc w:val="center"/>
              <w:rPr>
                <w:rFonts w:ascii="Times New Roman" w:hAnsi="Times New Roman"/>
                <w:b/>
                <w:color w:val="000000" w:themeColor="text1"/>
                <w:sz w:val="28"/>
                <w:szCs w:val="28"/>
                <w:lang w:val="vi-VN"/>
              </w:rPr>
            </w:pPr>
            <w:r w:rsidRPr="00147323">
              <w:rPr>
                <w:rFonts w:ascii="Times New Roman" w:hAnsi="Times New Roman"/>
                <w:b/>
                <w:color w:val="000000" w:themeColor="text1"/>
                <w:sz w:val="28"/>
                <w:szCs w:val="28"/>
                <w:lang w:val="vi-VN"/>
              </w:rPr>
              <w:t>HỌC VIỆN BÁO CHÍ VÀ TUYÊN TRUYỀN</w:t>
            </w:r>
          </w:p>
          <w:p w:rsidR="005A0E2F" w:rsidRPr="00147323" w:rsidRDefault="005A0E2F" w:rsidP="005A0E2F">
            <w:pPr>
              <w:spacing w:after="0" w:line="240" w:lineRule="auto"/>
              <w:jc w:val="center"/>
              <w:rPr>
                <w:rFonts w:ascii="Times New Roman" w:hAnsi="Times New Roman"/>
                <w:color w:val="000000" w:themeColor="text1"/>
                <w:sz w:val="6"/>
                <w:lang w:val="vi-VN"/>
              </w:rPr>
            </w:pPr>
          </w:p>
          <w:p w:rsidR="00381AFF" w:rsidRPr="00A00FC8" w:rsidRDefault="00381AFF" w:rsidP="00BC1F0B">
            <w:pPr>
              <w:spacing w:after="0" w:line="240" w:lineRule="auto"/>
              <w:jc w:val="center"/>
              <w:rPr>
                <w:rFonts w:ascii="Times New Roman" w:hAnsi="Times New Roman"/>
                <w:color w:val="000000" w:themeColor="text1"/>
                <w:sz w:val="28"/>
                <w:szCs w:val="28"/>
              </w:rPr>
            </w:pPr>
            <w:r w:rsidRPr="00A00FC8">
              <w:rPr>
                <w:rFonts w:ascii="Times New Roman" w:hAnsi="Times New Roman"/>
                <w:color w:val="000000" w:themeColor="text1"/>
                <w:sz w:val="28"/>
                <w:szCs w:val="28"/>
              </w:rPr>
              <w:t>*</w:t>
            </w:r>
          </w:p>
          <w:p w:rsidR="005A0E2F" w:rsidRPr="00A00FC8" w:rsidRDefault="00E33F9B" w:rsidP="00210C65">
            <w:pPr>
              <w:spacing w:after="0" w:line="240" w:lineRule="auto"/>
              <w:jc w:val="center"/>
              <w:rPr>
                <w:rFonts w:ascii="Times New Roman" w:hAnsi="Times New Roman"/>
                <w:color w:val="000000" w:themeColor="text1"/>
                <w:sz w:val="28"/>
                <w:szCs w:val="28"/>
              </w:rPr>
            </w:pPr>
            <w:r w:rsidRPr="00A00FC8">
              <w:rPr>
                <w:rFonts w:ascii="Times New Roman" w:hAnsi="Times New Roman"/>
                <w:color w:val="000000" w:themeColor="text1"/>
                <w:sz w:val="28"/>
                <w:szCs w:val="28"/>
              </w:rPr>
              <w:t xml:space="preserve">      </w:t>
            </w:r>
            <w:r w:rsidR="005A0E2F" w:rsidRPr="00A00FC8">
              <w:rPr>
                <w:rFonts w:ascii="Times New Roman" w:hAnsi="Times New Roman"/>
                <w:color w:val="000000" w:themeColor="text1"/>
                <w:sz w:val="28"/>
                <w:szCs w:val="28"/>
              </w:rPr>
              <w:t>Số</w:t>
            </w:r>
            <w:r w:rsidR="006D02DC" w:rsidRPr="00A00FC8">
              <w:rPr>
                <w:rFonts w:ascii="Times New Roman" w:hAnsi="Times New Roman"/>
                <w:color w:val="000000" w:themeColor="text1"/>
                <w:sz w:val="28"/>
                <w:szCs w:val="28"/>
              </w:rPr>
              <w:t xml:space="preserve"> </w:t>
            </w:r>
            <w:r w:rsidR="00210C65">
              <w:rPr>
                <w:rFonts w:ascii="Times New Roman" w:hAnsi="Times New Roman"/>
                <w:color w:val="000000" w:themeColor="text1"/>
                <w:sz w:val="28"/>
                <w:szCs w:val="28"/>
                <w:lang w:val="vi-VN"/>
              </w:rPr>
              <w:t>688</w:t>
            </w:r>
            <w:r w:rsidR="006D02DC" w:rsidRPr="00A00FC8">
              <w:rPr>
                <w:rFonts w:ascii="Times New Roman" w:hAnsi="Times New Roman"/>
                <w:color w:val="000000" w:themeColor="text1"/>
                <w:sz w:val="28"/>
                <w:szCs w:val="28"/>
              </w:rPr>
              <w:t xml:space="preserve"> </w:t>
            </w:r>
            <w:r w:rsidR="00A560AB" w:rsidRPr="00A00FC8">
              <w:rPr>
                <w:rFonts w:ascii="Times New Roman" w:hAnsi="Times New Roman"/>
                <w:color w:val="000000" w:themeColor="text1"/>
                <w:sz w:val="28"/>
                <w:szCs w:val="28"/>
              </w:rPr>
              <w:t>-</w:t>
            </w:r>
            <w:r w:rsidR="006D02DC" w:rsidRPr="00A00FC8">
              <w:rPr>
                <w:rFonts w:ascii="Times New Roman" w:hAnsi="Times New Roman"/>
                <w:color w:val="000000" w:themeColor="text1"/>
                <w:sz w:val="28"/>
                <w:szCs w:val="28"/>
              </w:rPr>
              <w:t xml:space="preserve"> </w:t>
            </w:r>
            <w:r w:rsidR="00BC1F0B" w:rsidRPr="00A00FC8">
              <w:rPr>
                <w:rFonts w:ascii="Times New Roman" w:hAnsi="Times New Roman"/>
                <w:color w:val="000000" w:themeColor="text1"/>
                <w:sz w:val="28"/>
                <w:szCs w:val="28"/>
              </w:rPr>
              <w:t>TB/</w:t>
            </w:r>
            <w:r w:rsidR="005A0E2F" w:rsidRPr="00A00FC8">
              <w:rPr>
                <w:rFonts w:ascii="Times New Roman" w:hAnsi="Times New Roman"/>
                <w:color w:val="000000" w:themeColor="text1"/>
                <w:sz w:val="28"/>
                <w:szCs w:val="28"/>
              </w:rPr>
              <w:t>HVBCTT-ĐT</w:t>
            </w:r>
          </w:p>
        </w:tc>
        <w:tc>
          <w:tcPr>
            <w:tcW w:w="4394" w:type="dxa"/>
          </w:tcPr>
          <w:p w:rsidR="005A0E2F" w:rsidRPr="00A00FC8" w:rsidRDefault="00BC1F0B" w:rsidP="00BC1F0B">
            <w:pPr>
              <w:spacing w:after="0" w:line="240" w:lineRule="auto"/>
              <w:jc w:val="center"/>
              <w:rPr>
                <w:rFonts w:ascii="Times New Roman" w:hAnsi="Times New Roman"/>
                <w:b/>
                <w:color w:val="000000" w:themeColor="text1"/>
                <w:sz w:val="30"/>
                <w:szCs w:val="30"/>
              </w:rPr>
            </w:pPr>
            <w:r w:rsidRPr="00A00FC8">
              <w:rPr>
                <w:rFonts w:ascii="Times New Roman" w:hAnsi="Times New Roman"/>
                <w:b/>
                <w:color w:val="000000" w:themeColor="text1"/>
                <w:sz w:val="30"/>
                <w:szCs w:val="30"/>
              </w:rPr>
              <w:t>ĐẢNG CỘNG SẢN VIỆT NAM</w:t>
            </w:r>
          </w:p>
          <w:p w:rsidR="00BC1F0B" w:rsidRPr="00A00FC8" w:rsidRDefault="00A56AC5" w:rsidP="005A0E2F">
            <w:pPr>
              <w:spacing w:after="0" w:line="240" w:lineRule="auto"/>
              <w:rPr>
                <w:rFonts w:ascii="Times New Roman" w:hAnsi="Times New Roman"/>
                <w:i/>
                <w:color w:val="000000" w:themeColor="text1"/>
                <w:sz w:val="16"/>
              </w:rPr>
            </w:pPr>
            <w:r w:rsidRPr="00A00FC8">
              <w:rPr>
                <w:rFonts w:ascii="Times New Roman" w:hAnsi="Times New Roman"/>
                <w:b/>
                <w:noProof/>
                <w:color w:val="000000" w:themeColor="text1"/>
                <w:sz w:val="30"/>
                <w:szCs w:val="30"/>
              </w:rPr>
              <mc:AlternateContent>
                <mc:Choice Requires="wps">
                  <w:drawing>
                    <wp:anchor distT="4294967295" distB="4294967295" distL="114300" distR="114300" simplePos="0" relativeHeight="251661312" behindDoc="0" locked="0" layoutInCell="1" allowOverlap="1" wp14:anchorId="022DE5FC" wp14:editId="35DCAED8">
                      <wp:simplePos x="0" y="0"/>
                      <wp:positionH relativeFrom="column">
                        <wp:posOffset>42545</wp:posOffset>
                      </wp:positionH>
                      <wp:positionV relativeFrom="paragraph">
                        <wp:posOffset>-3176</wp:posOffset>
                      </wp:positionV>
                      <wp:extent cx="259651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65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0E3EAC2"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5pt" to="207.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" strokecolor="#4579b8 [3044]">
                      <o:lock v:ext="edit" shapetype="f"/>
                    </v:line>
                  </w:pict>
                </mc:Fallback>
              </mc:AlternateContent>
            </w:r>
            <w:r w:rsidR="005A0E2F" w:rsidRPr="00A00FC8">
              <w:rPr>
                <w:rFonts w:ascii="Times New Roman" w:hAnsi="Times New Roman"/>
                <w:i/>
                <w:color w:val="000000" w:themeColor="text1"/>
                <w:sz w:val="16"/>
              </w:rPr>
              <w:t xml:space="preserve">                     </w:t>
            </w:r>
          </w:p>
          <w:p w:rsidR="00884A84" w:rsidRPr="00A00FC8" w:rsidRDefault="00BC1F0B" w:rsidP="00BC1F0B">
            <w:pPr>
              <w:spacing w:after="0" w:line="240" w:lineRule="auto"/>
              <w:jc w:val="center"/>
              <w:rPr>
                <w:rFonts w:ascii="Times New Roman" w:hAnsi="Times New Roman"/>
                <w:i/>
                <w:color w:val="000000" w:themeColor="text1"/>
                <w:sz w:val="28"/>
                <w:szCs w:val="26"/>
              </w:rPr>
            </w:pPr>
            <w:r w:rsidRPr="00A00FC8">
              <w:rPr>
                <w:rFonts w:ascii="Times New Roman" w:hAnsi="Times New Roman"/>
                <w:i/>
                <w:color w:val="000000" w:themeColor="text1"/>
                <w:sz w:val="28"/>
                <w:szCs w:val="26"/>
              </w:rPr>
              <w:t xml:space="preserve"> </w:t>
            </w:r>
          </w:p>
          <w:p w:rsidR="00884A84" w:rsidRPr="00A00FC8" w:rsidRDefault="00884A84" w:rsidP="00BC1F0B">
            <w:pPr>
              <w:spacing w:after="0" w:line="240" w:lineRule="auto"/>
              <w:jc w:val="center"/>
              <w:rPr>
                <w:rFonts w:ascii="Times New Roman" w:hAnsi="Times New Roman"/>
                <w:i/>
                <w:color w:val="000000" w:themeColor="text1"/>
                <w:sz w:val="28"/>
                <w:szCs w:val="26"/>
              </w:rPr>
            </w:pPr>
          </w:p>
          <w:p w:rsidR="005A0E2F" w:rsidRPr="00A00FC8" w:rsidRDefault="005A0E2F" w:rsidP="00BC1F0B">
            <w:pPr>
              <w:spacing w:after="0" w:line="240" w:lineRule="auto"/>
              <w:jc w:val="center"/>
              <w:rPr>
                <w:rFonts w:ascii="Times New Roman" w:hAnsi="Times New Roman"/>
                <w:i/>
                <w:color w:val="000000" w:themeColor="text1"/>
                <w:sz w:val="28"/>
                <w:szCs w:val="26"/>
              </w:rPr>
            </w:pPr>
            <w:r w:rsidRPr="00A00FC8">
              <w:rPr>
                <w:rFonts w:ascii="Times New Roman" w:hAnsi="Times New Roman"/>
                <w:i/>
                <w:color w:val="000000" w:themeColor="text1"/>
                <w:sz w:val="28"/>
                <w:szCs w:val="26"/>
              </w:rPr>
              <w:t>Hà Nộ</w:t>
            </w:r>
            <w:r w:rsidR="00DB2AC1" w:rsidRPr="00A00FC8">
              <w:rPr>
                <w:rFonts w:ascii="Times New Roman" w:hAnsi="Times New Roman"/>
                <w:i/>
                <w:color w:val="000000" w:themeColor="text1"/>
                <w:sz w:val="28"/>
                <w:szCs w:val="26"/>
              </w:rPr>
              <w:t>i, ngày</w:t>
            </w:r>
            <w:r w:rsidR="000D5423" w:rsidRPr="00A00FC8">
              <w:rPr>
                <w:rFonts w:ascii="Times New Roman" w:hAnsi="Times New Roman"/>
                <w:i/>
                <w:color w:val="000000" w:themeColor="text1"/>
                <w:sz w:val="28"/>
                <w:szCs w:val="26"/>
              </w:rPr>
              <w:t xml:space="preserve"> </w:t>
            </w:r>
            <w:r w:rsidR="00315182">
              <w:rPr>
                <w:rFonts w:ascii="Times New Roman" w:hAnsi="Times New Roman"/>
                <w:i/>
                <w:color w:val="000000" w:themeColor="text1"/>
                <w:sz w:val="28"/>
                <w:szCs w:val="26"/>
              </w:rPr>
              <w:t>1</w:t>
            </w:r>
            <w:r w:rsidR="00210C65">
              <w:rPr>
                <w:rFonts w:ascii="Times New Roman" w:hAnsi="Times New Roman"/>
                <w:i/>
                <w:color w:val="000000" w:themeColor="text1"/>
                <w:sz w:val="28"/>
                <w:szCs w:val="26"/>
                <w:lang w:val="vi-VN"/>
              </w:rPr>
              <w:t>6</w:t>
            </w:r>
            <w:r w:rsidR="00DB2AC1" w:rsidRPr="00A00FC8">
              <w:rPr>
                <w:rFonts w:ascii="Times New Roman" w:hAnsi="Times New Roman"/>
                <w:i/>
                <w:color w:val="000000" w:themeColor="text1"/>
                <w:sz w:val="28"/>
                <w:szCs w:val="26"/>
              </w:rPr>
              <w:t xml:space="preserve"> </w:t>
            </w:r>
            <w:r w:rsidR="0088628A" w:rsidRPr="00A00FC8">
              <w:rPr>
                <w:rFonts w:ascii="Times New Roman" w:hAnsi="Times New Roman"/>
                <w:i/>
                <w:color w:val="000000" w:themeColor="text1"/>
                <w:sz w:val="28"/>
                <w:szCs w:val="26"/>
              </w:rPr>
              <w:t xml:space="preserve">tháng </w:t>
            </w:r>
            <w:r w:rsidR="006D53E7">
              <w:rPr>
                <w:rFonts w:ascii="Times New Roman" w:hAnsi="Times New Roman"/>
                <w:i/>
                <w:color w:val="000000" w:themeColor="text1"/>
                <w:sz w:val="28"/>
                <w:szCs w:val="26"/>
              </w:rPr>
              <w:t>01</w:t>
            </w:r>
            <w:r w:rsidR="00ED6687" w:rsidRPr="00A00FC8">
              <w:rPr>
                <w:rFonts w:ascii="Times New Roman" w:hAnsi="Times New Roman"/>
                <w:i/>
                <w:color w:val="000000" w:themeColor="text1"/>
                <w:sz w:val="28"/>
                <w:szCs w:val="26"/>
              </w:rPr>
              <w:t xml:space="preserve"> </w:t>
            </w:r>
            <w:r w:rsidRPr="00A00FC8">
              <w:rPr>
                <w:rFonts w:ascii="Times New Roman" w:hAnsi="Times New Roman"/>
                <w:i/>
                <w:color w:val="000000" w:themeColor="text1"/>
                <w:sz w:val="28"/>
                <w:szCs w:val="26"/>
              </w:rPr>
              <w:t>năm 20</w:t>
            </w:r>
            <w:r w:rsidR="006D7BA0" w:rsidRPr="00A00FC8">
              <w:rPr>
                <w:rFonts w:ascii="Times New Roman" w:hAnsi="Times New Roman"/>
                <w:i/>
                <w:color w:val="000000" w:themeColor="text1"/>
                <w:sz w:val="28"/>
                <w:szCs w:val="26"/>
              </w:rPr>
              <w:t>2</w:t>
            </w:r>
            <w:r w:rsidR="006D53E7">
              <w:rPr>
                <w:rFonts w:ascii="Times New Roman" w:hAnsi="Times New Roman"/>
                <w:i/>
                <w:color w:val="000000" w:themeColor="text1"/>
                <w:sz w:val="28"/>
                <w:szCs w:val="26"/>
              </w:rPr>
              <w:t>4</w:t>
            </w:r>
          </w:p>
          <w:p w:rsidR="00051770" w:rsidRPr="00A00FC8" w:rsidRDefault="00051770" w:rsidP="00BC1F0B">
            <w:pPr>
              <w:spacing w:after="0" w:line="240" w:lineRule="auto"/>
              <w:jc w:val="center"/>
              <w:rPr>
                <w:rFonts w:ascii="Times New Roman" w:hAnsi="Times New Roman"/>
                <w:i/>
                <w:color w:val="000000" w:themeColor="text1"/>
                <w:sz w:val="26"/>
                <w:szCs w:val="26"/>
              </w:rPr>
            </w:pPr>
          </w:p>
          <w:p w:rsidR="005A0E2F" w:rsidRPr="00A00FC8" w:rsidRDefault="005A0E2F" w:rsidP="005A0E2F">
            <w:pPr>
              <w:spacing w:after="0" w:line="240" w:lineRule="auto"/>
              <w:rPr>
                <w:rFonts w:ascii="Times New Roman" w:hAnsi="Times New Roman"/>
                <w:color w:val="000000" w:themeColor="text1"/>
              </w:rPr>
            </w:pPr>
          </w:p>
        </w:tc>
      </w:tr>
    </w:tbl>
    <w:p w:rsidR="005A0E2F" w:rsidRPr="00A00FC8" w:rsidRDefault="005A0E2F" w:rsidP="005A0E2F">
      <w:pPr>
        <w:rPr>
          <w:rFonts w:ascii="Times New Roman" w:hAnsi="Times New Roman"/>
          <w:color w:val="000000" w:themeColor="text1"/>
          <w:sz w:val="2"/>
        </w:rPr>
      </w:pPr>
      <w:r w:rsidRPr="00A00FC8">
        <w:rPr>
          <w:rFonts w:ascii="Times New Roman" w:hAnsi="Times New Roman"/>
          <w:b/>
          <w:color w:val="000000" w:themeColor="text1"/>
        </w:rPr>
        <w:t xml:space="preserve">  </w:t>
      </w:r>
      <w:r w:rsidRPr="00A00FC8">
        <w:rPr>
          <w:rFonts w:ascii="Times New Roman" w:hAnsi="Times New Roman"/>
          <w:color w:val="000000" w:themeColor="text1"/>
        </w:rPr>
        <w:tab/>
        <w:t xml:space="preserve">                               </w:t>
      </w:r>
    </w:p>
    <w:p w:rsidR="006D02DC" w:rsidRPr="00A00FC8" w:rsidRDefault="00A965A1" w:rsidP="008F3041">
      <w:pPr>
        <w:shd w:val="clear" w:color="auto" w:fill="FFFFFF"/>
        <w:spacing w:after="0" w:line="240" w:lineRule="auto"/>
        <w:jc w:val="center"/>
        <w:rPr>
          <w:rFonts w:ascii="Times New Roman" w:eastAsia="Times New Roman" w:hAnsi="Times New Roman" w:cs="Times New Roman"/>
          <w:b/>
          <w:bCs/>
          <w:color w:val="000000" w:themeColor="text1"/>
          <w:sz w:val="28"/>
          <w:szCs w:val="28"/>
        </w:rPr>
      </w:pPr>
      <w:r w:rsidRPr="00A00FC8">
        <w:rPr>
          <w:rFonts w:ascii="Times New Roman" w:eastAsia="Times New Roman" w:hAnsi="Times New Roman" w:cs="Times New Roman"/>
          <w:b/>
          <w:bCs/>
          <w:color w:val="000000" w:themeColor="text1"/>
          <w:sz w:val="28"/>
          <w:szCs w:val="28"/>
        </w:rPr>
        <w:t xml:space="preserve">THÔNG BÁO </w:t>
      </w:r>
    </w:p>
    <w:p w:rsidR="00A965A1" w:rsidRPr="00A00FC8" w:rsidRDefault="00A965A1" w:rsidP="006D02DC">
      <w:pPr>
        <w:shd w:val="clear" w:color="auto" w:fill="FFFFFF"/>
        <w:spacing w:after="0" w:line="240" w:lineRule="auto"/>
        <w:jc w:val="center"/>
        <w:rPr>
          <w:rFonts w:ascii="Times New Roman" w:eastAsia="Times New Roman" w:hAnsi="Times New Roman" w:cs="Times New Roman"/>
          <w:b/>
          <w:bCs/>
          <w:color w:val="000000" w:themeColor="text1"/>
          <w:sz w:val="28"/>
          <w:szCs w:val="28"/>
        </w:rPr>
      </w:pPr>
      <w:r w:rsidRPr="00A00FC8">
        <w:rPr>
          <w:rFonts w:ascii="Times New Roman" w:eastAsia="Times New Roman" w:hAnsi="Times New Roman" w:cs="Times New Roman"/>
          <w:b/>
          <w:bCs/>
          <w:color w:val="000000" w:themeColor="text1"/>
          <w:sz w:val="28"/>
          <w:szCs w:val="28"/>
        </w:rPr>
        <w:t>TUYỂN SINH</w:t>
      </w:r>
      <w:r w:rsidR="003E4148" w:rsidRPr="00A00FC8">
        <w:rPr>
          <w:rFonts w:ascii="Times New Roman" w:eastAsia="Times New Roman" w:hAnsi="Times New Roman" w:cs="Times New Roman"/>
          <w:b/>
          <w:bCs/>
          <w:color w:val="000000" w:themeColor="text1"/>
          <w:sz w:val="28"/>
          <w:szCs w:val="28"/>
        </w:rPr>
        <w:t xml:space="preserve"> </w:t>
      </w:r>
      <w:r w:rsidR="00D80AE8" w:rsidRPr="00A00FC8">
        <w:rPr>
          <w:rFonts w:ascii="Times New Roman" w:eastAsia="Times New Roman" w:hAnsi="Times New Roman" w:cs="Times New Roman"/>
          <w:b/>
          <w:bCs/>
          <w:color w:val="000000" w:themeColor="text1"/>
          <w:sz w:val="28"/>
          <w:szCs w:val="28"/>
        </w:rPr>
        <w:t>ĐÀO TẠO TRÌNH ĐỘ TIẾN SĨ NĂM 202</w:t>
      </w:r>
      <w:r w:rsidR="006D53E7">
        <w:rPr>
          <w:rFonts w:ascii="Times New Roman" w:eastAsia="Times New Roman" w:hAnsi="Times New Roman" w:cs="Times New Roman"/>
          <w:b/>
          <w:bCs/>
          <w:color w:val="000000" w:themeColor="text1"/>
          <w:sz w:val="28"/>
          <w:szCs w:val="28"/>
        </w:rPr>
        <w:t>4</w:t>
      </w:r>
    </w:p>
    <w:p w:rsidR="00E80B0A" w:rsidRPr="00A00FC8" w:rsidRDefault="00E80B0A" w:rsidP="00EB1B96">
      <w:pPr>
        <w:shd w:val="clear" w:color="auto" w:fill="FFFFFF"/>
        <w:spacing w:before="95" w:after="95" w:line="300" w:lineRule="auto"/>
        <w:jc w:val="both"/>
        <w:rPr>
          <w:rFonts w:ascii="Times New Roman" w:eastAsia="Times New Roman" w:hAnsi="Times New Roman" w:cs="Times New Roman"/>
          <w:color w:val="000000" w:themeColor="text1"/>
          <w:sz w:val="6"/>
          <w:szCs w:val="28"/>
        </w:rPr>
      </w:pPr>
    </w:p>
    <w:p w:rsidR="00A965A1" w:rsidRPr="00A00FC8" w:rsidRDefault="00A965A1" w:rsidP="008F0166">
      <w:pPr>
        <w:shd w:val="clear" w:color="auto" w:fill="FFFFFF"/>
        <w:spacing w:after="0" w:line="288" w:lineRule="auto"/>
        <w:ind w:firstLine="720"/>
        <w:jc w:val="both"/>
        <w:rPr>
          <w:rFonts w:ascii="Times New Roman" w:eastAsia="Times New Roman" w:hAnsi="Times New Roman" w:cs="Times New Roman"/>
          <w:color w:val="000000" w:themeColor="text1"/>
          <w:sz w:val="28"/>
          <w:szCs w:val="28"/>
        </w:rPr>
      </w:pPr>
      <w:r w:rsidRPr="00A00FC8">
        <w:rPr>
          <w:rFonts w:ascii="Times New Roman" w:eastAsia="Times New Roman" w:hAnsi="Times New Roman" w:cs="Times New Roman"/>
          <w:color w:val="000000" w:themeColor="text1"/>
          <w:sz w:val="28"/>
          <w:szCs w:val="28"/>
        </w:rPr>
        <w:t>Học viện Báo chí và Tuyên truyền thông báo</w:t>
      </w:r>
      <w:r w:rsidR="00ED6687" w:rsidRPr="00A00FC8">
        <w:rPr>
          <w:rFonts w:ascii="Times New Roman" w:eastAsia="Times New Roman" w:hAnsi="Times New Roman" w:cs="Times New Roman"/>
          <w:color w:val="000000" w:themeColor="text1"/>
          <w:sz w:val="28"/>
          <w:szCs w:val="28"/>
        </w:rPr>
        <w:t xml:space="preserve"> </w:t>
      </w:r>
      <w:r w:rsidRPr="00A00FC8">
        <w:rPr>
          <w:rFonts w:ascii="Times New Roman" w:eastAsia="Times New Roman" w:hAnsi="Times New Roman" w:cs="Times New Roman"/>
          <w:color w:val="000000" w:themeColor="text1"/>
          <w:sz w:val="28"/>
          <w:szCs w:val="28"/>
        </w:rPr>
        <w:t>tuyển sinh đào tạo trình độ tiến sĩ năm 20</w:t>
      </w:r>
      <w:r w:rsidR="00D80AE8" w:rsidRPr="00A00FC8">
        <w:rPr>
          <w:rFonts w:ascii="Times New Roman" w:eastAsia="Times New Roman" w:hAnsi="Times New Roman" w:cs="Times New Roman"/>
          <w:color w:val="000000" w:themeColor="text1"/>
          <w:sz w:val="28"/>
          <w:szCs w:val="28"/>
        </w:rPr>
        <w:t>2</w:t>
      </w:r>
      <w:r w:rsidR="006D53E7">
        <w:rPr>
          <w:rFonts w:ascii="Times New Roman" w:eastAsia="Times New Roman" w:hAnsi="Times New Roman" w:cs="Times New Roman"/>
          <w:color w:val="000000" w:themeColor="text1"/>
          <w:sz w:val="28"/>
          <w:szCs w:val="28"/>
        </w:rPr>
        <w:t>4</w:t>
      </w:r>
      <w:r w:rsidRPr="00A00FC8">
        <w:rPr>
          <w:rFonts w:ascii="Times New Roman" w:eastAsia="Times New Roman" w:hAnsi="Times New Roman" w:cs="Times New Roman"/>
          <w:color w:val="000000" w:themeColor="text1"/>
          <w:sz w:val="28"/>
          <w:szCs w:val="28"/>
        </w:rPr>
        <w:t xml:space="preserve"> như sau:</w:t>
      </w:r>
    </w:p>
    <w:p w:rsidR="008D5D23" w:rsidRPr="00A00FC8" w:rsidRDefault="008D5D23" w:rsidP="006C22B3">
      <w:pPr>
        <w:shd w:val="clear" w:color="auto" w:fill="FFFFFF"/>
        <w:spacing w:after="0" w:line="288" w:lineRule="auto"/>
        <w:ind w:firstLine="720"/>
        <w:jc w:val="both"/>
        <w:rPr>
          <w:rFonts w:ascii="Times New Roman" w:eastAsia="Times New Roman" w:hAnsi="Times New Roman" w:cs="Times New Roman"/>
          <w:color w:val="000000" w:themeColor="text1"/>
          <w:sz w:val="6"/>
          <w:szCs w:val="28"/>
        </w:rPr>
      </w:pPr>
    </w:p>
    <w:p w:rsidR="00A965A1" w:rsidRPr="00A00FC8" w:rsidRDefault="0042012E" w:rsidP="0088628A">
      <w:pPr>
        <w:shd w:val="clear" w:color="auto" w:fill="FFFFFF"/>
        <w:spacing w:after="0" w:line="288" w:lineRule="auto"/>
        <w:ind w:firstLine="720"/>
        <w:jc w:val="both"/>
        <w:rPr>
          <w:rFonts w:ascii="Times New Roman" w:eastAsia="Times New Roman" w:hAnsi="Times New Roman" w:cs="Times New Roman"/>
          <w:b/>
          <w:bCs/>
          <w:color w:val="000000" w:themeColor="text1"/>
          <w:sz w:val="28"/>
          <w:szCs w:val="28"/>
        </w:rPr>
      </w:pPr>
      <w:r w:rsidRPr="00A00FC8">
        <w:rPr>
          <w:rFonts w:ascii="Times New Roman" w:eastAsia="Times New Roman" w:hAnsi="Times New Roman" w:cs="Times New Roman"/>
          <w:b/>
          <w:bCs/>
          <w:color w:val="000000" w:themeColor="text1"/>
          <w:sz w:val="28"/>
          <w:szCs w:val="28"/>
        </w:rPr>
        <w:t>1. Chỉ tiêu, ngành tuyển sinh và yêu cầu chuyên môn phù hợp</w:t>
      </w:r>
    </w:p>
    <w:p w:rsidR="0042012E" w:rsidRPr="00A00FC8" w:rsidRDefault="0042012E" w:rsidP="006C22B3">
      <w:pPr>
        <w:shd w:val="clear" w:color="auto" w:fill="FFFFFF"/>
        <w:spacing w:after="0" w:line="288" w:lineRule="auto"/>
        <w:ind w:firstLine="720"/>
        <w:jc w:val="both"/>
        <w:rPr>
          <w:rFonts w:ascii="Times New Roman" w:eastAsia="Times New Roman" w:hAnsi="Times New Roman" w:cs="Times New Roman"/>
          <w:color w:val="000000" w:themeColor="text1"/>
          <w:sz w:val="28"/>
          <w:szCs w:val="28"/>
        </w:rPr>
      </w:pPr>
      <w:r w:rsidRPr="00A00FC8">
        <w:rPr>
          <w:rFonts w:ascii="Times New Roman" w:eastAsia="Times New Roman" w:hAnsi="Times New Roman" w:cs="Times New Roman"/>
          <w:b/>
          <w:i/>
          <w:color w:val="000000" w:themeColor="text1"/>
          <w:sz w:val="28"/>
          <w:szCs w:val="28"/>
        </w:rPr>
        <w:t>1.1. Chỉ tiêu tuyển sinh</w:t>
      </w:r>
      <w:r w:rsidRPr="00A00FC8">
        <w:rPr>
          <w:rFonts w:ascii="Times New Roman" w:eastAsia="Times New Roman" w:hAnsi="Times New Roman" w:cs="Times New Roman"/>
          <w:color w:val="000000" w:themeColor="text1"/>
          <w:sz w:val="28"/>
          <w:szCs w:val="28"/>
        </w:rPr>
        <w:t>:</w:t>
      </w:r>
      <w:r w:rsidRPr="00A00FC8">
        <w:rPr>
          <w:rFonts w:ascii="Times New Roman" w:eastAsia="Times New Roman" w:hAnsi="Times New Roman" w:cs="Times New Roman"/>
          <w:b/>
          <w:i/>
          <w:color w:val="000000" w:themeColor="text1"/>
          <w:sz w:val="28"/>
          <w:szCs w:val="28"/>
        </w:rPr>
        <w:t xml:space="preserve"> </w:t>
      </w:r>
      <w:r w:rsidR="00243151" w:rsidRPr="00A00FC8">
        <w:rPr>
          <w:rFonts w:ascii="Times New Roman" w:eastAsia="Times New Roman" w:hAnsi="Times New Roman" w:cs="Times New Roman"/>
          <w:color w:val="000000" w:themeColor="text1"/>
          <w:sz w:val="28"/>
          <w:szCs w:val="28"/>
        </w:rPr>
        <w:t>85</w:t>
      </w:r>
      <w:r w:rsidR="000436CD" w:rsidRPr="00A00FC8">
        <w:rPr>
          <w:rFonts w:ascii="Times New Roman" w:eastAsia="Times New Roman" w:hAnsi="Times New Roman" w:cs="Times New Roman"/>
          <w:color w:val="000000" w:themeColor="text1"/>
          <w:sz w:val="28"/>
          <w:szCs w:val="28"/>
        </w:rPr>
        <w:t xml:space="preserve"> </w:t>
      </w:r>
      <w:r w:rsidRPr="00A00FC8">
        <w:rPr>
          <w:rFonts w:ascii="Times New Roman" w:eastAsia="Times New Roman" w:hAnsi="Times New Roman" w:cs="Times New Roman"/>
          <w:color w:val="000000" w:themeColor="text1"/>
          <w:sz w:val="28"/>
          <w:szCs w:val="28"/>
        </w:rPr>
        <w:t>chỉ tiêu.</w:t>
      </w:r>
    </w:p>
    <w:p w:rsidR="0042012E" w:rsidRPr="00A00FC8" w:rsidRDefault="0042012E" w:rsidP="006C22B3">
      <w:pPr>
        <w:shd w:val="clear" w:color="auto" w:fill="FFFFFF"/>
        <w:spacing w:after="0" w:line="288" w:lineRule="auto"/>
        <w:ind w:firstLine="720"/>
        <w:jc w:val="both"/>
        <w:rPr>
          <w:rFonts w:ascii="Times New Roman" w:eastAsia="Times New Roman" w:hAnsi="Times New Roman" w:cs="Times New Roman"/>
          <w:color w:val="000000" w:themeColor="text1"/>
          <w:sz w:val="28"/>
          <w:szCs w:val="28"/>
        </w:rPr>
      </w:pPr>
      <w:r w:rsidRPr="00A00FC8">
        <w:rPr>
          <w:rFonts w:ascii="Times New Roman" w:eastAsia="Times New Roman" w:hAnsi="Times New Roman" w:cs="Times New Roman"/>
          <w:b/>
          <w:i/>
          <w:color w:val="000000" w:themeColor="text1"/>
          <w:sz w:val="28"/>
          <w:szCs w:val="28"/>
        </w:rPr>
        <w:t>1.2. Ngành tuyển sinh và chỉ tiêu cụ thể</w:t>
      </w:r>
      <w:r w:rsidRPr="00A00FC8">
        <w:rPr>
          <w:rFonts w:ascii="Times New Roman" w:eastAsia="Times New Roman" w:hAnsi="Times New Roman" w:cs="Times New Roman"/>
          <w:color w:val="000000" w:themeColor="text1"/>
          <w:sz w:val="28"/>
          <w:szCs w:val="28"/>
        </w:rPr>
        <w:t>:</w:t>
      </w:r>
    </w:p>
    <w:p w:rsidR="00EB1B96" w:rsidRPr="00A00FC8" w:rsidRDefault="00EB1B96" w:rsidP="006C22B3">
      <w:pPr>
        <w:shd w:val="clear" w:color="auto" w:fill="FFFFFF"/>
        <w:spacing w:after="0" w:line="288" w:lineRule="auto"/>
        <w:ind w:firstLine="720"/>
        <w:jc w:val="both"/>
        <w:rPr>
          <w:rFonts w:ascii="Times New Roman" w:eastAsia="Times New Roman" w:hAnsi="Times New Roman" w:cs="Times New Roman"/>
          <w:color w:val="000000" w:themeColor="text1"/>
          <w:sz w:val="4"/>
          <w:szCs w:val="28"/>
        </w:rPr>
      </w:pPr>
    </w:p>
    <w:tbl>
      <w:tblPr>
        <w:tblStyle w:val="TableGrid"/>
        <w:tblW w:w="0" w:type="auto"/>
        <w:tblInd w:w="108" w:type="dxa"/>
        <w:tblLook w:val="04A0" w:firstRow="1" w:lastRow="0" w:firstColumn="1" w:lastColumn="0" w:noHBand="0" w:noVBand="1"/>
      </w:tblPr>
      <w:tblGrid>
        <w:gridCol w:w="590"/>
        <w:gridCol w:w="4642"/>
        <w:gridCol w:w="1196"/>
        <w:gridCol w:w="1036"/>
        <w:gridCol w:w="2282"/>
      </w:tblGrid>
      <w:tr w:rsidR="00A00FC8" w:rsidRPr="00A00FC8" w:rsidTr="00597EC9">
        <w:tc>
          <w:tcPr>
            <w:tcW w:w="590" w:type="dxa"/>
            <w:tcBorders>
              <w:bottom w:val="single" w:sz="4" w:space="0" w:color="auto"/>
            </w:tcBorders>
            <w:vAlign w:val="center"/>
          </w:tcPr>
          <w:p w:rsidR="00D010D7" w:rsidRPr="00A00FC8" w:rsidRDefault="00D010D7" w:rsidP="003F4DE3">
            <w:pPr>
              <w:jc w:val="center"/>
              <w:rPr>
                <w:rFonts w:ascii="Times New Roman" w:eastAsia="Times New Roman" w:hAnsi="Times New Roman" w:cs="Times New Roman"/>
                <w:b/>
                <w:color w:val="000000" w:themeColor="text1"/>
                <w:sz w:val="28"/>
                <w:szCs w:val="28"/>
              </w:rPr>
            </w:pPr>
            <w:r w:rsidRPr="00A00FC8">
              <w:rPr>
                <w:rFonts w:ascii="Times New Roman" w:eastAsia="Times New Roman" w:hAnsi="Times New Roman" w:cs="Times New Roman"/>
                <w:b/>
                <w:color w:val="000000" w:themeColor="text1"/>
                <w:sz w:val="28"/>
                <w:szCs w:val="28"/>
              </w:rPr>
              <w:t>TT</w:t>
            </w:r>
          </w:p>
        </w:tc>
        <w:tc>
          <w:tcPr>
            <w:tcW w:w="4642" w:type="dxa"/>
            <w:tcBorders>
              <w:bottom w:val="single" w:sz="4" w:space="0" w:color="auto"/>
            </w:tcBorders>
            <w:vAlign w:val="center"/>
          </w:tcPr>
          <w:p w:rsidR="00D010D7" w:rsidRPr="00A00FC8" w:rsidRDefault="00D010D7" w:rsidP="003F4DE3">
            <w:pPr>
              <w:jc w:val="center"/>
              <w:rPr>
                <w:rFonts w:ascii="Times New Roman" w:eastAsia="Times New Roman" w:hAnsi="Times New Roman" w:cs="Times New Roman"/>
                <w:b/>
                <w:color w:val="000000" w:themeColor="text1"/>
                <w:sz w:val="28"/>
                <w:szCs w:val="28"/>
              </w:rPr>
            </w:pPr>
            <w:r w:rsidRPr="00A00FC8">
              <w:rPr>
                <w:rFonts w:ascii="Times New Roman" w:eastAsia="Times New Roman" w:hAnsi="Times New Roman" w:cs="Times New Roman"/>
                <w:b/>
                <w:color w:val="000000" w:themeColor="text1"/>
                <w:sz w:val="28"/>
                <w:szCs w:val="28"/>
              </w:rPr>
              <w:t>Ngành/chuyên ngành đào tạo tiến sĩ</w:t>
            </w:r>
          </w:p>
        </w:tc>
        <w:tc>
          <w:tcPr>
            <w:tcW w:w="1196" w:type="dxa"/>
            <w:tcBorders>
              <w:bottom w:val="single" w:sz="4" w:space="0" w:color="auto"/>
            </w:tcBorders>
          </w:tcPr>
          <w:p w:rsidR="00D010D7" w:rsidRPr="00A00FC8" w:rsidRDefault="00D010D7" w:rsidP="003F4DE3">
            <w:pPr>
              <w:jc w:val="center"/>
              <w:rPr>
                <w:rFonts w:ascii="Times New Roman" w:eastAsia="Times New Roman" w:hAnsi="Times New Roman" w:cs="Times New Roman"/>
                <w:b/>
                <w:color w:val="000000" w:themeColor="text1"/>
                <w:sz w:val="28"/>
                <w:szCs w:val="28"/>
              </w:rPr>
            </w:pPr>
          </w:p>
          <w:p w:rsidR="00D010D7" w:rsidRPr="00A00FC8" w:rsidRDefault="00D010D7" w:rsidP="003F4DE3">
            <w:pPr>
              <w:jc w:val="center"/>
              <w:rPr>
                <w:rFonts w:ascii="Times New Roman" w:eastAsia="Times New Roman" w:hAnsi="Times New Roman" w:cs="Times New Roman"/>
                <w:b/>
                <w:color w:val="000000" w:themeColor="text1"/>
                <w:sz w:val="28"/>
                <w:szCs w:val="28"/>
              </w:rPr>
            </w:pPr>
            <w:r w:rsidRPr="00A00FC8">
              <w:rPr>
                <w:rFonts w:ascii="Times New Roman" w:eastAsia="Times New Roman" w:hAnsi="Times New Roman" w:cs="Times New Roman"/>
                <w:b/>
                <w:color w:val="000000" w:themeColor="text1"/>
                <w:sz w:val="28"/>
                <w:szCs w:val="28"/>
              </w:rPr>
              <w:t>Mã số</w:t>
            </w:r>
          </w:p>
        </w:tc>
        <w:tc>
          <w:tcPr>
            <w:tcW w:w="1036" w:type="dxa"/>
            <w:tcBorders>
              <w:bottom w:val="single" w:sz="4" w:space="0" w:color="auto"/>
            </w:tcBorders>
            <w:vAlign w:val="center"/>
          </w:tcPr>
          <w:p w:rsidR="00D010D7" w:rsidRPr="00A00FC8" w:rsidRDefault="00D010D7" w:rsidP="003F4DE3">
            <w:pPr>
              <w:jc w:val="center"/>
              <w:rPr>
                <w:rFonts w:ascii="Times New Roman" w:eastAsia="Times New Roman" w:hAnsi="Times New Roman" w:cs="Times New Roman"/>
                <w:b/>
                <w:color w:val="000000" w:themeColor="text1"/>
                <w:sz w:val="28"/>
                <w:szCs w:val="28"/>
              </w:rPr>
            </w:pPr>
            <w:r w:rsidRPr="00A00FC8">
              <w:rPr>
                <w:rFonts w:ascii="Times New Roman" w:eastAsia="Times New Roman" w:hAnsi="Times New Roman" w:cs="Times New Roman"/>
                <w:b/>
                <w:color w:val="000000" w:themeColor="text1"/>
                <w:sz w:val="28"/>
                <w:szCs w:val="28"/>
              </w:rPr>
              <w:t>Chỉ tiêu</w:t>
            </w:r>
          </w:p>
        </w:tc>
        <w:tc>
          <w:tcPr>
            <w:tcW w:w="2282" w:type="dxa"/>
            <w:tcBorders>
              <w:bottom w:val="single" w:sz="4" w:space="0" w:color="auto"/>
            </w:tcBorders>
            <w:vAlign w:val="center"/>
          </w:tcPr>
          <w:p w:rsidR="00D010D7" w:rsidRPr="00A00FC8" w:rsidRDefault="00D010D7" w:rsidP="00597EC9">
            <w:pPr>
              <w:jc w:val="center"/>
              <w:rPr>
                <w:rFonts w:ascii="Times New Roman" w:eastAsia="Times New Roman" w:hAnsi="Times New Roman" w:cs="Times New Roman"/>
                <w:b/>
                <w:color w:val="000000" w:themeColor="text1"/>
                <w:sz w:val="28"/>
                <w:szCs w:val="28"/>
              </w:rPr>
            </w:pPr>
            <w:r w:rsidRPr="00A00FC8">
              <w:rPr>
                <w:rFonts w:ascii="Times New Roman" w:eastAsia="Times New Roman" w:hAnsi="Times New Roman" w:cs="Times New Roman"/>
                <w:b/>
                <w:color w:val="000000" w:themeColor="text1"/>
                <w:sz w:val="28"/>
                <w:szCs w:val="28"/>
              </w:rPr>
              <w:t xml:space="preserve">Chương trình đào tạo </w:t>
            </w:r>
          </w:p>
        </w:tc>
      </w:tr>
      <w:tr w:rsidR="00A00FC8" w:rsidRPr="00A00FC8" w:rsidTr="00597EC9">
        <w:tc>
          <w:tcPr>
            <w:tcW w:w="590" w:type="dxa"/>
            <w:tcBorders>
              <w:top w:val="single" w:sz="4" w:space="0" w:color="auto"/>
              <w:left w:val="single" w:sz="4" w:space="0" w:color="auto"/>
              <w:bottom w:val="single" w:sz="4" w:space="0" w:color="auto"/>
              <w:right w:val="single" w:sz="4" w:space="0" w:color="auto"/>
            </w:tcBorders>
            <w:vAlign w:val="center"/>
          </w:tcPr>
          <w:p w:rsidR="00597EC9" w:rsidRPr="00A00FC8" w:rsidRDefault="00597EC9" w:rsidP="00234B54">
            <w:pPr>
              <w:spacing w:line="288" w:lineRule="auto"/>
              <w:jc w:val="center"/>
              <w:rPr>
                <w:rFonts w:ascii="Times New Roman" w:eastAsia="Times New Roman" w:hAnsi="Times New Roman" w:cs="Times New Roman"/>
                <w:color w:val="000000" w:themeColor="text1"/>
                <w:sz w:val="28"/>
                <w:szCs w:val="28"/>
              </w:rPr>
            </w:pPr>
            <w:r w:rsidRPr="00A00FC8">
              <w:rPr>
                <w:rFonts w:ascii="Times New Roman" w:eastAsia="Times New Roman" w:hAnsi="Times New Roman" w:cs="Times New Roman"/>
                <w:color w:val="000000" w:themeColor="text1"/>
                <w:sz w:val="28"/>
                <w:szCs w:val="28"/>
              </w:rPr>
              <w:t>1</w:t>
            </w:r>
          </w:p>
        </w:tc>
        <w:tc>
          <w:tcPr>
            <w:tcW w:w="4642" w:type="dxa"/>
            <w:tcBorders>
              <w:top w:val="single" w:sz="4" w:space="0" w:color="auto"/>
              <w:left w:val="single" w:sz="4" w:space="0" w:color="auto"/>
              <w:bottom w:val="single" w:sz="4" w:space="0" w:color="auto"/>
              <w:right w:val="single" w:sz="4" w:space="0" w:color="auto"/>
            </w:tcBorders>
          </w:tcPr>
          <w:p w:rsidR="00597EC9" w:rsidRPr="00A00FC8" w:rsidRDefault="00597EC9" w:rsidP="006C22B3">
            <w:pPr>
              <w:spacing w:line="288" w:lineRule="auto"/>
              <w:jc w:val="both"/>
              <w:rPr>
                <w:rFonts w:ascii="Times New Roman" w:eastAsia="Times New Roman" w:hAnsi="Times New Roman" w:cs="Times New Roman"/>
                <w:color w:val="000000" w:themeColor="text1"/>
                <w:sz w:val="28"/>
                <w:szCs w:val="28"/>
              </w:rPr>
            </w:pPr>
            <w:r w:rsidRPr="00A00FC8">
              <w:rPr>
                <w:rFonts w:ascii="Times New Roman" w:eastAsia="Times New Roman" w:hAnsi="Times New Roman" w:cs="Times New Roman"/>
                <w:color w:val="000000" w:themeColor="text1"/>
                <w:sz w:val="28"/>
                <w:szCs w:val="28"/>
              </w:rPr>
              <w:t>Báo chí học</w:t>
            </w:r>
          </w:p>
        </w:tc>
        <w:tc>
          <w:tcPr>
            <w:tcW w:w="1196" w:type="dxa"/>
            <w:tcBorders>
              <w:top w:val="single" w:sz="4" w:space="0" w:color="auto"/>
              <w:left w:val="single" w:sz="4" w:space="0" w:color="auto"/>
              <w:bottom w:val="single" w:sz="4" w:space="0" w:color="auto"/>
              <w:right w:val="single" w:sz="4" w:space="0" w:color="auto"/>
            </w:tcBorders>
          </w:tcPr>
          <w:p w:rsidR="00597EC9" w:rsidRPr="00A00FC8" w:rsidRDefault="00597EC9" w:rsidP="00234B54">
            <w:pPr>
              <w:spacing w:line="288" w:lineRule="auto"/>
              <w:jc w:val="center"/>
              <w:rPr>
                <w:rFonts w:ascii="Times New Roman" w:eastAsia="Times New Roman" w:hAnsi="Times New Roman" w:cs="Times New Roman"/>
                <w:color w:val="000000" w:themeColor="text1"/>
                <w:sz w:val="28"/>
                <w:szCs w:val="28"/>
              </w:rPr>
            </w:pPr>
            <w:r w:rsidRPr="00A00FC8">
              <w:rPr>
                <w:rFonts w:ascii="Times New Roman" w:eastAsia="Times New Roman" w:hAnsi="Times New Roman" w:cs="Times New Roman"/>
                <w:color w:val="000000" w:themeColor="text1"/>
                <w:sz w:val="28"/>
                <w:szCs w:val="28"/>
              </w:rPr>
              <w:t>9320101</w:t>
            </w:r>
          </w:p>
        </w:tc>
        <w:tc>
          <w:tcPr>
            <w:tcW w:w="1036" w:type="dxa"/>
            <w:tcBorders>
              <w:top w:val="single" w:sz="4" w:space="0" w:color="auto"/>
              <w:left w:val="single" w:sz="4" w:space="0" w:color="auto"/>
              <w:bottom w:val="single" w:sz="4" w:space="0" w:color="auto"/>
              <w:right w:val="single" w:sz="4" w:space="0" w:color="auto"/>
            </w:tcBorders>
            <w:vAlign w:val="center"/>
          </w:tcPr>
          <w:p w:rsidR="00597EC9" w:rsidRPr="00A00FC8" w:rsidRDefault="00597EC9" w:rsidP="00234B54">
            <w:pPr>
              <w:spacing w:line="288" w:lineRule="auto"/>
              <w:jc w:val="center"/>
              <w:rPr>
                <w:rFonts w:ascii="Times New Roman" w:eastAsia="Times New Roman" w:hAnsi="Times New Roman" w:cs="Times New Roman"/>
                <w:color w:val="000000" w:themeColor="text1"/>
                <w:sz w:val="28"/>
                <w:szCs w:val="28"/>
              </w:rPr>
            </w:pPr>
            <w:r w:rsidRPr="00A00FC8">
              <w:rPr>
                <w:rFonts w:ascii="Times New Roman" w:eastAsia="Times New Roman" w:hAnsi="Times New Roman" w:cs="Times New Roman"/>
                <w:color w:val="000000" w:themeColor="text1"/>
                <w:sz w:val="28"/>
                <w:szCs w:val="28"/>
              </w:rPr>
              <w:t>15</w:t>
            </w:r>
          </w:p>
        </w:tc>
        <w:tc>
          <w:tcPr>
            <w:tcW w:w="2282" w:type="dxa"/>
            <w:tcBorders>
              <w:top w:val="single" w:sz="4" w:space="0" w:color="auto"/>
              <w:left w:val="single" w:sz="4" w:space="0" w:color="auto"/>
              <w:bottom w:val="single" w:sz="4" w:space="0" w:color="auto"/>
              <w:right w:val="single" w:sz="4" w:space="0" w:color="auto"/>
            </w:tcBorders>
          </w:tcPr>
          <w:p w:rsidR="00597EC9" w:rsidRPr="00A00FC8" w:rsidRDefault="00597EC9" w:rsidP="00597EC9">
            <w:pPr>
              <w:jc w:val="center"/>
              <w:rPr>
                <w:color w:val="000000" w:themeColor="text1"/>
              </w:rPr>
            </w:pPr>
            <w:r w:rsidRPr="00A00FC8">
              <w:rPr>
                <w:rFonts w:ascii="Times New Roman" w:eastAsia="Times New Roman" w:hAnsi="Times New Roman" w:cs="Times New Roman"/>
                <w:b/>
                <w:color w:val="000000" w:themeColor="text1"/>
                <w:sz w:val="28"/>
                <w:szCs w:val="28"/>
              </w:rPr>
              <w:t>Đề án 89</w:t>
            </w:r>
          </w:p>
        </w:tc>
      </w:tr>
      <w:tr w:rsidR="00A00FC8" w:rsidRPr="00A00FC8" w:rsidTr="00597EC9">
        <w:tc>
          <w:tcPr>
            <w:tcW w:w="590" w:type="dxa"/>
            <w:tcBorders>
              <w:top w:val="single" w:sz="4" w:space="0" w:color="auto"/>
              <w:left w:val="single" w:sz="4" w:space="0" w:color="auto"/>
              <w:bottom w:val="single" w:sz="4" w:space="0" w:color="auto"/>
              <w:right w:val="single" w:sz="4" w:space="0" w:color="auto"/>
            </w:tcBorders>
            <w:vAlign w:val="center"/>
          </w:tcPr>
          <w:p w:rsidR="00597EC9" w:rsidRPr="00A00FC8" w:rsidRDefault="00597EC9" w:rsidP="00234B54">
            <w:pPr>
              <w:spacing w:line="288" w:lineRule="auto"/>
              <w:jc w:val="center"/>
              <w:rPr>
                <w:rFonts w:ascii="Times New Roman" w:eastAsia="Times New Roman" w:hAnsi="Times New Roman" w:cs="Times New Roman"/>
                <w:color w:val="000000" w:themeColor="text1"/>
                <w:sz w:val="28"/>
                <w:szCs w:val="28"/>
              </w:rPr>
            </w:pPr>
            <w:r w:rsidRPr="00A00FC8">
              <w:rPr>
                <w:rFonts w:ascii="Times New Roman" w:eastAsia="Times New Roman" w:hAnsi="Times New Roman" w:cs="Times New Roman"/>
                <w:color w:val="000000" w:themeColor="text1"/>
                <w:sz w:val="28"/>
                <w:szCs w:val="28"/>
              </w:rPr>
              <w:t>2</w:t>
            </w:r>
          </w:p>
        </w:tc>
        <w:tc>
          <w:tcPr>
            <w:tcW w:w="4642" w:type="dxa"/>
            <w:tcBorders>
              <w:top w:val="single" w:sz="4" w:space="0" w:color="auto"/>
              <w:left w:val="single" w:sz="4" w:space="0" w:color="auto"/>
              <w:bottom w:val="single" w:sz="4" w:space="0" w:color="auto"/>
              <w:right w:val="single" w:sz="4" w:space="0" w:color="auto"/>
            </w:tcBorders>
          </w:tcPr>
          <w:p w:rsidR="00597EC9" w:rsidRPr="00A00FC8" w:rsidRDefault="00597EC9" w:rsidP="006C22B3">
            <w:pPr>
              <w:spacing w:line="288" w:lineRule="auto"/>
              <w:jc w:val="both"/>
              <w:rPr>
                <w:rFonts w:ascii="Times New Roman" w:eastAsia="Times New Roman" w:hAnsi="Times New Roman" w:cs="Times New Roman"/>
                <w:color w:val="000000" w:themeColor="text1"/>
                <w:sz w:val="28"/>
                <w:szCs w:val="28"/>
              </w:rPr>
            </w:pPr>
            <w:r w:rsidRPr="00A00FC8">
              <w:rPr>
                <w:rFonts w:ascii="Times New Roman" w:eastAsia="Times New Roman" w:hAnsi="Times New Roman" w:cs="Times New Roman"/>
                <w:color w:val="000000" w:themeColor="text1"/>
                <w:sz w:val="28"/>
                <w:szCs w:val="28"/>
              </w:rPr>
              <w:t>Triết học</w:t>
            </w:r>
          </w:p>
        </w:tc>
        <w:tc>
          <w:tcPr>
            <w:tcW w:w="1196" w:type="dxa"/>
            <w:tcBorders>
              <w:top w:val="single" w:sz="4" w:space="0" w:color="auto"/>
              <w:left w:val="single" w:sz="4" w:space="0" w:color="auto"/>
              <w:bottom w:val="single" w:sz="4" w:space="0" w:color="auto"/>
              <w:right w:val="single" w:sz="4" w:space="0" w:color="auto"/>
            </w:tcBorders>
          </w:tcPr>
          <w:p w:rsidR="00597EC9" w:rsidRPr="00A00FC8" w:rsidRDefault="00597EC9" w:rsidP="00234B54">
            <w:pPr>
              <w:spacing w:line="288" w:lineRule="auto"/>
              <w:jc w:val="center"/>
              <w:rPr>
                <w:rFonts w:ascii="Times New Roman" w:eastAsia="Times New Roman" w:hAnsi="Times New Roman" w:cs="Times New Roman"/>
                <w:color w:val="000000" w:themeColor="text1"/>
                <w:sz w:val="28"/>
                <w:szCs w:val="28"/>
              </w:rPr>
            </w:pPr>
            <w:r w:rsidRPr="00A00FC8">
              <w:rPr>
                <w:rFonts w:ascii="Times New Roman" w:eastAsia="Times New Roman" w:hAnsi="Times New Roman" w:cs="Times New Roman"/>
                <w:color w:val="000000" w:themeColor="text1"/>
                <w:sz w:val="28"/>
                <w:szCs w:val="28"/>
              </w:rPr>
              <w:t>9229001</w:t>
            </w:r>
          </w:p>
        </w:tc>
        <w:tc>
          <w:tcPr>
            <w:tcW w:w="1036" w:type="dxa"/>
            <w:tcBorders>
              <w:top w:val="single" w:sz="4" w:space="0" w:color="auto"/>
              <w:left w:val="single" w:sz="4" w:space="0" w:color="auto"/>
              <w:bottom w:val="single" w:sz="4" w:space="0" w:color="auto"/>
              <w:right w:val="single" w:sz="4" w:space="0" w:color="auto"/>
            </w:tcBorders>
            <w:vAlign w:val="center"/>
          </w:tcPr>
          <w:p w:rsidR="00597EC9" w:rsidRPr="00A00FC8" w:rsidRDefault="00597EC9" w:rsidP="00234B54">
            <w:pPr>
              <w:spacing w:line="288" w:lineRule="auto"/>
              <w:jc w:val="center"/>
              <w:rPr>
                <w:rFonts w:ascii="Times New Roman" w:eastAsia="Times New Roman" w:hAnsi="Times New Roman" w:cs="Times New Roman"/>
                <w:color w:val="000000" w:themeColor="text1"/>
                <w:sz w:val="28"/>
                <w:szCs w:val="28"/>
              </w:rPr>
            </w:pPr>
            <w:r w:rsidRPr="00A00FC8">
              <w:rPr>
                <w:rFonts w:ascii="Times New Roman" w:eastAsia="Times New Roman" w:hAnsi="Times New Roman" w:cs="Times New Roman"/>
                <w:color w:val="000000" w:themeColor="text1"/>
                <w:sz w:val="28"/>
                <w:szCs w:val="28"/>
              </w:rPr>
              <w:t>15</w:t>
            </w:r>
          </w:p>
        </w:tc>
        <w:tc>
          <w:tcPr>
            <w:tcW w:w="2282" w:type="dxa"/>
            <w:tcBorders>
              <w:top w:val="single" w:sz="4" w:space="0" w:color="auto"/>
              <w:left w:val="single" w:sz="4" w:space="0" w:color="auto"/>
              <w:bottom w:val="single" w:sz="4" w:space="0" w:color="auto"/>
              <w:right w:val="single" w:sz="4" w:space="0" w:color="auto"/>
            </w:tcBorders>
          </w:tcPr>
          <w:p w:rsidR="00597EC9" w:rsidRPr="00A00FC8" w:rsidRDefault="00597EC9" w:rsidP="00597EC9">
            <w:pPr>
              <w:jc w:val="center"/>
              <w:rPr>
                <w:color w:val="000000" w:themeColor="text1"/>
              </w:rPr>
            </w:pPr>
            <w:r w:rsidRPr="00A00FC8">
              <w:rPr>
                <w:rFonts w:ascii="Times New Roman" w:eastAsia="Times New Roman" w:hAnsi="Times New Roman" w:cs="Times New Roman"/>
                <w:b/>
                <w:color w:val="000000" w:themeColor="text1"/>
                <w:sz w:val="28"/>
                <w:szCs w:val="28"/>
              </w:rPr>
              <w:t>Đề án 89</w:t>
            </w:r>
          </w:p>
        </w:tc>
      </w:tr>
      <w:tr w:rsidR="00A00FC8" w:rsidRPr="00A00FC8" w:rsidTr="00597EC9">
        <w:tc>
          <w:tcPr>
            <w:tcW w:w="590" w:type="dxa"/>
            <w:tcBorders>
              <w:top w:val="single" w:sz="4" w:space="0" w:color="auto"/>
              <w:left w:val="single" w:sz="4" w:space="0" w:color="auto"/>
              <w:bottom w:val="single" w:sz="4" w:space="0" w:color="auto"/>
              <w:right w:val="single" w:sz="4" w:space="0" w:color="auto"/>
            </w:tcBorders>
            <w:vAlign w:val="center"/>
          </w:tcPr>
          <w:p w:rsidR="00597EC9" w:rsidRPr="00A00FC8" w:rsidRDefault="00597EC9" w:rsidP="00234B54">
            <w:pPr>
              <w:spacing w:line="288" w:lineRule="auto"/>
              <w:jc w:val="center"/>
              <w:rPr>
                <w:rFonts w:ascii="Times New Roman" w:eastAsia="Times New Roman" w:hAnsi="Times New Roman" w:cs="Times New Roman"/>
                <w:color w:val="000000" w:themeColor="text1"/>
                <w:sz w:val="28"/>
                <w:szCs w:val="28"/>
              </w:rPr>
            </w:pPr>
            <w:r w:rsidRPr="00A00FC8">
              <w:rPr>
                <w:rFonts w:ascii="Times New Roman" w:eastAsia="Times New Roman" w:hAnsi="Times New Roman" w:cs="Times New Roman"/>
                <w:color w:val="000000" w:themeColor="text1"/>
                <w:sz w:val="28"/>
                <w:szCs w:val="28"/>
              </w:rPr>
              <w:t>3</w:t>
            </w:r>
          </w:p>
        </w:tc>
        <w:tc>
          <w:tcPr>
            <w:tcW w:w="4642" w:type="dxa"/>
            <w:tcBorders>
              <w:top w:val="single" w:sz="4" w:space="0" w:color="auto"/>
              <w:left w:val="single" w:sz="4" w:space="0" w:color="auto"/>
              <w:bottom w:val="single" w:sz="4" w:space="0" w:color="auto"/>
              <w:right w:val="single" w:sz="4" w:space="0" w:color="auto"/>
            </w:tcBorders>
          </w:tcPr>
          <w:p w:rsidR="00597EC9" w:rsidRPr="00A00FC8" w:rsidRDefault="00597EC9" w:rsidP="006C22B3">
            <w:pPr>
              <w:spacing w:line="288" w:lineRule="auto"/>
              <w:jc w:val="both"/>
              <w:rPr>
                <w:rFonts w:ascii="Times New Roman" w:eastAsia="Times New Roman" w:hAnsi="Times New Roman" w:cs="Times New Roman"/>
                <w:color w:val="000000" w:themeColor="text1"/>
                <w:spacing w:val="-6"/>
                <w:sz w:val="28"/>
                <w:szCs w:val="28"/>
              </w:rPr>
            </w:pPr>
            <w:r w:rsidRPr="00A00FC8">
              <w:rPr>
                <w:rFonts w:ascii="Times New Roman" w:eastAsia="Times New Roman" w:hAnsi="Times New Roman" w:cs="Times New Roman"/>
                <w:color w:val="000000" w:themeColor="text1"/>
                <w:spacing w:val="-6"/>
                <w:sz w:val="28"/>
                <w:szCs w:val="28"/>
              </w:rPr>
              <w:t>Chính trị học, chuyên ngành Công tác tư tưởng</w:t>
            </w:r>
          </w:p>
        </w:tc>
        <w:tc>
          <w:tcPr>
            <w:tcW w:w="1196" w:type="dxa"/>
            <w:tcBorders>
              <w:top w:val="single" w:sz="4" w:space="0" w:color="auto"/>
              <w:left w:val="single" w:sz="4" w:space="0" w:color="auto"/>
              <w:bottom w:val="single" w:sz="4" w:space="0" w:color="auto"/>
              <w:right w:val="single" w:sz="4" w:space="0" w:color="auto"/>
            </w:tcBorders>
          </w:tcPr>
          <w:p w:rsidR="00597EC9" w:rsidRPr="00A00FC8" w:rsidRDefault="00597EC9" w:rsidP="00234B54">
            <w:pPr>
              <w:spacing w:line="288" w:lineRule="auto"/>
              <w:jc w:val="center"/>
              <w:rPr>
                <w:rFonts w:ascii="Times New Roman" w:eastAsia="Times New Roman" w:hAnsi="Times New Roman" w:cs="Times New Roman"/>
                <w:color w:val="000000" w:themeColor="text1"/>
                <w:sz w:val="28"/>
                <w:szCs w:val="28"/>
              </w:rPr>
            </w:pPr>
            <w:r w:rsidRPr="00A00FC8">
              <w:rPr>
                <w:rFonts w:ascii="Times New Roman" w:eastAsia="Times New Roman" w:hAnsi="Times New Roman" w:cs="Times New Roman"/>
                <w:color w:val="000000" w:themeColor="text1"/>
                <w:sz w:val="28"/>
                <w:szCs w:val="28"/>
              </w:rPr>
              <w:t>9310201</w:t>
            </w:r>
          </w:p>
        </w:tc>
        <w:tc>
          <w:tcPr>
            <w:tcW w:w="1036" w:type="dxa"/>
            <w:tcBorders>
              <w:top w:val="single" w:sz="4" w:space="0" w:color="auto"/>
              <w:left w:val="single" w:sz="4" w:space="0" w:color="auto"/>
              <w:bottom w:val="single" w:sz="4" w:space="0" w:color="auto"/>
              <w:right w:val="single" w:sz="4" w:space="0" w:color="auto"/>
            </w:tcBorders>
            <w:vAlign w:val="center"/>
          </w:tcPr>
          <w:p w:rsidR="00597EC9" w:rsidRPr="00A00FC8" w:rsidRDefault="00597EC9" w:rsidP="00234B54">
            <w:pPr>
              <w:spacing w:line="288" w:lineRule="auto"/>
              <w:jc w:val="center"/>
              <w:rPr>
                <w:rFonts w:ascii="Times New Roman" w:eastAsia="Times New Roman" w:hAnsi="Times New Roman" w:cs="Times New Roman"/>
                <w:color w:val="000000" w:themeColor="text1"/>
                <w:sz w:val="28"/>
                <w:szCs w:val="28"/>
              </w:rPr>
            </w:pPr>
            <w:r w:rsidRPr="00A00FC8">
              <w:rPr>
                <w:rFonts w:ascii="Times New Roman" w:eastAsia="Times New Roman" w:hAnsi="Times New Roman" w:cs="Times New Roman"/>
                <w:color w:val="000000" w:themeColor="text1"/>
                <w:sz w:val="28"/>
                <w:szCs w:val="28"/>
              </w:rPr>
              <w:t>10</w:t>
            </w:r>
          </w:p>
        </w:tc>
        <w:tc>
          <w:tcPr>
            <w:tcW w:w="2282" w:type="dxa"/>
            <w:tcBorders>
              <w:top w:val="single" w:sz="4" w:space="0" w:color="auto"/>
              <w:left w:val="single" w:sz="4" w:space="0" w:color="auto"/>
              <w:bottom w:val="single" w:sz="4" w:space="0" w:color="auto"/>
              <w:right w:val="single" w:sz="4" w:space="0" w:color="auto"/>
            </w:tcBorders>
            <w:vAlign w:val="center"/>
          </w:tcPr>
          <w:p w:rsidR="00597EC9" w:rsidRPr="00A00FC8" w:rsidRDefault="00597EC9" w:rsidP="00597EC9">
            <w:pPr>
              <w:jc w:val="center"/>
              <w:rPr>
                <w:color w:val="000000" w:themeColor="text1"/>
              </w:rPr>
            </w:pPr>
            <w:r w:rsidRPr="00A00FC8">
              <w:rPr>
                <w:rFonts w:ascii="Times New Roman" w:eastAsia="Times New Roman" w:hAnsi="Times New Roman" w:cs="Times New Roman"/>
                <w:b/>
                <w:color w:val="000000" w:themeColor="text1"/>
                <w:sz w:val="28"/>
                <w:szCs w:val="28"/>
              </w:rPr>
              <w:t>Đề án 89</w:t>
            </w:r>
          </w:p>
        </w:tc>
      </w:tr>
      <w:tr w:rsidR="00A00FC8" w:rsidRPr="00A00FC8" w:rsidTr="00597EC9">
        <w:tc>
          <w:tcPr>
            <w:tcW w:w="590" w:type="dxa"/>
            <w:tcBorders>
              <w:top w:val="single" w:sz="4" w:space="0" w:color="auto"/>
              <w:left w:val="single" w:sz="4" w:space="0" w:color="auto"/>
              <w:bottom w:val="single" w:sz="4" w:space="0" w:color="auto"/>
              <w:right w:val="single" w:sz="4" w:space="0" w:color="auto"/>
            </w:tcBorders>
            <w:vAlign w:val="center"/>
          </w:tcPr>
          <w:p w:rsidR="00D010D7" w:rsidRPr="00A00FC8" w:rsidRDefault="00D010D7" w:rsidP="00234B54">
            <w:pPr>
              <w:spacing w:line="288" w:lineRule="auto"/>
              <w:jc w:val="center"/>
              <w:rPr>
                <w:rFonts w:ascii="Times New Roman" w:eastAsia="Times New Roman" w:hAnsi="Times New Roman" w:cs="Times New Roman"/>
                <w:color w:val="000000" w:themeColor="text1"/>
                <w:sz w:val="28"/>
                <w:szCs w:val="28"/>
              </w:rPr>
            </w:pPr>
            <w:r w:rsidRPr="00A00FC8">
              <w:rPr>
                <w:rFonts w:ascii="Times New Roman" w:eastAsia="Times New Roman" w:hAnsi="Times New Roman" w:cs="Times New Roman"/>
                <w:color w:val="000000" w:themeColor="text1"/>
                <w:sz w:val="28"/>
                <w:szCs w:val="28"/>
              </w:rPr>
              <w:t>4</w:t>
            </w:r>
          </w:p>
        </w:tc>
        <w:tc>
          <w:tcPr>
            <w:tcW w:w="4642" w:type="dxa"/>
            <w:tcBorders>
              <w:top w:val="single" w:sz="4" w:space="0" w:color="auto"/>
              <w:left w:val="single" w:sz="4" w:space="0" w:color="auto"/>
              <w:bottom w:val="single" w:sz="4" w:space="0" w:color="auto"/>
              <w:right w:val="single" w:sz="4" w:space="0" w:color="auto"/>
            </w:tcBorders>
          </w:tcPr>
          <w:p w:rsidR="00D010D7" w:rsidRPr="00A00FC8" w:rsidRDefault="00D010D7" w:rsidP="006C22B3">
            <w:pPr>
              <w:spacing w:line="288" w:lineRule="auto"/>
              <w:jc w:val="both"/>
              <w:rPr>
                <w:rFonts w:ascii="Times New Roman" w:eastAsia="Times New Roman" w:hAnsi="Times New Roman" w:cs="Times New Roman"/>
                <w:color w:val="000000" w:themeColor="text1"/>
                <w:sz w:val="28"/>
                <w:szCs w:val="28"/>
              </w:rPr>
            </w:pPr>
            <w:r w:rsidRPr="00A00FC8">
              <w:rPr>
                <w:rFonts w:ascii="Times New Roman" w:eastAsia="Times New Roman" w:hAnsi="Times New Roman" w:cs="Times New Roman"/>
                <w:color w:val="000000" w:themeColor="text1"/>
                <w:sz w:val="28"/>
                <w:szCs w:val="28"/>
              </w:rPr>
              <w:t>Xây dựng Đảng và Chính quyền nhà nước</w:t>
            </w:r>
          </w:p>
        </w:tc>
        <w:tc>
          <w:tcPr>
            <w:tcW w:w="1196" w:type="dxa"/>
            <w:tcBorders>
              <w:top w:val="single" w:sz="4" w:space="0" w:color="auto"/>
              <w:left w:val="single" w:sz="4" w:space="0" w:color="auto"/>
              <w:bottom w:val="single" w:sz="4" w:space="0" w:color="auto"/>
              <w:right w:val="single" w:sz="4" w:space="0" w:color="auto"/>
            </w:tcBorders>
          </w:tcPr>
          <w:p w:rsidR="00D010D7" w:rsidRPr="00A00FC8" w:rsidRDefault="00CA1690" w:rsidP="00234B54">
            <w:pPr>
              <w:spacing w:line="288" w:lineRule="auto"/>
              <w:jc w:val="center"/>
              <w:rPr>
                <w:rFonts w:ascii="Times New Roman" w:eastAsia="Times New Roman" w:hAnsi="Times New Roman" w:cs="Times New Roman"/>
                <w:color w:val="000000" w:themeColor="text1"/>
                <w:sz w:val="28"/>
                <w:szCs w:val="28"/>
              </w:rPr>
            </w:pPr>
            <w:r w:rsidRPr="00A00FC8">
              <w:rPr>
                <w:rFonts w:ascii="Times New Roman" w:eastAsia="Times New Roman" w:hAnsi="Times New Roman" w:cs="Times New Roman"/>
                <w:color w:val="000000" w:themeColor="text1"/>
                <w:sz w:val="28"/>
                <w:szCs w:val="28"/>
              </w:rPr>
              <w:t>9310202</w:t>
            </w:r>
          </w:p>
        </w:tc>
        <w:tc>
          <w:tcPr>
            <w:tcW w:w="1036" w:type="dxa"/>
            <w:tcBorders>
              <w:top w:val="single" w:sz="4" w:space="0" w:color="auto"/>
              <w:left w:val="single" w:sz="4" w:space="0" w:color="auto"/>
              <w:bottom w:val="single" w:sz="4" w:space="0" w:color="auto"/>
              <w:right w:val="single" w:sz="4" w:space="0" w:color="auto"/>
            </w:tcBorders>
            <w:vAlign w:val="center"/>
          </w:tcPr>
          <w:p w:rsidR="00D010D7" w:rsidRPr="00A00FC8" w:rsidRDefault="00D010D7" w:rsidP="00234B54">
            <w:pPr>
              <w:spacing w:line="288" w:lineRule="auto"/>
              <w:jc w:val="center"/>
              <w:rPr>
                <w:rFonts w:ascii="Times New Roman" w:eastAsia="Times New Roman" w:hAnsi="Times New Roman" w:cs="Times New Roman"/>
                <w:color w:val="000000" w:themeColor="text1"/>
                <w:sz w:val="28"/>
                <w:szCs w:val="28"/>
              </w:rPr>
            </w:pPr>
            <w:r w:rsidRPr="00A00FC8">
              <w:rPr>
                <w:rFonts w:ascii="Times New Roman" w:eastAsia="Times New Roman" w:hAnsi="Times New Roman" w:cs="Times New Roman"/>
                <w:color w:val="000000" w:themeColor="text1"/>
                <w:sz w:val="28"/>
                <w:szCs w:val="28"/>
              </w:rPr>
              <w:t>20</w:t>
            </w:r>
          </w:p>
        </w:tc>
        <w:tc>
          <w:tcPr>
            <w:tcW w:w="2282" w:type="dxa"/>
            <w:tcBorders>
              <w:top w:val="single" w:sz="4" w:space="0" w:color="auto"/>
              <w:left w:val="single" w:sz="4" w:space="0" w:color="auto"/>
              <w:bottom w:val="single" w:sz="4" w:space="0" w:color="auto"/>
              <w:right w:val="single" w:sz="4" w:space="0" w:color="auto"/>
            </w:tcBorders>
          </w:tcPr>
          <w:p w:rsidR="00D010D7" w:rsidRPr="00A00FC8" w:rsidRDefault="00D010D7" w:rsidP="006C22B3">
            <w:pPr>
              <w:spacing w:line="288" w:lineRule="auto"/>
              <w:jc w:val="both"/>
              <w:rPr>
                <w:rFonts w:ascii="Times New Roman" w:eastAsia="Times New Roman" w:hAnsi="Times New Roman" w:cs="Times New Roman"/>
                <w:color w:val="000000" w:themeColor="text1"/>
                <w:sz w:val="28"/>
                <w:szCs w:val="28"/>
              </w:rPr>
            </w:pPr>
          </w:p>
        </w:tc>
      </w:tr>
      <w:tr w:rsidR="00A00FC8" w:rsidRPr="00A00FC8" w:rsidTr="00597EC9">
        <w:tc>
          <w:tcPr>
            <w:tcW w:w="590" w:type="dxa"/>
            <w:tcBorders>
              <w:top w:val="single" w:sz="4" w:space="0" w:color="auto"/>
              <w:left w:val="single" w:sz="4" w:space="0" w:color="auto"/>
              <w:bottom w:val="single" w:sz="4" w:space="0" w:color="auto"/>
              <w:right w:val="single" w:sz="4" w:space="0" w:color="auto"/>
            </w:tcBorders>
            <w:vAlign w:val="center"/>
          </w:tcPr>
          <w:p w:rsidR="00D010D7" w:rsidRPr="00A00FC8" w:rsidRDefault="00D010D7" w:rsidP="00234B54">
            <w:pPr>
              <w:spacing w:line="288" w:lineRule="auto"/>
              <w:jc w:val="center"/>
              <w:rPr>
                <w:rFonts w:ascii="Times New Roman" w:eastAsia="Times New Roman" w:hAnsi="Times New Roman" w:cs="Times New Roman"/>
                <w:color w:val="000000" w:themeColor="text1"/>
                <w:sz w:val="28"/>
                <w:szCs w:val="28"/>
              </w:rPr>
            </w:pPr>
            <w:r w:rsidRPr="00A00FC8">
              <w:rPr>
                <w:rFonts w:ascii="Times New Roman" w:eastAsia="Times New Roman" w:hAnsi="Times New Roman" w:cs="Times New Roman"/>
                <w:color w:val="000000" w:themeColor="text1"/>
                <w:sz w:val="28"/>
                <w:szCs w:val="28"/>
              </w:rPr>
              <w:t>5</w:t>
            </w:r>
          </w:p>
        </w:tc>
        <w:tc>
          <w:tcPr>
            <w:tcW w:w="4642" w:type="dxa"/>
            <w:tcBorders>
              <w:top w:val="single" w:sz="4" w:space="0" w:color="auto"/>
              <w:left w:val="single" w:sz="4" w:space="0" w:color="auto"/>
              <w:bottom w:val="single" w:sz="4" w:space="0" w:color="auto"/>
              <w:right w:val="single" w:sz="4" w:space="0" w:color="auto"/>
            </w:tcBorders>
          </w:tcPr>
          <w:p w:rsidR="00D010D7" w:rsidRPr="00A00FC8" w:rsidRDefault="00D010D7" w:rsidP="006C22B3">
            <w:pPr>
              <w:spacing w:line="288" w:lineRule="auto"/>
              <w:jc w:val="both"/>
              <w:rPr>
                <w:rFonts w:ascii="Times New Roman" w:eastAsia="Times New Roman" w:hAnsi="Times New Roman" w:cs="Times New Roman"/>
                <w:color w:val="000000" w:themeColor="text1"/>
                <w:sz w:val="28"/>
                <w:szCs w:val="28"/>
              </w:rPr>
            </w:pPr>
            <w:r w:rsidRPr="00A00FC8">
              <w:rPr>
                <w:rFonts w:ascii="Times New Roman" w:eastAsia="Times New Roman" w:hAnsi="Times New Roman" w:cs="Times New Roman"/>
                <w:color w:val="000000" w:themeColor="text1"/>
                <w:sz w:val="28"/>
                <w:szCs w:val="28"/>
              </w:rPr>
              <w:t>Lịch sử Đảng Cộng sản Việt Nam</w:t>
            </w:r>
          </w:p>
        </w:tc>
        <w:tc>
          <w:tcPr>
            <w:tcW w:w="1196" w:type="dxa"/>
            <w:tcBorders>
              <w:top w:val="single" w:sz="4" w:space="0" w:color="auto"/>
              <w:left w:val="single" w:sz="4" w:space="0" w:color="auto"/>
              <w:bottom w:val="single" w:sz="4" w:space="0" w:color="auto"/>
              <w:right w:val="single" w:sz="4" w:space="0" w:color="auto"/>
            </w:tcBorders>
          </w:tcPr>
          <w:p w:rsidR="00D010D7" w:rsidRPr="00A00FC8" w:rsidRDefault="00CA1690" w:rsidP="00234B54">
            <w:pPr>
              <w:spacing w:line="288" w:lineRule="auto"/>
              <w:jc w:val="center"/>
              <w:rPr>
                <w:rFonts w:ascii="Times New Roman" w:eastAsia="Times New Roman" w:hAnsi="Times New Roman" w:cs="Times New Roman"/>
                <w:color w:val="000000" w:themeColor="text1"/>
                <w:sz w:val="28"/>
                <w:szCs w:val="28"/>
              </w:rPr>
            </w:pPr>
            <w:r w:rsidRPr="00A00FC8">
              <w:rPr>
                <w:rFonts w:ascii="Times New Roman" w:eastAsia="Times New Roman" w:hAnsi="Times New Roman" w:cs="Times New Roman"/>
                <w:color w:val="000000" w:themeColor="text1"/>
                <w:sz w:val="28"/>
                <w:szCs w:val="28"/>
              </w:rPr>
              <w:t>9229015</w:t>
            </w:r>
          </w:p>
        </w:tc>
        <w:tc>
          <w:tcPr>
            <w:tcW w:w="1036" w:type="dxa"/>
            <w:tcBorders>
              <w:top w:val="single" w:sz="4" w:space="0" w:color="auto"/>
              <w:left w:val="single" w:sz="4" w:space="0" w:color="auto"/>
              <w:bottom w:val="single" w:sz="4" w:space="0" w:color="auto"/>
              <w:right w:val="single" w:sz="4" w:space="0" w:color="auto"/>
            </w:tcBorders>
            <w:vAlign w:val="center"/>
          </w:tcPr>
          <w:p w:rsidR="00D010D7" w:rsidRPr="00A00FC8" w:rsidRDefault="00D010D7" w:rsidP="006D24B7">
            <w:pPr>
              <w:spacing w:line="288" w:lineRule="auto"/>
              <w:jc w:val="center"/>
              <w:rPr>
                <w:rFonts w:ascii="Times New Roman" w:eastAsia="Times New Roman" w:hAnsi="Times New Roman" w:cs="Times New Roman"/>
                <w:color w:val="000000" w:themeColor="text1"/>
                <w:sz w:val="28"/>
                <w:szCs w:val="28"/>
              </w:rPr>
            </w:pPr>
            <w:r w:rsidRPr="00A00FC8">
              <w:rPr>
                <w:rFonts w:ascii="Times New Roman" w:eastAsia="Times New Roman" w:hAnsi="Times New Roman" w:cs="Times New Roman"/>
                <w:color w:val="000000" w:themeColor="text1"/>
                <w:sz w:val="28"/>
                <w:szCs w:val="28"/>
              </w:rPr>
              <w:t>0</w:t>
            </w:r>
            <w:r w:rsidR="006D24B7">
              <w:rPr>
                <w:rFonts w:ascii="Times New Roman" w:eastAsia="Times New Roman" w:hAnsi="Times New Roman" w:cs="Times New Roman"/>
                <w:color w:val="000000" w:themeColor="text1"/>
                <w:sz w:val="28"/>
                <w:szCs w:val="28"/>
              </w:rPr>
              <w:t>5</w:t>
            </w:r>
          </w:p>
        </w:tc>
        <w:tc>
          <w:tcPr>
            <w:tcW w:w="2282" w:type="dxa"/>
            <w:tcBorders>
              <w:top w:val="single" w:sz="4" w:space="0" w:color="auto"/>
              <w:left w:val="single" w:sz="4" w:space="0" w:color="auto"/>
              <w:bottom w:val="single" w:sz="4" w:space="0" w:color="auto"/>
              <w:right w:val="single" w:sz="4" w:space="0" w:color="auto"/>
            </w:tcBorders>
          </w:tcPr>
          <w:p w:rsidR="00D010D7" w:rsidRPr="00A00FC8" w:rsidRDefault="00D010D7" w:rsidP="006C22B3">
            <w:pPr>
              <w:spacing w:line="288" w:lineRule="auto"/>
              <w:jc w:val="both"/>
              <w:rPr>
                <w:rFonts w:ascii="Times New Roman" w:eastAsia="Times New Roman" w:hAnsi="Times New Roman" w:cs="Times New Roman"/>
                <w:color w:val="000000" w:themeColor="text1"/>
                <w:sz w:val="28"/>
                <w:szCs w:val="28"/>
              </w:rPr>
            </w:pPr>
          </w:p>
        </w:tc>
      </w:tr>
      <w:tr w:rsidR="00A00FC8" w:rsidRPr="00A00FC8" w:rsidTr="00597EC9">
        <w:tc>
          <w:tcPr>
            <w:tcW w:w="590" w:type="dxa"/>
            <w:tcBorders>
              <w:top w:val="single" w:sz="4" w:space="0" w:color="auto"/>
              <w:left w:val="single" w:sz="4" w:space="0" w:color="auto"/>
              <w:bottom w:val="single" w:sz="4" w:space="0" w:color="auto"/>
              <w:right w:val="single" w:sz="4" w:space="0" w:color="auto"/>
            </w:tcBorders>
            <w:vAlign w:val="center"/>
          </w:tcPr>
          <w:p w:rsidR="00D010D7" w:rsidRPr="00A00FC8" w:rsidRDefault="00D010D7" w:rsidP="00234B54">
            <w:pPr>
              <w:spacing w:line="288" w:lineRule="auto"/>
              <w:jc w:val="center"/>
              <w:rPr>
                <w:rFonts w:ascii="Times New Roman" w:eastAsia="Times New Roman" w:hAnsi="Times New Roman" w:cs="Times New Roman"/>
                <w:color w:val="000000" w:themeColor="text1"/>
                <w:sz w:val="28"/>
                <w:szCs w:val="28"/>
              </w:rPr>
            </w:pPr>
            <w:r w:rsidRPr="00A00FC8">
              <w:rPr>
                <w:rFonts w:ascii="Times New Roman" w:eastAsia="Times New Roman" w:hAnsi="Times New Roman" w:cs="Times New Roman"/>
                <w:color w:val="000000" w:themeColor="text1"/>
                <w:sz w:val="28"/>
                <w:szCs w:val="28"/>
              </w:rPr>
              <w:t>6</w:t>
            </w:r>
          </w:p>
        </w:tc>
        <w:tc>
          <w:tcPr>
            <w:tcW w:w="4642" w:type="dxa"/>
            <w:tcBorders>
              <w:top w:val="single" w:sz="4" w:space="0" w:color="auto"/>
              <w:left w:val="single" w:sz="4" w:space="0" w:color="auto"/>
              <w:bottom w:val="single" w:sz="4" w:space="0" w:color="auto"/>
              <w:right w:val="single" w:sz="4" w:space="0" w:color="auto"/>
            </w:tcBorders>
          </w:tcPr>
          <w:p w:rsidR="00D010D7" w:rsidRPr="00A00FC8" w:rsidRDefault="00D010D7" w:rsidP="006C22B3">
            <w:pPr>
              <w:spacing w:line="288" w:lineRule="auto"/>
              <w:jc w:val="both"/>
              <w:rPr>
                <w:rFonts w:ascii="Times New Roman" w:eastAsia="Times New Roman" w:hAnsi="Times New Roman" w:cs="Times New Roman"/>
                <w:color w:val="000000" w:themeColor="text1"/>
                <w:sz w:val="28"/>
                <w:szCs w:val="28"/>
              </w:rPr>
            </w:pPr>
            <w:r w:rsidRPr="00A00FC8">
              <w:rPr>
                <w:rFonts w:ascii="Times New Roman" w:eastAsia="Times New Roman" w:hAnsi="Times New Roman" w:cs="Times New Roman"/>
                <w:color w:val="000000" w:themeColor="text1"/>
                <w:sz w:val="28"/>
                <w:szCs w:val="28"/>
              </w:rPr>
              <w:t>Xuất bản</w:t>
            </w:r>
          </w:p>
        </w:tc>
        <w:tc>
          <w:tcPr>
            <w:tcW w:w="1196" w:type="dxa"/>
            <w:tcBorders>
              <w:top w:val="single" w:sz="4" w:space="0" w:color="auto"/>
              <w:left w:val="single" w:sz="4" w:space="0" w:color="auto"/>
              <w:bottom w:val="single" w:sz="4" w:space="0" w:color="auto"/>
              <w:right w:val="single" w:sz="4" w:space="0" w:color="auto"/>
            </w:tcBorders>
          </w:tcPr>
          <w:p w:rsidR="00D010D7" w:rsidRPr="00A00FC8" w:rsidRDefault="00CA1690" w:rsidP="00234B54">
            <w:pPr>
              <w:spacing w:line="288" w:lineRule="auto"/>
              <w:jc w:val="center"/>
              <w:rPr>
                <w:rFonts w:ascii="Times New Roman" w:eastAsia="Times New Roman" w:hAnsi="Times New Roman" w:cs="Times New Roman"/>
                <w:color w:val="000000" w:themeColor="text1"/>
                <w:sz w:val="28"/>
                <w:szCs w:val="28"/>
              </w:rPr>
            </w:pPr>
            <w:r w:rsidRPr="00A00FC8">
              <w:rPr>
                <w:rFonts w:ascii="Times New Roman" w:eastAsia="Times New Roman" w:hAnsi="Times New Roman" w:cs="Times New Roman"/>
                <w:color w:val="000000" w:themeColor="text1"/>
                <w:sz w:val="28"/>
                <w:szCs w:val="28"/>
              </w:rPr>
              <w:t>9320101</w:t>
            </w:r>
          </w:p>
        </w:tc>
        <w:tc>
          <w:tcPr>
            <w:tcW w:w="1036" w:type="dxa"/>
            <w:tcBorders>
              <w:top w:val="single" w:sz="4" w:space="0" w:color="auto"/>
              <w:left w:val="single" w:sz="4" w:space="0" w:color="auto"/>
              <w:bottom w:val="single" w:sz="4" w:space="0" w:color="auto"/>
              <w:right w:val="single" w:sz="4" w:space="0" w:color="auto"/>
            </w:tcBorders>
            <w:vAlign w:val="center"/>
          </w:tcPr>
          <w:p w:rsidR="00D010D7" w:rsidRPr="00A00FC8" w:rsidRDefault="00D010D7" w:rsidP="006D24B7">
            <w:pPr>
              <w:spacing w:line="288" w:lineRule="auto"/>
              <w:jc w:val="center"/>
              <w:rPr>
                <w:rFonts w:ascii="Times New Roman" w:eastAsia="Times New Roman" w:hAnsi="Times New Roman" w:cs="Times New Roman"/>
                <w:color w:val="000000" w:themeColor="text1"/>
                <w:sz w:val="28"/>
                <w:szCs w:val="28"/>
              </w:rPr>
            </w:pPr>
            <w:r w:rsidRPr="00A00FC8">
              <w:rPr>
                <w:rFonts w:ascii="Times New Roman" w:eastAsia="Times New Roman" w:hAnsi="Times New Roman" w:cs="Times New Roman"/>
                <w:color w:val="000000" w:themeColor="text1"/>
                <w:sz w:val="28"/>
                <w:szCs w:val="28"/>
              </w:rPr>
              <w:t>0</w:t>
            </w:r>
            <w:r w:rsidR="006D24B7">
              <w:rPr>
                <w:rFonts w:ascii="Times New Roman" w:eastAsia="Times New Roman" w:hAnsi="Times New Roman" w:cs="Times New Roman"/>
                <w:color w:val="000000" w:themeColor="text1"/>
                <w:sz w:val="28"/>
                <w:szCs w:val="28"/>
              </w:rPr>
              <w:t>5</w:t>
            </w:r>
          </w:p>
        </w:tc>
        <w:tc>
          <w:tcPr>
            <w:tcW w:w="2282" w:type="dxa"/>
            <w:tcBorders>
              <w:top w:val="single" w:sz="4" w:space="0" w:color="auto"/>
              <w:left w:val="single" w:sz="4" w:space="0" w:color="auto"/>
              <w:bottom w:val="single" w:sz="4" w:space="0" w:color="auto"/>
              <w:right w:val="single" w:sz="4" w:space="0" w:color="auto"/>
            </w:tcBorders>
          </w:tcPr>
          <w:p w:rsidR="00D010D7" w:rsidRPr="00A00FC8" w:rsidRDefault="00D010D7" w:rsidP="006C22B3">
            <w:pPr>
              <w:spacing w:line="288" w:lineRule="auto"/>
              <w:jc w:val="both"/>
              <w:rPr>
                <w:rFonts w:ascii="Times New Roman" w:eastAsia="Times New Roman" w:hAnsi="Times New Roman" w:cs="Times New Roman"/>
                <w:color w:val="000000" w:themeColor="text1"/>
                <w:sz w:val="28"/>
                <w:szCs w:val="28"/>
              </w:rPr>
            </w:pPr>
          </w:p>
        </w:tc>
      </w:tr>
      <w:tr w:rsidR="00D010D7" w:rsidRPr="00A00FC8" w:rsidTr="00597EC9">
        <w:tc>
          <w:tcPr>
            <w:tcW w:w="590" w:type="dxa"/>
            <w:tcBorders>
              <w:top w:val="single" w:sz="4" w:space="0" w:color="auto"/>
              <w:left w:val="single" w:sz="4" w:space="0" w:color="auto"/>
              <w:bottom w:val="single" w:sz="4" w:space="0" w:color="auto"/>
              <w:right w:val="single" w:sz="4" w:space="0" w:color="auto"/>
            </w:tcBorders>
            <w:vAlign w:val="center"/>
          </w:tcPr>
          <w:p w:rsidR="00D010D7" w:rsidRPr="00A00FC8" w:rsidRDefault="00D010D7" w:rsidP="00234B54">
            <w:pPr>
              <w:spacing w:line="288" w:lineRule="auto"/>
              <w:jc w:val="center"/>
              <w:rPr>
                <w:rFonts w:ascii="Times New Roman" w:eastAsia="Times New Roman" w:hAnsi="Times New Roman" w:cs="Times New Roman"/>
                <w:color w:val="000000" w:themeColor="text1"/>
                <w:sz w:val="28"/>
                <w:szCs w:val="28"/>
              </w:rPr>
            </w:pPr>
            <w:r w:rsidRPr="00A00FC8">
              <w:rPr>
                <w:rFonts w:ascii="Times New Roman" w:eastAsia="Times New Roman" w:hAnsi="Times New Roman" w:cs="Times New Roman"/>
                <w:color w:val="000000" w:themeColor="text1"/>
                <w:sz w:val="28"/>
                <w:szCs w:val="28"/>
              </w:rPr>
              <w:t>7</w:t>
            </w:r>
          </w:p>
        </w:tc>
        <w:tc>
          <w:tcPr>
            <w:tcW w:w="4642" w:type="dxa"/>
            <w:tcBorders>
              <w:top w:val="single" w:sz="4" w:space="0" w:color="auto"/>
              <w:left w:val="single" w:sz="4" w:space="0" w:color="auto"/>
              <w:bottom w:val="single" w:sz="4" w:space="0" w:color="auto"/>
              <w:right w:val="single" w:sz="4" w:space="0" w:color="auto"/>
            </w:tcBorders>
          </w:tcPr>
          <w:p w:rsidR="00D010D7" w:rsidRPr="00A00FC8" w:rsidRDefault="00D010D7" w:rsidP="006C22B3">
            <w:pPr>
              <w:spacing w:line="288" w:lineRule="auto"/>
              <w:jc w:val="both"/>
              <w:rPr>
                <w:rFonts w:ascii="Times New Roman" w:eastAsia="Times New Roman" w:hAnsi="Times New Roman" w:cs="Times New Roman"/>
                <w:color w:val="000000" w:themeColor="text1"/>
                <w:sz w:val="28"/>
                <w:szCs w:val="28"/>
              </w:rPr>
            </w:pPr>
            <w:r w:rsidRPr="00A00FC8">
              <w:rPr>
                <w:rFonts w:ascii="Times New Roman" w:eastAsia="Times New Roman" w:hAnsi="Times New Roman" w:cs="Times New Roman"/>
                <w:color w:val="000000" w:themeColor="text1"/>
                <w:sz w:val="28"/>
                <w:szCs w:val="28"/>
              </w:rPr>
              <w:t>Quan hệ công chúng</w:t>
            </w:r>
          </w:p>
        </w:tc>
        <w:tc>
          <w:tcPr>
            <w:tcW w:w="1196" w:type="dxa"/>
            <w:tcBorders>
              <w:top w:val="single" w:sz="4" w:space="0" w:color="auto"/>
              <w:left w:val="single" w:sz="4" w:space="0" w:color="auto"/>
              <w:bottom w:val="single" w:sz="4" w:space="0" w:color="auto"/>
              <w:right w:val="single" w:sz="4" w:space="0" w:color="auto"/>
            </w:tcBorders>
          </w:tcPr>
          <w:p w:rsidR="00D010D7" w:rsidRPr="00A00FC8" w:rsidRDefault="00597EC9" w:rsidP="00234B54">
            <w:pPr>
              <w:spacing w:line="288" w:lineRule="auto"/>
              <w:jc w:val="center"/>
              <w:rPr>
                <w:rFonts w:ascii="Times New Roman" w:eastAsia="Times New Roman" w:hAnsi="Times New Roman" w:cs="Times New Roman"/>
                <w:color w:val="000000" w:themeColor="text1"/>
                <w:sz w:val="28"/>
                <w:szCs w:val="28"/>
              </w:rPr>
            </w:pPr>
            <w:r w:rsidRPr="00A00FC8">
              <w:rPr>
                <w:rFonts w:ascii="Times New Roman" w:eastAsia="Times New Roman" w:hAnsi="Times New Roman" w:cs="Times New Roman"/>
                <w:color w:val="000000" w:themeColor="text1"/>
                <w:sz w:val="28"/>
                <w:szCs w:val="28"/>
              </w:rPr>
              <w:t>93201</w:t>
            </w:r>
          </w:p>
        </w:tc>
        <w:tc>
          <w:tcPr>
            <w:tcW w:w="1036" w:type="dxa"/>
            <w:tcBorders>
              <w:top w:val="single" w:sz="4" w:space="0" w:color="auto"/>
              <w:left w:val="single" w:sz="4" w:space="0" w:color="auto"/>
              <w:bottom w:val="single" w:sz="4" w:space="0" w:color="auto"/>
              <w:right w:val="single" w:sz="4" w:space="0" w:color="auto"/>
            </w:tcBorders>
            <w:vAlign w:val="center"/>
          </w:tcPr>
          <w:p w:rsidR="00D010D7" w:rsidRPr="00A00FC8" w:rsidRDefault="006D24B7" w:rsidP="00234B54">
            <w:pPr>
              <w:spacing w:line="288"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w:t>
            </w:r>
          </w:p>
        </w:tc>
        <w:tc>
          <w:tcPr>
            <w:tcW w:w="2282" w:type="dxa"/>
            <w:tcBorders>
              <w:top w:val="single" w:sz="4" w:space="0" w:color="auto"/>
              <w:left w:val="single" w:sz="4" w:space="0" w:color="auto"/>
              <w:bottom w:val="single" w:sz="4" w:space="0" w:color="auto"/>
              <w:right w:val="single" w:sz="4" w:space="0" w:color="auto"/>
            </w:tcBorders>
          </w:tcPr>
          <w:p w:rsidR="00D010D7" w:rsidRPr="00A00FC8" w:rsidRDefault="00597EC9" w:rsidP="00597EC9">
            <w:pPr>
              <w:spacing w:line="288" w:lineRule="auto"/>
              <w:jc w:val="center"/>
              <w:rPr>
                <w:rFonts w:ascii="Times New Roman" w:eastAsia="Times New Roman" w:hAnsi="Times New Roman" w:cs="Times New Roman"/>
                <w:color w:val="000000" w:themeColor="text1"/>
                <w:sz w:val="28"/>
                <w:szCs w:val="28"/>
              </w:rPr>
            </w:pPr>
            <w:r w:rsidRPr="00A00FC8">
              <w:rPr>
                <w:rFonts w:ascii="Times New Roman" w:eastAsia="Times New Roman" w:hAnsi="Times New Roman" w:cs="Times New Roman"/>
                <w:color w:val="000000" w:themeColor="text1"/>
                <w:sz w:val="28"/>
                <w:szCs w:val="28"/>
              </w:rPr>
              <w:t>Thí điểm</w:t>
            </w:r>
          </w:p>
        </w:tc>
      </w:tr>
    </w:tbl>
    <w:p w:rsidR="00EB1B96" w:rsidRPr="00A00FC8" w:rsidRDefault="00EB1B96" w:rsidP="006C22B3">
      <w:pPr>
        <w:shd w:val="clear" w:color="auto" w:fill="FFFFFF"/>
        <w:spacing w:after="0" w:line="288" w:lineRule="auto"/>
        <w:ind w:firstLine="720"/>
        <w:jc w:val="both"/>
        <w:rPr>
          <w:rFonts w:ascii="Times New Roman" w:eastAsia="Times New Roman" w:hAnsi="Times New Roman" w:cs="Times New Roman"/>
          <w:color w:val="000000" w:themeColor="text1"/>
          <w:sz w:val="10"/>
          <w:szCs w:val="28"/>
        </w:rPr>
      </w:pPr>
    </w:p>
    <w:p w:rsidR="0042012E" w:rsidRPr="00A00FC8" w:rsidRDefault="0042012E" w:rsidP="006C22B3">
      <w:pPr>
        <w:spacing w:after="0" w:line="288" w:lineRule="auto"/>
        <w:ind w:firstLine="720"/>
        <w:jc w:val="both"/>
        <w:rPr>
          <w:rFonts w:ascii="Times New Roman" w:eastAsia="Times New Roman" w:hAnsi="Times New Roman" w:cs="Times New Roman"/>
          <w:color w:val="000000" w:themeColor="text1"/>
          <w:sz w:val="28"/>
          <w:szCs w:val="28"/>
        </w:rPr>
      </w:pPr>
      <w:r w:rsidRPr="00A00FC8">
        <w:rPr>
          <w:rFonts w:ascii="Times New Roman" w:eastAsia="Times New Roman" w:hAnsi="Times New Roman" w:cs="Times New Roman"/>
          <w:b/>
          <w:i/>
          <w:color w:val="000000" w:themeColor="text1"/>
          <w:sz w:val="28"/>
          <w:szCs w:val="28"/>
        </w:rPr>
        <w:t>1.3. Yêu cầu chuyên môn phù hợp</w:t>
      </w:r>
      <w:r w:rsidRPr="00A00FC8">
        <w:rPr>
          <w:rFonts w:ascii="Times New Roman" w:eastAsia="Times New Roman" w:hAnsi="Times New Roman" w:cs="Times New Roman"/>
          <w:color w:val="000000" w:themeColor="text1"/>
          <w:sz w:val="28"/>
          <w:szCs w:val="28"/>
        </w:rPr>
        <w:t xml:space="preserve">: </w:t>
      </w:r>
      <w:r w:rsidR="002E2234" w:rsidRPr="00A00FC8">
        <w:rPr>
          <w:rFonts w:ascii="Times New Roman" w:eastAsia="Times New Roman" w:hAnsi="Times New Roman" w:cs="Times New Roman"/>
          <w:color w:val="000000" w:themeColor="text1"/>
          <w:sz w:val="28"/>
          <w:szCs w:val="28"/>
        </w:rPr>
        <w:t>Theo quy định tại</w:t>
      </w:r>
      <w:r w:rsidR="008D5D23" w:rsidRPr="00A00FC8">
        <w:rPr>
          <w:rFonts w:ascii="Times New Roman" w:eastAsia="Times New Roman" w:hAnsi="Times New Roman" w:cs="Times New Roman"/>
          <w:color w:val="000000" w:themeColor="text1"/>
          <w:sz w:val="28"/>
          <w:szCs w:val="28"/>
        </w:rPr>
        <w:t xml:space="preserve"> </w:t>
      </w:r>
      <w:r w:rsidRPr="00A00FC8">
        <w:rPr>
          <w:rFonts w:ascii="Times New Roman" w:eastAsia="Times New Roman" w:hAnsi="Times New Roman" w:cs="Times New Roman"/>
          <w:iCs/>
          <w:color w:val="000000" w:themeColor="text1"/>
          <w:sz w:val="28"/>
          <w:szCs w:val="28"/>
        </w:rPr>
        <w:t>Danh mục ngành</w:t>
      </w:r>
      <w:r w:rsidR="007039EA" w:rsidRPr="00A00FC8">
        <w:rPr>
          <w:rFonts w:ascii="Times New Roman" w:eastAsia="Times New Roman" w:hAnsi="Times New Roman" w:cs="Times New Roman"/>
          <w:iCs/>
          <w:color w:val="000000" w:themeColor="text1"/>
          <w:sz w:val="28"/>
          <w:szCs w:val="28"/>
        </w:rPr>
        <w:t xml:space="preserve"> đúng, ngành phù hợp</w:t>
      </w:r>
      <w:r w:rsidR="00ED6687" w:rsidRPr="00A00FC8">
        <w:rPr>
          <w:rFonts w:ascii="Times New Roman" w:eastAsia="Times New Roman" w:hAnsi="Times New Roman" w:cs="Times New Roman"/>
          <w:iCs/>
          <w:color w:val="000000" w:themeColor="text1"/>
          <w:sz w:val="28"/>
          <w:szCs w:val="28"/>
        </w:rPr>
        <w:t xml:space="preserve"> </w:t>
      </w:r>
      <w:r w:rsidRPr="00A00FC8">
        <w:rPr>
          <w:rFonts w:ascii="Times New Roman" w:eastAsia="Times New Roman" w:hAnsi="Times New Roman" w:cs="Times New Roman"/>
          <w:iCs/>
          <w:color w:val="000000" w:themeColor="text1"/>
          <w:sz w:val="28"/>
          <w:szCs w:val="28"/>
        </w:rPr>
        <w:t xml:space="preserve">trình độ </w:t>
      </w:r>
      <w:r w:rsidR="009E55CC" w:rsidRPr="00A00FC8">
        <w:rPr>
          <w:rFonts w:ascii="Times New Roman" w:eastAsia="Times New Roman" w:hAnsi="Times New Roman" w:cs="Times New Roman"/>
          <w:iCs/>
          <w:color w:val="000000" w:themeColor="text1"/>
          <w:sz w:val="28"/>
          <w:szCs w:val="28"/>
        </w:rPr>
        <w:t>đại học và</w:t>
      </w:r>
      <w:r w:rsidR="007039EA" w:rsidRPr="00A00FC8">
        <w:rPr>
          <w:rFonts w:ascii="Times New Roman" w:eastAsia="Times New Roman" w:hAnsi="Times New Roman" w:cs="Times New Roman"/>
          <w:iCs/>
          <w:color w:val="000000" w:themeColor="text1"/>
          <w:sz w:val="28"/>
          <w:szCs w:val="28"/>
        </w:rPr>
        <w:t xml:space="preserve"> </w:t>
      </w:r>
      <w:r w:rsidR="009E55CC" w:rsidRPr="00A00FC8">
        <w:rPr>
          <w:rFonts w:ascii="Times New Roman" w:eastAsia="Times New Roman" w:hAnsi="Times New Roman" w:cs="Times New Roman"/>
          <w:iCs/>
          <w:color w:val="000000" w:themeColor="text1"/>
          <w:sz w:val="28"/>
          <w:szCs w:val="28"/>
        </w:rPr>
        <w:t>thạc sĩ</w:t>
      </w:r>
      <w:r w:rsidRPr="00A00FC8">
        <w:rPr>
          <w:rFonts w:ascii="Times New Roman" w:eastAsia="Times New Roman" w:hAnsi="Times New Roman" w:cs="Times New Roman"/>
          <w:iCs/>
          <w:color w:val="000000" w:themeColor="text1"/>
          <w:sz w:val="28"/>
          <w:szCs w:val="28"/>
        </w:rPr>
        <w:t xml:space="preserve"> xét tuyển đào tạo trình độ tiến sĩ</w:t>
      </w:r>
      <w:r w:rsidR="002E2234" w:rsidRPr="00A00FC8">
        <w:rPr>
          <w:rFonts w:ascii="Times New Roman" w:eastAsia="Times New Roman" w:hAnsi="Times New Roman" w:cs="Times New Roman"/>
          <w:color w:val="000000" w:themeColor="text1"/>
          <w:sz w:val="28"/>
          <w:szCs w:val="28"/>
        </w:rPr>
        <w:t xml:space="preserve"> được đính kèm Thông báo này.</w:t>
      </w:r>
    </w:p>
    <w:p w:rsidR="0023673B" w:rsidRPr="00A00FC8" w:rsidRDefault="00A965A1" w:rsidP="0088628A">
      <w:pPr>
        <w:shd w:val="clear" w:color="auto" w:fill="FFFFFF"/>
        <w:spacing w:after="0" w:line="288" w:lineRule="auto"/>
        <w:ind w:firstLine="720"/>
        <w:jc w:val="both"/>
        <w:rPr>
          <w:rFonts w:ascii="Times New Roman" w:eastAsia="Times New Roman" w:hAnsi="Times New Roman" w:cs="Times New Roman"/>
          <w:b/>
          <w:bCs/>
          <w:color w:val="000000" w:themeColor="text1"/>
          <w:spacing w:val="-8"/>
          <w:sz w:val="28"/>
          <w:szCs w:val="28"/>
        </w:rPr>
      </w:pPr>
      <w:r w:rsidRPr="00A00FC8">
        <w:rPr>
          <w:rFonts w:ascii="Times New Roman" w:eastAsia="Times New Roman" w:hAnsi="Times New Roman" w:cs="Times New Roman"/>
          <w:b/>
          <w:bCs/>
          <w:color w:val="000000" w:themeColor="text1"/>
          <w:spacing w:val="-6"/>
          <w:sz w:val="28"/>
          <w:szCs w:val="28"/>
        </w:rPr>
        <w:t xml:space="preserve">2. </w:t>
      </w:r>
      <w:r w:rsidR="0042012E" w:rsidRPr="00A00FC8">
        <w:rPr>
          <w:rFonts w:ascii="Times New Roman" w:eastAsia="Times New Roman" w:hAnsi="Times New Roman" w:cs="Times New Roman"/>
          <w:b/>
          <w:bCs/>
          <w:color w:val="000000" w:themeColor="text1"/>
          <w:spacing w:val="-6"/>
          <w:sz w:val="28"/>
          <w:szCs w:val="28"/>
        </w:rPr>
        <w:t xml:space="preserve">Kế hoạch và phương thức </w:t>
      </w:r>
      <w:r w:rsidR="008D5D23" w:rsidRPr="00A00FC8">
        <w:rPr>
          <w:rFonts w:ascii="Times New Roman" w:eastAsia="Times New Roman" w:hAnsi="Times New Roman" w:cs="Times New Roman"/>
          <w:b/>
          <w:bCs/>
          <w:color w:val="000000" w:themeColor="text1"/>
          <w:spacing w:val="-8"/>
          <w:sz w:val="28"/>
          <w:szCs w:val="28"/>
        </w:rPr>
        <w:t>tuyển sinh</w:t>
      </w:r>
    </w:p>
    <w:p w:rsidR="0042012E" w:rsidRPr="00A00FC8" w:rsidRDefault="0042012E" w:rsidP="006C22B3">
      <w:pPr>
        <w:shd w:val="clear" w:color="auto" w:fill="FFFFFF"/>
        <w:spacing w:after="0" w:line="288" w:lineRule="auto"/>
        <w:ind w:firstLine="720"/>
        <w:jc w:val="both"/>
        <w:rPr>
          <w:rFonts w:ascii="Times New Roman" w:eastAsia="Times New Roman" w:hAnsi="Times New Roman" w:cs="Times New Roman"/>
          <w:b/>
          <w:i/>
          <w:color w:val="000000" w:themeColor="text1"/>
          <w:spacing w:val="-8"/>
          <w:sz w:val="28"/>
          <w:szCs w:val="28"/>
        </w:rPr>
      </w:pPr>
      <w:r w:rsidRPr="00A00FC8">
        <w:rPr>
          <w:rFonts w:ascii="Times New Roman" w:eastAsia="Times New Roman" w:hAnsi="Times New Roman" w:cs="Times New Roman"/>
          <w:b/>
          <w:i/>
          <w:color w:val="000000" w:themeColor="text1"/>
          <w:spacing w:val="-8"/>
          <w:sz w:val="28"/>
          <w:szCs w:val="28"/>
        </w:rPr>
        <w:t>2.1. Kế hoạch tuyển sinh:</w:t>
      </w:r>
    </w:p>
    <w:p w:rsidR="0023673B" w:rsidRPr="00A00FC8" w:rsidRDefault="0023673B" w:rsidP="006C22B3">
      <w:pPr>
        <w:shd w:val="clear" w:color="auto" w:fill="FFFFFF"/>
        <w:spacing w:after="0" w:line="288" w:lineRule="auto"/>
        <w:ind w:firstLine="720"/>
        <w:jc w:val="both"/>
        <w:rPr>
          <w:rFonts w:ascii="Times New Roman" w:eastAsia="Times New Roman" w:hAnsi="Times New Roman" w:cs="Times New Roman"/>
          <w:color w:val="000000" w:themeColor="text1"/>
          <w:spacing w:val="-8"/>
          <w:sz w:val="28"/>
          <w:szCs w:val="28"/>
        </w:rPr>
      </w:pPr>
      <w:r w:rsidRPr="00A00FC8">
        <w:rPr>
          <w:rFonts w:ascii="Times New Roman" w:eastAsia="Times New Roman" w:hAnsi="Times New Roman" w:cs="Times New Roman"/>
          <w:color w:val="000000" w:themeColor="text1"/>
          <w:spacing w:val="-8"/>
          <w:sz w:val="28"/>
          <w:szCs w:val="28"/>
        </w:rPr>
        <w:t>- Đợt 1:</w:t>
      </w:r>
      <w:r w:rsidR="00A163BF" w:rsidRPr="00A00FC8">
        <w:rPr>
          <w:rFonts w:ascii="Times New Roman" w:eastAsia="Times New Roman" w:hAnsi="Times New Roman" w:cs="Times New Roman"/>
          <w:color w:val="000000" w:themeColor="text1"/>
          <w:spacing w:val="-8"/>
          <w:sz w:val="28"/>
          <w:szCs w:val="28"/>
        </w:rPr>
        <w:t xml:space="preserve"> </w:t>
      </w:r>
      <w:r w:rsidRPr="00A00FC8">
        <w:rPr>
          <w:rFonts w:ascii="Times New Roman" w:eastAsia="Times New Roman" w:hAnsi="Times New Roman" w:cs="Times New Roman"/>
          <w:color w:val="000000" w:themeColor="text1"/>
          <w:spacing w:val="-8"/>
          <w:sz w:val="28"/>
          <w:szCs w:val="28"/>
        </w:rPr>
        <w:t>T</w:t>
      </w:r>
      <w:r w:rsidR="00A163BF" w:rsidRPr="00A00FC8">
        <w:rPr>
          <w:rFonts w:ascii="Times New Roman" w:eastAsia="Times New Roman" w:hAnsi="Times New Roman" w:cs="Times New Roman"/>
          <w:color w:val="000000" w:themeColor="text1"/>
          <w:spacing w:val="-8"/>
          <w:sz w:val="28"/>
          <w:szCs w:val="28"/>
        </w:rPr>
        <w:t>háng 5</w:t>
      </w:r>
      <w:r w:rsidRPr="00A00FC8">
        <w:rPr>
          <w:rFonts w:ascii="Times New Roman" w:eastAsia="Times New Roman" w:hAnsi="Times New Roman" w:cs="Times New Roman"/>
          <w:color w:val="000000" w:themeColor="text1"/>
          <w:spacing w:val="-8"/>
          <w:sz w:val="28"/>
          <w:szCs w:val="28"/>
        </w:rPr>
        <w:t>/202</w:t>
      </w:r>
      <w:r w:rsidR="00BC1FAF">
        <w:rPr>
          <w:rFonts w:ascii="Times New Roman" w:eastAsia="Times New Roman" w:hAnsi="Times New Roman" w:cs="Times New Roman"/>
          <w:color w:val="000000" w:themeColor="text1"/>
          <w:spacing w:val="-8"/>
          <w:sz w:val="28"/>
          <w:szCs w:val="28"/>
          <w:lang w:val="vi-VN"/>
        </w:rPr>
        <w:t>4</w:t>
      </w:r>
      <w:r w:rsidR="00697E4A" w:rsidRPr="00A00FC8">
        <w:rPr>
          <w:rFonts w:ascii="Times New Roman" w:eastAsia="Times New Roman" w:hAnsi="Times New Roman" w:cs="Times New Roman"/>
          <w:color w:val="000000" w:themeColor="text1"/>
          <w:spacing w:val="-8"/>
          <w:sz w:val="28"/>
          <w:szCs w:val="28"/>
        </w:rPr>
        <w:t>.</w:t>
      </w:r>
    </w:p>
    <w:p w:rsidR="00A965A1" w:rsidRPr="00A00FC8" w:rsidRDefault="0023673B" w:rsidP="006C22B3">
      <w:pPr>
        <w:shd w:val="clear" w:color="auto" w:fill="FFFFFF"/>
        <w:spacing w:after="0" w:line="288" w:lineRule="auto"/>
        <w:ind w:firstLine="720"/>
        <w:jc w:val="both"/>
        <w:rPr>
          <w:rFonts w:ascii="Times New Roman" w:eastAsia="Times New Roman" w:hAnsi="Times New Roman" w:cs="Times New Roman"/>
          <w:color w:val="000000" w:themeColor="text1"/>
          <w:spacing w:val="-8"/>
          <w:sz w:val="28"/>
          <w:szCs w:val="28"/>
        </w:rPr>
      </w:pPr>
      <w:r w:rsidRPr="00A00FC8">
        <w:rPr>
          <w:rFonts w:ascii="Times New Roman" w:eastAsia="Times New Roman" w:hAnsi="Times New Roman" w:cs="Times New Roman"/>
          <w:color w:val="000000" w:themeColor="text1"/>
          <w:spacing w:val="-8"/>
          <w:sz w:val="28"/>
          <w:szCs w:val="28"/>
        </w:rPr>
        <w:t>- Đợt 2: Tháng 11/</w:t>
      </w:r>
      <w:r w:rsidR="00A163BF" w:rsidRPr="00A00FC8">
        <w:rPr>
          <w:rFonts w:ascii="Times New Roman" w:eastAsia="Times New Roman" w:hAnsi="Times New Roman" w:cs="Times New Roman"/>
          <w:color w:val="000000" w:themeColor="text1"/>
          <w:spacing w:val="-8"/>
          <w:sz w:val="28"/>
          <w:szCs w:val="28"/>
        </w:rPr>
        <w:t>202</w:t>
      </w:r>
      <w:r w:rsidR="00BC1FAF">
        <w:rPr>
          <w:rFonts w:ascii="Times New Roman" w:eastAsia="Times New Roman" w:hAnsi="Times New Roman" w:cs="Times New Roman"/>
          <w:color w:val="000000" w:themeColor="text1"/>
          <w:spacing w:val="-8"/>
          <w:sz w:val="28"/>
          <w:szCs w:val="28"/>
          <w:lang w:val="vi-VN"/>
        </w:rPr>
        <w:t>4</w:t>
      </w:r>
      <w:r w:rsidR="00697E4A" w:rsidRPr="00A00FC8">
        <w:rPr>
          <w:rFonts w:ascii="Times New Roman" w:eastAsia="Times New Roman" w:hAnsi="Times New Roman" w:cs="Times New Roman"/>
          <w:color w:val="000000" w:themeColor="text1"/>
          <w:spacing w:val="-8"/>
          <w:sz w:val="28"/>
          <w:szCs w:val="28"/>
        </w:rPr>
        <w:t>.</w:t>
      </w:r>
    </w:p>
    <w:p w:rsidR="0042012E" w:rsidRPr="00A00FC8" w:rsidRDefault="0042012E" w:rsidP="006C22B3">
      <w:pPr>
        <w:shd w:val="clear" w:color="auto" w:fill="FFFFFF"/>
        <w:spacing w:after="0" w:line="288" w:lineRule="auto"/>
        <w:ind w:firstLine="720"/>
        <w:jc w:val="both"/>
        <w:rPr>
          <w:rFonts w:ascii="Times New Roman" w:eastAsia="Times New Roman" w:hAnsi="Times New Roman" w:cs="Times New Roman"/>
          <w:b/>
          <w:i/>
          <w:color w:val="000000" w:themeColor="text1"/>
          <w:spacing w:val="-8"/>
          <w:sz w:val="28"/>
          <w:szCs w:val="28"/>
        </w:rPr>
      </w:pPr>
      <w:r w:rsidRPr="00A00FC8">
        <w:rPr>
          <w:rFonts w:ascii="Times New Roman" w:eastAsia="Times New Roman" w:hAnsi="Times New Roman" w:cs="Times New Roman"/>
          <w:b/>
          <w:i/>
          <w:color w:val="000000" w:themeColor="text1"/>
          <w:spacing w:val="-8"/>
          <w:sz w:val="28"/>
          <w:szCs w:val="28"/>
        </w:rPr>
        <w:t xml:space="preserve">2.2. Phương thức tuyển sinh: </w:t>
      </w:r>
      <w:r w:rsidRPr="00A00FC8">
        <w:rPr>
          <w:rFonts w:ascii="Times New Roman" w:eastAsia="Times New Roman" w:hAnsi="Times New Roman" w:cs="Times New Roman"/>
          <w:color w:val="000000" w:themeColor="text1"/>
          <w:spacing w:val="-8"/>
          <w:sz w:val="28"/>
          <w:szCs w:val="28"/>
        </w:rPr>
        <w:t>Xét tuyển.</w:t>
      </w:r>
    </w:p>
    <w:p w:rsidR="00A965A1" w:rsidRPr="00A00FC8" w:rsidRDefault="00A965A1" w:rsidP="0088628A">
      <w:pPr>
        <w:shd w:val="clear" w:color="auto" w:fill="FFFFFF"/>
        <w:spacing w:after="0" w:line="288" w:lineRule="auto"/>
        <w:ind w:firstLine="720"/>
        <w:jc w:val="both"/>
        <w:rPr>
          <w:rFonts w:ascii="Times New Roman" w:eastAsia="Times New Roman" w:hAnsi="Times New Roman" w:cs="Times New Roman"/>
          <w:color w:val="000000" w:themeColor="text1"/>
          <w:sz w:val="28"/>
          <w:szCs w:val="28"/>
        </w:rPr>
      </w:pPr>
      <w:r w:rsidRPr="00A00FC8">
        <w:rPr>
          <w:rFonts w:ascii="Times New Roman" w:eastAsia="Times New Roman" w:hAnsi="Times New Roman" w:cs="Times New Roman"/>
          <w:b/>
          <w:bCs/>
          <w:color w:val="000000" w:themeColor="text1"/>
          <w:sz w:val="28"/>
          <w:szCs w:val="28"/>
        </w:rPr>
        <w:t>3.</w:t>
      </w:r>
      <w:r w:rsidR="0023673B" w:rsidRPr="00A00FC8">
        <w:rPr>
          <w:rFonts w:ascii="Times New Roman" w:eastAsia="Times New Roman" w:hAnsi="Times New Roman" w:cs="Times New Roman"/>
          <w:b/>
          <w:bCs/>
          <w:color w:val="000000" w:themeColor="text1"/>
          <w:sz w:val="28"/>
          <w:szCs w:val="28"/>
        </w:rPr>
        <w:t xml:space="preserve"> Hình thức và thời gian đào tạo</w:t>
      </w:r>
      <w:r w:rsidRPr="00A00FC8">
        <w:rPr>
          <w:rFonts w:ascii="Times New Roman" w:eastAsia="Times New Roman" w:hAnsi="Times New Roman" w:cs="Times New Roman"/>
          <w:b/>
          <w:bCs/>
          <w:color w:val="000000" w:themeColor="text1"/>
          <w:sz w:val="28"/>
          <w:szCs w:val="28"/>
        </w:rPr>
        <w:t>:</w:t>
      </w:r>
    </w:p>
    <w:p w:rsidR="00A965A1" w:rsidRPr="00A00FC8" w:rsidRDefault="0042012E" w:rsidP="006C22B3">
      <w:pPr>
        <w:shd w:val="clear" w:color="auto" w:fill="FFFFFF"/>
        <w:spacing w:after="0" w:line="288" w:lineRule="auto"/>
        <w:ind w:firstLine="720"/>
        <w:jc w:val="both"/>
        <w:rPr>
          <w:rFonts w:ascii="Times New Roman" w:eastAsia="Times New Roman" w:hAnsi="Times New Roman" w:cs="Times New Roman"/>
          <w:color w:val="000000" w:themeColor="text1"/>
          <w:sz w:val="28"/>
          <w:szCs w:val="28"/>
        </w:rPr>
      </w:pPr>
      <w:r w:rsidRPr="00A00FC8">
        <w:rPr>
          <w:rFonts w:ascii="Times New Roman" w:eastAsia="Times New Roman" w:hAnsi="Times New Roman" w:cs="Times New Roman"/>
          <w:b/>
          <w:i/>
          <w:iCs/>
          <w:color w:val="000000" w:themeColor="text1"/>
          <w:sz w:val="28"/>
          <w:szCs w:val="28"/>
        </w:rPr>
        <w:t>3.1.</w:t>
      </w:r>
      <w:r w:rsidR="00A965A1" w:rsidRPr="00A00FC8">
        <w:rPr>
          <w:rFonts w:ascii="Times New Roman" w:eastAsia="Times New Roman" w:hAnsi="Times New Roman" w:cs="Times New Roman"/>
          <w:b/>
          <w:i/>
          <w:iCs/>
          <w:color w:val="000000" w:themeColor="text1"/>
          <w:sz w:val="28"/>
          <w:szCs w:val="28"/>
        </w:rPr>
        <w:t xml:space="preserve"> Hình thức đào tạo</w:t>
      </w:r>
      <w:r w:rsidR="00697E4A" w:rsidRPr="00A00FC8">
        <w:rPr>
          <w:rFonts w:ascii="Times New Roman" w:eastAsia="Times New Roman" w:hAnsi="Times New Roman" w:cs="Times New Roman"/>
          <w:color w:val="000000" w:themeColor="text1"/>
          <w:sz w:val="28"/>
          <w:szCs w:val="28"/>
        </w:rPr>
        <w:t xml:space="preserve">: </w:t>
      </w:r>
      <w:r w:rsidR="00872B28" w:rsidRPr="00A00FC8">
        <w:rPr>
          <w:rFonts w:ascii="Times New Roman" w:eastAsia="Times New Roman" w:hAnsi="Times New Roman" w:cs="Times New Roman"/>
          <w:color w:val="000000" w:themeColor="text1"/>
          <w:sz w:val="28"/>
          <w:szCs w:val="28"/>
        </w:rPr>
        <w:t>Chính quy t</w:t>
      </w:r>
      <w:r w:rsidR="00A965A1" w:rsidRPr="00A00FC8">
        <w:rPr>
          <w:rFonts w:ascii="Times New Roman" w:eastAsia="Times New Roman" w:hAnsi="Times New Roman" w:cs="Times New Roman"/>
          <w:color w:val="000000" w:themeColor="text1"/>
          <w:sz w:val="28"/>
          <w:szCs w:val="28"/>
        </w:rPr>
        <w:t>ập trung.</w:t>
      </w:r>
    </w:p>
    <w:p w:rsidR="00A965A1" w:rsidRPr="00A00FC8" w:rsidRDefault="0042012E" w:rsidP="006C22B3">
      <w:pPr>
        <w:shd w:val="clear" w:color="auto" w:fill="FFFFFF"/>
        <w:spacing w:after="0" w:line="288" w:lineRule="auto"/>
        <w:ind w:firstLine="720"/>
        <w:jc w:val="both"/>
        <w:rPr>
          <w:rFonts w:ascii="Times New Roman" w:eastAsia="Times New Roman" w:hAnsi="Times New Roman" w:cs="Times New Roman"/>
          <w:color w:val="000000" w:themeColor="text1"/>
          <w:sz w:val="28"/>
          <w:szCs w:val="28"/>
        </w:rPr>
      </w:pPr>
      <w:r w:rsidRPr="00A00FC8">
        <w:rPr>
          <w:rFonts w:ascii="Times New Roman" w:eastAsia="Times New Roman" w:hAnsi="Times New Roman" w:cs="Times New Roman"/>
          <w:b/>
          <w:i/>
          <w:iCs/>
          <w:color w:val="000000" w:themeColor="text1"/>
          <w:sz w:val="28"/>
          <w:szCs w:val="28"/>
        </w:rPr>
        <w:t>3.2.</w:t>
      </w:r>
      <w:r w:rsidR="00A965A1" w:rsidRPr="00A00FC8">
        <w:rPr>
          <w:rFonts w:ascii="Times New Roman" w:eastAsia="Times New Roman" w:hAnsi="Times New Roman" w:cs="Times New Roman"/>
          <w:b/>
          <w:i/>
          <w:iCs/>
          <w:color w:val="000000" w:themeColor="text1"/>
          <w:sz w:val="28"/>
          <w:szCs w:val="28"/>
        </w:rPr>
        <w:t xml:space="preserve"> Thời gian đào tạo</w:t>
      </w:r>
      <w:r w:rsidR="00A965A1" w:rsidRPr="00A00FC8">
        <w:rPr>
          <w:rFonts w:ascii="Times New Roman" w:eastAsia="Times New Roman" w:hAnsi="Times New Roman" w:cs="Times New Roman"/>
          <w:color w:val="000000" w:themeColor="text1"/>
          <w:sz w:val="28"/>
          <w:szCs w:val="28"/>
        </w:rPr>
        <w:t>:</w:t>
      </w:r>
    </w:p>
    <w:p w:rsidR="00A965A1" w:rsidRPr="00A00FC8" w:rsidRDefault="00A965A1" w:rsidP="006C22B3">
      <w:pPr>
        <w:shd w:val="clear" w:color="auto" w:fill="FFFFFF"/>
        <w:spacing w:after="0" w:line="288" w:lineRule="auto"/>
        <w:ind w:firstLine="720"/>
        <w:jc w:val="both"/>
        <w:rPr>
          <w:rFonts w:ascii="Times New Roman" w:eastAsia="Times New Roman" w:hAnsi="Times New Roman" w:cs="Times New Roman"/>
          <w:color w:val="000000" w:themeColor="text1"/>
          <w:sz w:val="28"/>
          <w:szCs w:val="28"/>
        </w:rPr>
      </w:pPr>
      <w:r w:rsidRPr="00A00FC8">
        <w:rPr>
          <w:rFonts w:ascii="Times New Roman" w:eastAsia="Times New Roman" w:hAnsi="Times New Roman" w:cs="Times New Roman"/>
          <w:color w:val="000000" w:themeColor="text1"/>
          <w:sz w:val="28"/>
          <w:szCs w:val="28"/>
        </w:rPr>
        <w:t>- Đối với người đã có bằng thạc sĩ: 3 năm;</w:t>
      </w:r>
    </w:p>
    <w:p w:rsidR="00A965A1" w:rsidRPr="00A00FC8" w:rsidRDefault="00A965A1" w:rsidP="006C22B3">
      <w:pPr>
        <w:shd w:val="clear" w:color="auto" w:fill="FFFFFF"/>
        <w:spacing w:after="0" w:line="288" w:lineRule="auto"/>
        <w:ind w:firstLine="720"/>
        <w:jc w:val="both"/>
        <w:rPr>
          <w:rFonts w:ascii="Times New Roman" w:eastAsia="Times New Roman" w:hAnsi="Times New Roman" w:cs="Times New Roman"/>
          <w:color w:val="000000" w:themeColor="text1"/>
          <w:sz w:val="28"/>
          <w:szCs w:val="28"/>
        </w:rPr>
      </w:pPr>
      <w:proofErr w:type="gramStart"/>
      <w:r w:rsidRPr="00A00FC8">
        <w:rPr>
          <w:rFonts w:ascii="Times New Roman" w:eastAsia="Times New Roman" w:hAnsi="Times New Roman" w:cs="Times New Roman"/>
          <w:color w:val="000000" w:themeColor="text1"/>
          <w:sz w:val="28"/>
          <w:szCs w:val="28"/>
        </w:rPr>
        <w:t>- Đối với người có bằng đại</w:t>
      </w:r>
      <w:r w:rsidR="00E2475C" w:rsidRPr="00A00FC8">
        <w:rPr>
          <w:rFonts w:ascii="Times New Roman" w:eastAsia="Times New Roman" w:hAnsi="Times New Roman" w:cs="Times New Roman"/>
          <w:color w:val="000000" w:themeColor="text1"/>
          <w:sz w:val="28"/>
          <w:szCs w:val="28"/>
        </w:rPr>
        <w:t xml:space="preserve"> học</w:t>
      </w:r>
      <w:r w:rsidR="00BF175D" w:rsidRPr="00A00FC8">
        <w:rPr>
          <w:rFonts w:ascii="Times New Roman" w:eastAsia="Times New Roman" w:hAnsi="Times New Roman" w:cs="Times New Roman"/>
          <w:color w:val="000000" w:themeColor="text1"/>
          <w:sz w:val="28"/>
          <w:szCs w:val="28"/>
        </w:rPr>
        <w:t>:</w:t>
      </w:r>
      <w:r w:rsidRPr="00A00FC8">
        <w:rPr>
          <w:rFonts w:ascii="Times New Roman" w:eastAsia="Times New Roman" w:hAnsi="Times New Roman" w:cs="Times New Roman"/>
          <w:color w:val="000000" w:themeColor="text1"/>
          <w:sz w:val="28"/>
          <w:szCs w:val="28"/>
        </w:rPr>
        <w:t xml:space="preserve"> 4 năm.</w:t>
      </w:r>
      <w:proofErr w:type="gramEnd"/>
    </w:p>
    <w:p w:rsidR="008D5D23" w:rsidRPr="00A00FC8" w:rsidRDefault="008D5D23" w:rsidP="006C22B3">
      <w:pPr>
        <w:shd w:val="clear" w:color="auto" w:fill="FFFFFF"/>
        <w:spacing w:after="0" w:line="288" w:lineRule="auto"/>
        <w:ind w:firstLine="720"/>
        <w:jc w:val="both"/>
        <w:rPr>
          <w:rFonts w:ascii="Times New Roman" w:eastAsia="Times New Roman" w:hAnsi="Times New Roman" w:cs="Times New Roman"/>
          <w:color w:val="000000" w:themeColor="text1"/>
          <w:sz w:val="2"/>
          <w:szCs w:val="28"/>
        </w:rPr>
      </w:pPr>
    </w:p>
    <w:p w:rsidR="00A965A1" w:rsidRPr="00A00FC8" w:rsidRDefault="00A965A1" w:rsidP="0088628A">
      <w:pPr>
        <w:shd w:val="clear" w:color="auto" w:fill="FFFFFF"/>
        <w:spacing w:after="0" w:line="288" w:lineRule="auto"/>
        <w:ind w:firstLine="720"/>
        <w:jc w:val="both"/>
        <w:rPr>
          <w:rFonts w:ascii="Times New Roman" w:eastAsia="Times New Roman" w:hAnsi="Times New Roman" w:cs="Times New Roman"/>
          <w:color w:val="000000" w:themeColor="text1"/>
          <w:sz w:val="28"/>
          <w:szCs w:val="28"/>
        </w:rPr>
      </w:pPr>
      <w:r w:rsidRPr="00A00FC8">
        <w:rPr>
          <w:rFonts w:ascii="Times New Roman" w:eastAsia="Times New Roman" w:hAnsi="Times New Roman" w:cs="Times New Roman"/>
          <w:b/>
          <w:bCs/>
          <w:color w:val="000000" w:themeColor="text1"/>
          <w:sz w:val="28"/>
          <w:szCs w:val="28"/>
        </w:rPr>
        <w:lastRenderedPageBreak/>
        <w:t>4. Đ</w:t>
      </w:r>
      <w:r w:rsidR="0042012E" w:rsidRPr="00A00FC8">
        <w:rPr>
          <w:rFonts w:ascii="Times New Roman" w:eastAsia="Times New Roman" w:hAnsi="Times New Roman" w:cs="Times New Roman"/>
          <w:b/>
          <w:bCs/>
          <w:color w:val="000000" w:themeColor="text1"/>
          <w:sz w:val="28"/>
          <w:szCs w:val="28"/>
        </w:rPr>
        <w:t>ối tượng và đ</w:t>
      </w:r>
      <w:r w:rsidRPr="00A00FC8">
        <w:rPr>
          <w:rFonts w:ascii="Times New Roman" w:eastAsia="Times New Roman" w:hAnsi="Times New Roman" w:cs="Times New Roman"/>
          <w:b/>
          <w:bCs/>
          <w:color w:val="000000" w:themeColor="text1"/>
          <w:sz w:val="28"/>
          <w:szCs w:val="28"/>
        </w:rPr>
        <w:t>iều kiện dự tuyển</w:t>
      </w:r>
    </w:p>
    <w:p w:rsidR="004C6456" w:rsidRPr="00A00FC8" w:rsidRDefault="007238A3" w:rsidP="006C22B3">
      <w:pPr>
        <w:shd w:val="clear" w:color="auto" w:fill="FFFFFF"/>
        <w:spacing w:after="0" w:line="288" w:lineRule="auto"/>
        <w:ind w:firstLine="720"/>
        <w:jc w:val="both"/>
        <w:rPr>
          <w:rFonts w:ascii="Times New Roman" w:eastAsia="Times New Roman" w:hAnsi="Times New Roman" w:cs="Times New Roman"/>
          <w:i/>
          <w:color w:val="000000" w:themeColor="text1"/>
          <w:sz w:val="28"/>
          <w:szCs w:val="28"/>
        </w:rPr>
      </w:pPr>
      <w:r w:rsidRPr="00A00FC8">
        <w:rPr>
          <w:rFonts w:ascii="Times New Roman" w:eastAsia="Times New Roman" w:hAnsi="Times New Roman" w:cs="Times New Roman"/>
          <w:b/>
          <w:i/>
          <w:color w:val="000000" w:themeColor="text1"/>
          <w:sz w:val="28"/>
          <w:szCs w:val="28"/>
        </w:rPr>
        <w:t xml:space="preserve">4.1. </w:t>
      </w:r>
      <w:r w:rsidR="004C6456" w:rsidRPr="00A00FC8">
        <w:rPr>
          <w:rFonts w:ascii="Times New Roman" w:eastAsia="Times New Roman" w:hAnsi="Times New Roman" w:cs="Times New Roman"/>
          <w:b/>
          <w:i/>
          <w:color w:val="000000" w:themeColor="text1"/>
          <w:sz w:val="28"/>
          <w:szCs w:val="28"/>
        </w:rPr>
        <w:t xml:space="preserve">Yêu cầu </w:t>
      </w:r>
      <w:proofErr w:type="gramStart"/>
      <w:r w:rsidR="004C6456" w:rsidRPr="00A00FC8">
        <w:rPr>
          <w:rFonts w:ascii="Times New Roman" w:eastAsia="Times New Roman" w:hAnsi="Times New Roman" w:cs="Times New Roman"/>
          <w:b/>
          <w:i/>
          <w:color w:val="000000" w:themeColor="text1"/>
          <w:sz w:val="28"/>
          <w:szCs w:val="28"/>
        </w:rPr>
        <w:t>chung</w:t>
      </w:r>
      <w:proofErr w:type="gramEnd"/>
      <w:r w:rsidR="004C6456" w:rsidRPr="00A00FC8">
        <w:rPr>
          <w:rFonts w:ascii="Times New Roman" w:eastAsia="Times New Roman" w:hAnsi="Times New Roman" w:cs="Times New Roman"/>
          <w:b/>
          <w:i/>
          <w:color w:val="000000" w:themeColor="text1"/>
          <w:sz w:val="28"/>
          <w:szCs w:val="28"/>
        </w:rPr>
        <w:t xml:space="preserve"> đối với người dự tuyển:</w:t>
      </w:r>
    </w:p>
    <w:p w:rsidR="00A5566F" w:rsidRPr="00A00FC8" w:rsidRDefault="004C6456" w:rsidP="006C22B3">
      <w:pPr>
        <w:spacing w:after="0" w:line="288" w:lineRule="auto"/>
        <w:ind w:firstLine="720"/>
        <w:jc w:val="both"/>
        <w:rPr>
          <w:rFonts w:ascii="Times New Roman" w:eastAsia="Times New Roman" w:hAnsi="Times New Roman" w:cs="Times New Roman"/>
          <w:color w:val="000000" w:themeColor="text1"/>
          <w:spacing w:val="-2"/>
          <w:sz w:val="28"/>
          <w:szCs w:val="28"/>
        </w:rPr>
      </w:pPr>
      <w:proofErr w:type="gramStart"/>
      <w:r w:rsidRPr="00A00FC8">
        <w:rPr>
          <w:rFonts w:ascii="Times New Roman" w:eastAsia="Times New Roman" w:hAnsi="Times New Roman" w:cs="Times New Roman"/>
          <w:color w:val="000000" w:themeColor="text1"/>
          <w:spacing w:val="-2"/>
          <w:sz w:val="28"/>
          <w:szCs w:val="28"/>
        </w:rPr>
        <w:t>-</w:t>
      </w:r>
      <w:r w:rsidR="00A5566F" w:rsidRPr="00A00FC8">
        <w:rPr>
          <w:rFonts w:ascii="Times New Roman" w:eastAsia="Times New Roman" w:hAnsi="Times New Roman" w:cs="Times New Roman"/>
          <w:color w:val="000000" w:themeColor="text1"/>
          <w:spacing w:val="-2"/>
          <w:sz w:val="28"/>
          <w:szCs w:val="28"/>
        </w:rPr>
        <w:t xml:space="preserve"> Đã tốt nghiệp thạc sĩ hoặc tốt nghiệp đại học hạng giỏi trở lên ngành</w:t>
      </w:r>
      <w:r w:rsidR="00D343DD" w:rsidRPr="00A00FC8">
        <w:rPr>
          <w:rFonts w:ascii="Times New Roman" w:eastAsia="Times New Roman" w:hAnsi="Times New Roman" w:cs="Times New Roman"/>
          <w:color w:val="000000" w:themeColor="text1"/>
          <w:spacing w:val="-2"/>
          <w:sz w:val="28"/>
          <w:szCs w:val="28"/>
        </w:rPr>
        <w:t xml:space="preserve"> đúng, ngành</w:t>
      </w:r>
      <w:r w:rsidR="00A5566F" w:rsidRPr="00A00FC8">
        <w:rPr>
          <w:rFonts w:ascii="Times New Roman" w:eastAsia="Times New Roman" w:hAnsi="Times New Roman" w:cs="Times New Roman"/>
          <w:color w:val="000000" w:themeColor="text1"/>
          <w:spacing w:val="-2"/>
          <w:sz w:val="28"/>
          <w:szCs w:val="28"/>
        </w:rPr>
        <w:t xml:space="preserve"> phù hợp (</w:t>
      </w:r>
      <w:r w:rsidR="0042012E" w:rsidRPr="00A00FC8">
        <w:rPr>
          <w:rFonts w:ascii="Times New Roman" w:eastAsia="Times New Roman" w:hAnsi="Times New Roman" w:cs="Times New Roman"/>
          <w:color w:val="000000" w:themeColor="text1"/>
          <w:spacing w:val="-2"/>
          <w:sz w:val="28"/>
          <w:szCs w:val="28"/>
        </w:rPr>
        <w:t xml:space="preserve">xem </w:t>
      </w:r>
      <w:r w:rsidR="00A5566F" w:rsidRPr="00A00FC8">
        <w:rPr>
          <w:rFonts w:ascii="Times New Roman" w:eastAsia="Times New Roman" w:hAnsi="Times New Roman" w:cs="Times New Roman"/>
          <w:i/>
          <w:iCs/>
          <w:color w:val="000000" w:themeColor="text1"/>
          <w:spacing w:val="-2"/>
          <w:sz w:val="28"/>
          <w:szCs w:val="28"/>
        </w:rPr>
        <w:t xml:space="preserve">Danh mục ngành </w:t>
      </w:r>
      <w:r w:rsidR="00945F6D" w:rsidRPr="00A00FC8">
        <w:rPr>
          <w:rFonts w:ascii="Times New Roman" w:eastAsia="Times New Roman" w:hAnsi="Times New Roman" w:cs="Times New Roman"/>
          <w:i/>
          <w:iCs/>
          <w:color w:val="000000" w:themeColor="text1"/>
          <w:spacing w:val="-2"/>
          <w:sz w:val="28"/>
          <w:szCs w:val="28"/>
        </w:rPr>
        <w:t>đú</w:t>
      </w:r>
      <w:r w:rsidR="00D343DD" w:rsidRPr="00A00FC8">
        <w:rPr>
          <w:rFonts w:ascii="Times New Roman" w:eastAsia="Times New Roman" w:hAnsi="Times New Roman" w:cs="Times New Roman"/>
          <w:i/>
          <w:iCs/>
          <w:color w:val="000000" w:themeColor="text1"/>
          <w:spacing w:val="-2"/>
          <w:sz w:val="28"/>
          <w:szCs w:val="28"/>
        </w:rPr>
        <w:t>ng</w:t>
      </w:r>
      <w:r w:rsidR="00945F6D" w:rsidRPr="00A00FC8">
        <w:rPr>
          <w:rFonts w:ascii="Times New Roman" w:eastAsia="Times New Roman" w:hAnsi="Times New Roman" w:cs="Times New Roman"/>
          <w:i/>
          <w:iCs/>
          <w:color w:val="000000" w:themeColor="text1"/>
          <w:spacing w:val="-2"/>
          <w:sz w:val="28"/>
          <w:szCs w:val="28"/>
        </w:rPr>
        <w:t>, ngành phù hợp</w:t>
      </w:r>
      <w:r w:rsidR="00872B28" w:rsidRPr="00A00FC8">
        <w:rPr>
          <w:rFonts w:ascii="Times New Roman" w:eastAsia="Times New Roman" w:hAnsi="Times New Roman" w:cs="Times New Roman"/>
          <w:i/>
          <w:iCs/>
          <w:color w:val="000000" w:themeColor="text1"/>
          <w:spacing w:val="-2"/>
          <w:sz w:val="28"/>
          <w:szCs w:val="28"/>
        </w:rPr>
        <w:t xml:space="preserve"> </w:t>
      </w:r>
      <w:r w:rsidR="00C407A3" w:rsidRPr="00A00FC8">
        <w:rPr>
          <w:rFonts w:ascii="Times New Roman" w:eastAsia="Times New Roman" w:hAnsi="Times New Roman" w:cs="Times New Roman"/>
          <w:i/>
          <w:iCs/>
          <w:color w:val="000000" w:themeColor="text1"/>
          <w:spacing w:val="-2"/>
          <w:sz w:val="28"/>
          <w:szCs w:val="28"/>
        </w:rPr>
        <w:t>trong</w:t>
      </w:r>
      <w:r w:rsidR="00872B28" w:rsidRPr="00A00FC8">
        <w:rPr>
          <w:rFonts w:ascii="Times New Roman" w:eastAsia="Times New Roman" w:hAnsi="Times New Roman" w:cs="Times New Roman"/>
          <w:i/>
          <w:iCs/>
          <w:color w:val="000000" w:themeColor="text1"/>
          <w:spacing w:val="-2"/>
          <w:sz w:val="28"/>
          <w:szCs w:val="28"/>
        </w:rPr>
        <w:t xml:space="preserve"> Thông báo</w:t>
      </w:r>
      <w:r w:rsidR="001C7268" w:rsidRPr="00A00FC8">
        <w:rPr>
          <w:rFonts w:ascii="Times New Roman" w:eastAsia="Times New Roman" w:hAnsi="Times New Roman" w:cs="Times New Roman"/>
          <w:i/>
          <w:iCs/>
          <w:color w:val="000000" w:themeColor="text1"/>
          <w:spacing w:val="-2"/>
          <w:sz w:val="28"/>
          <w:szCs w:val="28"/>
        </w:rPr>
        <w:t xml:space="preserve"> tuyển sinh </w:t>
      </w:r>
      <w:r w:rsidR="00C407A3" w:rsidRPr="00A00FC8">
        <w:rPr>
          <w:rFonts w:ascii="Times New Roman" w:eastAsia="Times New Roman" w:hAnsi="Times New Roman" w:cs="Times New Roman"/>
          <w:i/>
          <w:iCs/>
          <w:color w:val="000000" w:themeColor="text1"/>
          <w:spacing w:val="-2"/>
          <w:sz w:val="28"/>
          <w:szCs w:val="28"/>
        </w:rPr>
        <w:t>đào tạo trình độ tiến sĩ</w:t>
      </w:r>
      <w:r w:rsidR="00A5566F" w:rsidRPr="00A00FC8">
        <w:rPr>
          <w:rFonts w:ascii="Times New Roman" w:eastAsia="Times New Roman" w:hAnsi="Times New Roman" w:cs="Times New Roman"/>
          <w:i/>
          <w:color w:val="000000" w:themeColor="text1"/>
          <w:spacing w:val="-2"/>
          <w:sz w:val="28"/>
          <w:szCs w:val="28"/>
        </w:rPr>
        <w:t>)</w:t>
      </w:r>
      <w:r w:rsidR="00A5566F" w:rsidRPr="00A00FC8">
        <w:rPr>
          <w:rFonts w:ascii="Times New Roman" w:eastAsia="Times New Roman" w:hAnsi="Times New Roman" w:cs="Times New Roman"/>
          <w:color w:val="000000" w:themeColor="text1"/>
          <w:spacing w:val="-2"/>
          <w:sz w:val="28"/>
          <w:szCs w:val="28"/>
        </w:rPr>
        <w:t>.</w:t>
      </w:r>
      <w:proofErr w:type="gramEnd"/>
    </w:p>
    <w:p w:rsidR="00A5566F" w:rsidRPr="00A00FC8" w:rsidRDefault="004C6456" w:rsidP="006C22B3">
      <w:pPr>
        <w:spacing w:after="0" w:line="288" w:lineRule="auto"/>
        <w:ind w:firstLine="720"/>
        <w:jc w:val="both"/>
        <w:rPr>
          <w:rFonts w:ascii="Times New Roman" w:eastAsia="Times New Roman" w:hAnsi="Times New Roman" w:cs="Times New Roman"/>
          <w:color w:val="000000" w:themeColor="text1"/>
          <w:sz w:val="28"/>
          <w:szCs w:val="28"/>
        </w:rPr>
      </w:pPr>
      <w:r w:rsidRPr="00A00FC8">
        <w:rPr>
          <w:rFonts w:ascii="Times New Roman" w:eastAsia="Times New Roman" w:hAnsi="Times New Roman" w:cs="Times New Roman"/>
          <w:color w:val="000000" w:themeColor="text1"/>
          <w:sz w:val="28"/>
          <w:szCs w:val="28"/>
        </w:rPr>
        <w:t>-</w:t>
      </w:r>
      <w:r w:rsidR="00A5566F" w:rsidRPr="00A00FC8">
        <w:rPr>
          <w:rFonts w:ascii="Times New Roman" w:eastAsia="Times New Roman" w:hAnsi="Times New Roman" w:cs="Times New Roman"/>
          <w:color w:val="000000" w:themeColor="text1"/>
          <w:sz w:val="28"/>
          <w:szCs w:val="28"/>
        </w:rPr>
        <w:t xml:space="preserve"> Có kinh nghiệm nghiên cứu thể hiện qua luận văn thạc sĩ của chương trình đào tạo định hướng nghiên cứu; hoặc bài báo, báo cáo khoa học đã công bố; hoặc có thời gian công tác từ 02 năm (24 tháng) trở lên là giảng viên, nghiên cứu viên của các cơ sở đào tạo, tổ chức khoa học và công nghệ;</w:t>
      </w:r>
    </w:p>
    <w:p w:rsidR="00A5566F" w:rsidRPr="00A00FC8" w:rsidRDefault="004C6456" w:rsidP="006C22B3">
      <w:pPr>
        <w:spacing w:after="0" w:line="288" w:lineRule="auto"/>
        <w:ind w:firstLine="720"/>
        <w:jc w:val="both"/>
        <w:rPr>
          <w:rFonts w:ascii="Times New Roman" w:eastAsia="Times New Roman" w:hAnsi="Times New Roman" w:cs="Times New Roman"/>
          <w:color w:val="000000" w:themeColor="text1"/>
          <w:spacing w:val="-10"/>
          <w:sz w:val="28"/>
          <w:szCs w:val="28"/>
        </w:rPr>
      </w:pPr>
      <w:r w:rsidRPr="00A00FC8">
        <w:rPr>
          <w:rFonts w:ascii="Times New Roman" w:eastAsia="Times New Roman" w:hAnsi="Times New Roman" w:cs="Times New Roman"/>
          <w:color w:val="000000" w:themeColor="text1"/>
          <w:spacing w:val="-10"/>
          <w:sz w:val="28"/>
          <w:szCs w:val="28"/>
        </w:rPr>
        <w:t>-</w:t>
      </w:r>
      <w:r w:rsidR="00A5566F" w:rsidRPr="00A00FC8">
        <w:rPr>
          <w:rFonts w:ascii="Times New Roman" w:eastAsia="Times New Roman" w:hAnsi="Times New Roman" w:cs="Times New Roman"/>
          <w:color w:val="000000" w:themeColor="text1"/>
          <w:spacing w:val="-10"/>
          <w:sz w:val="28"/>
          <w:szCs w:val="28"/>
        </w:rPr>
        <w:t xml:space="preserve"> Có dự thảo đề cương nghiên cứu và dự kiến kế hoạch học tập, nghiên cứu toàn khóa.</w:t>
      </w:r>
    </w:p>
    <w:p w:rsidR="004C6456" w:rsidRPr="00A00FC8" w:rsidRDefault="00371078" w:rsidP="006C22B3">
      <w:pPr>
        <w:spacing w:after="0" w:line="288" w:lineRule="auto"/>
        <w:ind w:firstLine="720"/>
        <w:jc w:val="both"/>
        <w:rPr>
          <w:rFonts w:ascii="Times New Roman" w:eastAsia="Times New Roman" w:hAnsi="Times New Roman" w:cs="Times New Roman"/>
          <w:b/>
          <w:i/>
          <w:color w:val="000000" w:themeColor="text1"/>
          <w:sz w:val="28"/>
          <w:szCs w:val="28"/>
        </w:rPr>
      </w:pPr>
      <w:r w:rsidRPr="00A00FC8">
        <w:rPr>
          <w:rFonts w:ascii="Times New Roman" w:eastAsia="Times New Roman" w:hAnsi="Times New Roman" w:cs="Times New Roman"/>
          <w:b/>
          <w:i/>
          <w:color w:val="000000" w:themeColor="text1"/>
          <w:sz w:val="28"/>
          <w:szCs w:val="28"/>
        </w:rPr>
        <w:t>4.2.</w:t>
      </w:r>
      <w:r w:rsidR="004C6456" w:rsidRPr="00A00FC8">
        <w:rPr>
          <w:rFonts w:ascii="Times New Roman" w:eastAsia="Times New Roman" w:hAnsi="Times New Roman" w:cs="Times New Roman"/>
          <w:b/>
          <w:i/>
          <w:color w:val="000000" w:themeColor="text1"/>
          <w:sz w:val="28"/>
          <w:szCs w:val="28"/>
        </w:rPr>
        <w:t xml:space="preserve"> Yêu cầu về ngoại ngữ đối với người dự tuyển</w:t>
      </w:r>
    </w:p>
    <w:p w:rsidR="00A5566F" w:rsidRPr="00A00FC8" w:rsidRDefault="004C6456" w:rsidP="006C22B3">
      <w:pPr>
        <w:spacing w:after="0" w:line="288" w:lineRule="auto"/>
        <w:ind w:firstLine="720"/>
        <w:jc w:val="both"/>
        <w:rPr>
          <w:rFonts w:ascii="Times New Roman" w:eastAsia="Times New Roman" w:hAnsi="Times New Roman" w:cs="Times New Roman"/>
          <w:color w:val="000000" w:themeColor="text1"/>
          <w:sz w:val="28"/>
          <w:szCs w:val="28"/>
        </w:rPr>
      </w:pPr>
      <w:r w:rsidRPr="00A00FC8">
        <w:rPr>
          <w:rFonts w:ascii="Times New Roman" w:eastAsia="Times New Roman" w:hAnsi="Times New Roman" w:cs="Times New Roman"/>
          <w:color w:val="000000" w:themeColor="text1"/>
          <w:sz w:val="28"/>
          <w:szCs w:val="28"/>
        </w:rPr>
        <w:t xml:space="preserve">- </w:t>
      </w:r>
      <w:r w:rsidR="00A5566F" w:rsidRPr="00A00FC8">
        <w:rPr>
          <w:rFonts w:ascii="Times New Roman" w:eastAsia="Times New Roman" w:hAnsi="Times New Roman" w:cs="Times New Roman"/>
          <w:color w:val="000000" w:themeColor="text1"/>
          <w:sz w:val="28"/>
          <w:szCs w:val="28"/>
        </w:rPr>
        <w:t>Người dự tuyển là công dân Việt Nam phải đạt yêu cầu về năng lực ngoại ngữ được minh chứng bằng một trong những văn bằng, chứng chỉ sau:</w:t>
      </w:r>
    </w:p>
    <w:p w:rsidR="00A5566F" w:rsidRPr="00A00FC8" w:rsidRDefault="004C6456" w:rsidP="006C22B3">
      <w:pPr>
        <w:spacing w:after="0" w:line="288" w:lineRule="auto"/>
        <w:ind w:firstLine="720"/>
        <w:jc w:val="both"/>
        <w:rPr>
          <w:rFonts w:ascii="Times New Roman" w:eastAsia="Times New Roman" w:hAnsi="Times New Roman" w:cs="Times New Roman"/>
          <w:color w:val="000000" w:themeColor="text1"/>
          <w:sz w:val="28"/>
          <w:szCs w:val="28"/>
        </w:rPr>
      </w:pPr>
      <w:r w:rsidRPr="00A00FC8">
        <w:rPr>
          <w:rFonts w:ascii="Times New Roman" w:eastAsia="Times New Roman" w:hAnsi="Times New Roman" w:cs="Times New Roman"/>
          <w:color w:val="000000" w:themeColor="text1"/>
          <w:sz w:val="28"/>
          <w:szCs w:val="28"/>
        </w:rPr>
        <w:t>+</w:t>
      </w:r>
      <w:r w:rsidR="00A5566F" w:rsidRPr="00A00FC8">
        <w:rPr>
          <w:rFonts w:ascii="Times New Roman" w:eastAsia="Times New Roman" w:hAnsi="Times New Roman" w:cs="Times New Roman"/>
          <w:color w:val="000000" w:themeColor="text1"/>
          <w:sz w:val="28"/>
          <w:szCs w:val="28"/>
        </w:rPr>
        <w:t xml:space="preserve"> Bằng tốt nghiệp trình độ đại học trở lên do một cơ sở đào tạo nước ngoài, phân hiệu của cơ sở đào tạo nước ngoài ở Việt Nam hoặc cơ sở đào tạo của Việt Nam cấp cho người học toàn thời gian bằng tiếng nước ngoài;</w:t>
      </w:r>
    </w:p>
    <w:p w:rsidR="00A5566F" w:rsidRPr="00A00FC8" w:rsidRDefault="004C6456" w:rsidP="006C22B3">
      <w:pPr>
        <w:spacing w:after="0" w:line="288" w:lineRule="auto"/>
        <w:ind w:firstLine="720"/>
        <w:jc w:val="both"/>
        <w:rPr>
          <w:rFonts w:ascii="Times New Roman" w:eastAsia="Times New Roman" w:hAnsi="Times New Roman" w:cs="Times New Roman"/>
          <w:color w:val="000000" w:themeColor="text1"/>
          <w:sz w:val="28"/>
          <w:szCs w:val="28"/>
        </w:rPr>
      </w:pPr>
      <w:r w:rsidRPr="00A00FC8">
        <w:rPr>
          <w:rFonts w:ascii="Times New Roman" w:eastAsia="Times New Roman" w:hAnsi="Times New Roman" w:cs="Times New Roman"/>
          <w:color w:val="000000" w:themeColor="text1"/>
          <w:sz w:val="28"/>
          <w:szCs w:val="28"/>
        </w:rPr>
        <w:t>+</w:t>
      </w:r>
      <w:r w:rsidR="00A5566F" w:rsidRPr="00A00FC8">
        <w:rPr>
          <w:rFonts w:ascii="Times New Roman" w:eastAsia="Times New Roman" w:hAnsi="Times New Roman" w:cs="Times New Roman"/>
          <w:color w:val="000000" w:themeColor="text1"/>
          <w:sz w:val="28"/>
          <w:szCs w:val="28"/>
        </w:rPr>
        <w:t xml:space="preserve"> Bằng tốt nghiệp trình độ đại học ngành ngôn ngữ tiếng nước ngoài do các cơ sở đào tạo của Việt Nam cấp;</w:t>
      </w:r>
    </w:p>
    <w:p w:rsidR="00A5566F" w:rsidRPr="001A1B32" w:rsidRDefault="004C6456" w:rsidP="006C22B3">
      <w:pPr>
        <w:spacing w:after="0" w:line="288" w:lineRule="auto"/>
        <w:ind w:firstLine="720"/>
        <w:jc w:val="both"/>
        <w:rPr>
          <w:rFonts w:ascii="Times New Roman" w:eastAsia="Times New Roman" w:hAnsi="Times New Roman" w:cs="Times New Roman"/>
          <w:color w:val="000000" w:themeColor="text1"/>
          <w:spacing w:val="-6"/>
          <w:sz w:val="28"/>
          <w:szCs w:val="28"/>
        </w:rPr>
      </w:pPr>
      <w:r w:rsidRPr="001A1B32">
        <w:rPr>
          <w:rFonts w:ascii="Times New Roman" w:eastAsia="Times New Roman" w:hAnsi="Times New Roman" w:cs="Times New Roman"/>
          <w:color w:val="000000" w:themeColor="text1"/>
          <w:spacing w:val="-6"/>
          <w:sz w:val="28"/>
          <w:szCs w:val="28"/>
        </w:rPr>
        <w:t>+</w:t>
      </w:r>
      <w:r w:rsidR="00A5566F" w:rsidRPr="001A1B32">
        <w:rPr>
          <w:rFonts w:ascii="Times New Roman" w:eastAsia="Times New Roman" w:hAnsi="Times New Roman" w:cs="Times New Roman"/>
          <w:color w:val="000000" w:themeColor="text1"/>
          <w:spacing w:val="-6"/>
          <w:sz w:val="28"/>
          <w:szCs w:val="28"/>
        </w:rPr>
        <w:t xml:space="preserve"> Có một trong các chứng chỉ ngoại ngữ dưới đây, còn hiệu lực tính đến ngày đăng ký dự tuyển hoặc các chứng chỉ ngoại ngữ khác tương đương trình độ bậc 4 theo khung năng ngo</w:t>
      </w:r>
      <w:r w:rsidR="00270C67" w:rsidRPr="001A1B32">
        <w:rPr>
          <w:rFonts w:ascii="Times New Roman" w:eastAsia="Times New Roman" w:hAnsi="Times New Roman" w:cs="Times New Roman"/>
          <w:color w:val="000000" w:themeColor="text1"/>
          <w:spacing w:val="-6"/>
          <w:sz w:val="28"/>
          <w:szCs w:val="28"/>
        </w:rPr>
        <w:t>ại ngữ 6 bậc dùng cho Việt Nam do Bộ Giáo dục và Đào tạo công bố</w:t>
      </w:r>
      <w:r w:rsidR="005C2AD4">
        <w:rPr>
          <w:rFonts w:ascii="Times New Roman" w:eastAsia="Times New Roman" w:hAnsi="Times New Roman" w:cs="Times New Roman"/>
          <w:color w:val="000000" w:themeColor="text1"/>
          <w:spacing w:val="-6"/>
          <w:sz w:val="28"/>
          <w:szCs w:val="28"/>
        </w:rPr>
        <w:t xml:space="preserve"> (c</w:t>
      </w:r>
      <w:r w:rsidR="00270C67" w:rsidRPr="001A1B32">
        <w:rPr>
          <w:rFonts w:ascii="Times New Roman" w:eastAsia="Times New Roman" w:hAnsi="Times New Roman" w:cs="Times New Roman"/>
          <w:color w:val="000000" w:themeColor="text1"/>
          <w:spacing w:val="-6"/>
          <w:sz w:val="28"/>
          <w:szCs w:val="28"/>
        </w:rPr>
        <w:t xml:space="preserve">ác chứng chỉ thi trực tiếp và trực tuyến </w:t>
      </w:r>
      <w:r w:rsidR="001A1B32" w:rsidRPr="001A1B32">
        <w:rPr>
          <w:rFonts w:ascii="Times New Roman" w:eastAsia="Times New Roman" w:hAnsi="Times New Roman" w:cs="Times New Roman"/>
          <w:color w:val="000000" w:themeColor="text1"/>
          <w:spacing w:val="-6"/>
          <w:sz w:val="28"/>
          <w:szCs w:val="28"/>
        </w:rPr>
        <w:t xml:space="preserve">do </w:t>
      </w:r>
      <w:r w:rsidR="00270C67" w:rsidRPr="001A1B32">
        <w:rPr>
          <w:rFonts w:ascii="Times New Roman" w:eastAsia="Times New Roman" w:hAnsi="Times New Roman" w:cs="Times New Roman"/>
          <w:color w:val="000000" w:themeColor="text1"/>
          <w:spacing w:val="-6"/>
          <w:sz w:val="28"/>
          <w:szCs w:val="28"/>
        </w:rPr>
        <w:t>các cơ sở được</w:t>
      </w:r>
      <w:r w:rsidR="00A5566F" w:rsidRPr="001A1B32">
        <w:rPr>
          <w:rFonts w:ascii="Times New Roman" w:eastAsia="Times New Roman" w:hAnsi="Times New Roman" w:cs="Times New Roman"/>
          <w:color w:val="000000" w:themeColor="text1"/>
          <w:spacing w:val="-6"/>
          <w:sz w:val="28"/>
          <w:szCs w:val="28"/>
        </w:rPr>
        <w:t xml:space="preserve"> Bộ Giáo dục </w:t>
      </w:r>
      <w:r w:rsidR="001C7268" w:rsidRPr="001A1B32">
        <w:rPr>
          <w:rFonts w:ascii="Times New Roman" w:eastAsia="Times New Roman" w:hAnsi="Times New Roman" w:cs="Times New Roman"/>
          <w:color w:val="000000" w:themeColor="text1"/>
          <w:spacing w:val="-6"/>
          <w:sz w:val="28"/>
          <w:szCs w:val="28"/>
        </w:rPr>
        <w:t xml:space="preserve">và </w:t>
      </w:r>
      <w:r w:rsidR="00270C67" w:rsidRPr="001A1B32">
        <w:rPr>
          <w:rFonts w:ascii="Times New Roman" w:eastAsia="Times New Roman" w:hAnsi="Times New Roman" w:cs="Times New Roman"/>
          <w:color w:val="000000" w:themeColor="text1"/>
          <w:spacing w:val="-6"/>
          <w:sz w:val="28"/>
          <w:szCs w:val="28"/>
        </w:rPr>
        <w:t>Đào tạo cấp phép</w:t>
      </w:r>
      <w:r w:rsidR="005C2AD4">
        <w:rPr>
          <w:rFonts w:ascii="Times New Roman" w:eastAsia="Times New Roman" w:hAnsi="Times New Roman" w:cs="Times New Roman"/>
          <w:color w:val="000000" w:themeColor="text1"/>
          <w:spacing w:val="-6"/>
          <w:sz w:val="28"/>
          <w:szCs w:val="28"/>
        </w:rPr>
        <w:t>)</w:t>
      </w:r>
      <w:r w:rsidR="00270C67" w:rsidRPr="001A1B32">
        <w:rPr>
          <w:rFonts w:ascii="Times New Roman" w:eastAsia="Times New Roman" w:hAnsi="Times New Roman" w:cs="Times New Roman"/>
          <w:color w:val="000000" w:themeColor="text1"/>
          <w:spacing w:val="-6"/>
          <w:sz w:val="28"/>
          <w:szCs w:val="28"/>
        </w:rPr>
        <w:t>.</w:t>
      </w:r>
    </w:p>
    <w:p w:rsidR="008D5D23" w:rsidRPr="00A00FC8" w:rsidRDefault="008D5D23" w:rsidP="002E50CF">
      <w:pPr>
        <w:spacing w:after="0" w:line="288" w:lineRule="auto"/>
        <w:ind w:firstLine="720"/>
        <w:jc w:val="both"/>
        <w:rPr>
          <w:rFonts w:ascii="Times New Roman" w:eastAsia="Times New Roman" w:hAnsi="Times New Roman" w:cs="Times New Roman"/>
          <w:color w:val="000000" w:themeColor="text1"/>
          <w:sz w:val="10"/>
          <w:szCs w:val="28"/>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83"/>
        <w:gridCol w:w="2146"/>
        <w:gridCol w:w="3512"/>
        <w:gridCol w:w="3317"/>
      </w:tblGrid>
      <w:tr w:rsidR="00A00FC8" w:rsidRPr="00A00FC8" w:rsidTr="00B751AD">
        <w:trPr>
          <w:tblCellSpacing w:w="0" w:type="dxa"/>
        </w:trPr>
        <w:tc>
          <w:tcPr>
            <w:tcW w:w="354" w:type="pct"/>
            <w:shd w:val="clear" w:color="auto" w:fill="FFFFFF"/>
            <w:vAlign w:val="center"/>
            <w:hideMark/>
          </w:tcPr>
          <w:p w:rsidR="006718A8" w:rsidRPr="00A00FC8" w:rsidRDefault="00891EE4" w:rsidP="006C22B3">
            <w:pPr>
              <w:spacing w:after="0" w:line="288" w:lineRule="auto"/>
              <w:jc w:val="center"/>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b/>
                <w:bCs/>
                <w:color w:val="000000" w:themeColor="text1"/>
                <w:sz w:val="26"/>
                <w:szCs w:val="26"/>
              </w:rPr>
              <w:t>TT</w:t>
            </w:r>
          </w:p>
        </w:tc>
        <w:tc>
          <w:tcPr>
            <w:tcW w:w="1111" w:type="pct"/>
            <w:shd w:val="clear" w:color="auto" w:fill="FFFFFF"/>
            <w:vAlign w:val="center"/>
            <w:hideMark/>
          </w:tcPr>
          <w:p w:rsidR="006718A8" w:rsidRPr="00A00FC8" w:rsidRDefault="006718A8" w:rsidP="006C22B3">
            <w:pPr>
              <w:spacing w:after="0" w:line="288" w:lineRule="auto"/>
              <w:jc w:val="center"/>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b/>
                <w:bCs/>
                <w:color w:val="000000" w:themeColor="text1"/>
                <w:sz w:val="26"/>
                <w:szCs w:val="26"/>
              </w:rPr>
              <w:t>Ngôn ngữ</w:t>
            </w:r>
          </w:p>
        </w:tc>
        <w:tc>
          <w:tcPr>
            <w:tcW w:w="1818" w:type="pct"/>
            <w:shd w:val="clear" w:color="auto" w:fill="FFFFFF"/>
            <w:vAlign w:val="center"/>
            <w:hideMark/>
          </w:tcPr>
          <w:p w:rsidR="006718A8" w:rsidRPr="00A00FC8" w:rsidRDefault="006718A8" w:rsidP="006C22B3">
            <w:pPr>
              <w:spacing w:after="0" w:line="288" w:lineRule="auto"/>
              <w:jc w:val="center"/>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b/>
                <w:bCs/>
                <w:color w:val="000000" w:themeColor="text1"/>
                <w:sz w:val="26"/>
                <w:szCs w:val="26"/>
              </w:rPr>
              <w:t>Bằng/Chứng chỉ/Chứng nhận</w:t>
            </w:r>
          </w:p>
        </w:tc>
        <w:tc>
          <w:tcPr>
            <w:tcW w:w="1717" w:type="pct"/>
            <w:shd w:val="clear" w:color="auto" w:fill="FFFFFF"/>
            <w:vAlign w:val="center"/>
            <w:hideMark/>
          </w:tcPr>
          <w:p w:rsidR="006718A8" w:rsidRPr="00A00FC8" w:rsidRDefault="006718A8" w:rsidP="006C22B3">
            <w:pPr>
              <w:spacing w:after="0" w:line="288" w:lineRule="auto"/>
              <w:jc w:val="center"/>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b/>
                <w:bCs/>
                <w:color w:val="000000" w:themeColor="text1"/>
                <w:sz w:val="26"/>
                <w:szCs w:val="26"/>
              </w:rPr>
              <w:t>Trình độ/Thang điểm</w:t>
            </w:r>
          </w:p>
        </w:tc>
      </w:tr>
      <w:tr w:rsidR="006D24B7" w:rsidRPr="00A00FC8" w:rsidTr="00B751AD">
        <w:trPr>
          <w:tblCellSpacing w:w="0" w:type="dxa"/>
        </w:trPr>
        <w:tc>
          <w:tcPr>
            <w:tcW w:w="354" w:type="pct"/>
            <w:vMerge w:val="restart"/>
            <w:shd w:val="clear" w:color="auto" w:fill="FFFFFF"/>
            <w:vAlign w:val="center"/>
            <w:hideMark/>
          </w:tcPr>
          <w:p w:rsidR="006D24B7" w:rsidRPr="00A00FC8" w:rsidRDefault="006D24B7" w:rsidP="006C22B3">
            <w:pPr>
              <w:spacing w:after="0" w:line="288" w:lineRule="auto"/>
              <w:jc w:val="center"/>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1</w:t>
            </w:r>
          </w:p>
        </w:tc>
        <w:tc>
          <w:tcPr>
            <w:tcW w:w="1111" w:type="pct"/>
            <w:vMerge w:val="restart"/>
            <w:shd w:val="clear" w:color="auto" w:fill="FFFFFF"/>
            <w:vAlign w:val="center"/>
            <w:hideMark/>
          </w:tcPr>
          <w:p w:rsidR="006D24B7" w:rsidRPr="00A00FC8" w:rsidRDefault="006D24B7" w:rsidP="006C22B3">
            <w:pPr>
              <w:spacing w:after="0" w:line="288" w:lineRule="auto"/>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Tiếng Anh</w:t>
            </w:r>
          </w:p>
        </w:tc>
        <w:tc>
          <w:tcPr>
            <w:tcW w:w="1818" w:type="pct"/>
            <w:shd w:val="clear" w:color="auto" w:fill="FFFFFF"/>
            <w:vAlign w:val="center"/>
            <w:hideMark/>
          </w:tcPr>
          <w:p w:rsidR="006D24B7" w:rsidRPr="00A00FC8" w:rsidRDefault="006D24B7" w:rsidP="006C22B3">
            <w:pPr>
              <w:spacing w:after="0" w:line="288" w:lineRule="auto"/>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aps/>
                <w:color w:val="000000" w:themeColor="text1"/>
                <w:sz w:val="26"/>
                <w:szCs w:val="26"/>
              </w:rPr>
              <w:t>TOEFL</w:t>
            </w:r>
            <w:r w:rsidRPr="00A00FC8">
              <w:rPr>
                <w:rFonts w:ascii="Times New Roman" w:eastAsia="Times New Roman" w:hAnsi="Times New Roman" w:cs="Times New Roman"/>
                <w:color w:val="000000" w:themeColor="text1"/>
                <w:sz w:val="26"/>
                <w:szCs w:val="26"/>
              </w:rPr>
              <w:t> iBT</w:t>
            </w:r>
          </w:p>
        </w:tc>
        <w:tc>
          <w:tcPr>
            <w:tcW w:w="1717" w:type="pct"/>
            <w:shd w:val="clear" w:color="auto" w:fill="FFFFFF"/>
            <w:vAlign w:val="center"/>
            <w:hideMark/>
          </w:tcPr>
          <w:p w:rsidR="006D24B7" w:rsidRPr="00A00FC8" w:rsidRDefault="006D24B7" w:rsidP="006C22B3">
            <w:pPr>
              <w:spacing w:after="0" w:line="288" w:lineRule="auto"/>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Từ 46 trở lên</w:t>
            </w:r>
          </w:p>
        </w:tc>
      </w:tr>
      <w:tr w:rsidR="006D24B7" w:rsidRPr="00A00FC8" w:rsidTr="00B751AD">
        <w:trPr>
          <w:tblCellSpacing w:w="0" w:type="dxa"/>
        </w:trPr>
        <w:tc>
          <w:tcPr>
            <w:tcW w:w="0" w:type="auto"/>
            <w:vMerge/>
            <w:shd w:val="clear" w:color="auto" w:fill="FFFFFF"/>
            <w:vAlign w:val="center"/>
            <w:hideMark/>
          </w:tcPr>
          <w:p w:rsidR="006D24B7" w:rsidRPr="00A00FC8" w:rsidRDefault="006D24B7" w:rsidP="006C22B3">
            <w:pPr>
              <w:spacing w:after="0" w:line="288" w:lineRule="auto"/>
              <w:rPr>
                <w:rFonts w:ascii="Times New Roman" w:eastAsia="Times New Roman" w:hAnsi="Times New Roman" w:cs="Times New Roman"/>
                <w:color w:val="000000" w:themeColor="text1"/>
                <w:sz w:val="26"/>
                <w:szCs w:val="26"/>
              </w:rPr>
            </w:pPr>
          </w:p>
        </w:tc>
        <w:tc>
          <w:tcPr>
            <w:tcW w:w="0" w:type="auto"/>
            <w:vMerge/>
            <w:shd w:val="clear" w:color="auto" w:fill="FFFFFF"/>
            <w:vAlign w:val="center"/>
            <w:hideMark/>
          </w:tcPr>
          <w:p w:rsidR="006D24B7" w:rsidRPr="00A00FC8" w:rsidRDefault="006D24B7" w:rsidP="006C22B3">
            <w:pPr>
              <w:spacing w:after="0" w:line="288" w:lineRule="auto"/>
              <w:rPr>
                <w:rFonts w:ascii="Times New Roman" w:eastAsia="Times New Roman" w:hAnsi="Times New Roman" w:cs="Times New Roman"/>
                <w:color w:val="000000" w:themeColor="text1"/>
                <w:sz w:val="26"/>
                <w:szCs w:val="26"/>
              </w:rPr>
            </w:pPr>
          </w:p>
        </w:tc>
        <w:tc>
          <w:tcPr>
            <w:tcW w:w="1818" w:type="pct"/>
            <w:shd w:val="clear" w:color="auto" w:fill="FFFFFF"/>
            <w:vAlign w:val="center"/>
            <w:hideMark/>
          </w:tcPr>
          <w:p w:rsidR="006D24B7" w:rsidRPr="00A00FC8" w:rsidRDefault="006D24B7" w:rsidP="006C22B3">
            <w:pPr>
              <w:spacing w:after="0" w:line="288" w:lineRule="auto"/>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IELTS</w:t>
            </w:r>
          </w:p>
        </w:tc>
        <w:tc>
          <w:tcPr>
            <w:tcW w:w="1717" w:type="pct"/>
            <w:shd w:val="clear" w:color="auto" w:fill="FFFFFF"/>
            <w:vAlign w:val="center"/>
            <w:hideMark/>
          </w:tcPr>
          <w:p w:rsidR="006D24B7" w:rsidRPr="00A00FC8" w:rsidRDefault="006D24B7" w:rsidP="006C22B3">
            <w:pPr>
              <w:spacing w:after="0" w:line="288" w:lineRule="auto"/>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Từ 5.5 trở lên</w:t>
            </w:r>
          </w:p>
        </w:tc>
      </w:tr>
      <w:tr w:rsidR="006D24B7" w:rsidRPr="00A00FC8" w:rsidTr="00B751AD">
        <w:trPr>
          <w:tblCellSpacing w:w="0" w:type="dxa"/>
        </w:trPr>
        <w:tc>
          <w:tcPr>
            <w:tcW w:w="0" w:type="auto"/>
            <w:vMerge/>
            <w:shd w:val="clear" w:color="auto" w:fill="FFFFFF"/>
            <w:vAlign w:val="center"/>
            <w:hideMark/>
          </w:tcPr>
          <w:p w:rsidR="006D24B7" w:rsidRPr="00A00FC8" w:rsidRDefault="006D24B7" w:rsidP="006C22B3">
            <w:pPr>
              <w:spacing w:after="0" w:line="288" w:lineRule="auto"/>
              <w:rPr>
                <w:rFonts w:ascii="Times New Roman" w:eastAsia="Times New Roman" w:hAnsi="Times New Roman" w:cs="Times New Roman"/>
                <w:color w:val="000000" w:themeColor="text1"/>
                <w:sz w:val="26"/>
                <w:szCs w:val="26"/>
              </w:rPr>
            </w:pPr>
          </w:p>
        </w:tc>
        <w:tc>
          <w:tcPr>
            <w:tcW w:w="0" w:type="auto"/>
            <w:vMerge/>
            <w:shd w:val="clear" w:color="auto" w:fill="FFFFFF"/>
            <w:vAlign w:val="center"/>
            <w:hideMark/>
          </w:tcPr>
          <w:p w:rsidR="006D24B7" w:rsidRPr="00A00FC8" w:rsidRDefault="006D24B7" w:rsidP="006C22B3">
            <w:pPr>
              <w:spacing w:after="0" w:line="288" w:lineRule="auto"/>
              <w:rPr>
                <w:rFonts w:ascii="Times New Roman" w:eastAsia="Times New Roman" w:hAnsi="Times New Roman" w:cs="Times New Roman"/>
                <w:color w:val="000000" w:themeColor="text1"/>
                <w:sz w:val="26"/>
                <w:szCs w:val="26"/>
              </w:rPr>
            </w:pPr>
          </w:p>
        </w:tc>
        <w:tc>
          <w:tcPr>
            <w:tcW w:w="1818" w:type="pct"/>
            <w:shd w:val="clear" w:color="auto" w:fill="FFFFFF"/>
            <w:vAlign w:val="center"/>
            <w:hideMark/>
          </w:tcPr>
          <w:p w:rsidR="006D24B7" w:rsidRPr="00A00FC8" w:rsidRDefault="006D24B7" w:rsidP="006C22B3">
            <w:pPr>
              <w:spacing w:after="0" w:line="288" w:lineRule="auto"/>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Cambridge Assessment English</w:t>
            </w:r>
          </w:p>
        </w:tc>
        <w:tc>
          <w:tcPr>
            <w:tcW w:w="1717" w:type="pct"/>
            <w:shd w:val="clear" w:color="auto" w:fill="FFFFFF"/>
            <w:vAlign w:val="center"/>
            <w:hideMark/>
          </w:tcPr>
          <w:p w:rsidR="006D24B7" w:rsidRPr="00A00FC8" w:rsidRDefault="006D24B7" w:rsidP="006C22B3">
            <w:pPr>
              <w:spacing w:after="0" w:line="288" w:lineRule="auto"/>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B2 First/B2 Business</w:t>
            </w:r>
          </w:p>
          <w:p w:rsidR="006D24B7" w:rsidRPr="00A00FC8" w:rsidRDefault="006D24B7" w:rsidP="006C22B3">
            <w:pPr>
              <w:spacing w:after="0" w:line="288" w:lineRule="auto"/>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Vantage/Linguaskill</w:t>
            </w:r>
          </w:p>
          <w:p w:rsidR="006D24B7" w:rsidRPr="00A00FC8" w:rsidRDefault="006D24B7" w:rsidP="006C22B3">
            <w:pPr>
              <w:spacing w:after="0" w:line="288" w:lineRule="auto"/>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Thang điểm: từ 160 trở lên</w:t>
            </w:r>
          </w:p>
        </w:tc>
      </w:tr>
      <w:tr w:rsidR="006D24B7" w:rsidRPr="00A00FC8" w:rsidTr="00B751AD">
        <w:trPr>
          <w:tblCellSpacing w:w="0" w:type="dxa"/>
        </w:trPr>
        <w:tc>
          <w:tcPr>
            <w:tcW w:w="0" w:type="auto"/>
            <w:vMerge/>
            <w:shd w:val="clear" w:color="auto" w:fill="FFFFFF"/>
            <w:vAlign w:val="center"/>
          </w:tcPr>
          <w:p w:rsidR="006D24B7" w:rsidRPr="00A00FC8" w:rsidRDefault="006D24B7" w:rsidP="006C22B3">
            <w:pPr>
              <w:spacing w:after="0" w:line="288" w:lineRule="auto"/>
              <w:rPr>
                <w:rFonts w:ascii="Times New Roman" w:eastAsia="Times New Roman" w:hAnsi="Times New Roman" w:cs="Times New Roman"/>
                <w:color w:val="000000" w:themeColor="text1"/>
                <w:sz w:val="26"/>
                <w:szCs w:val="26"/>
              </w:rPr>
            </w:pPr>
          </w:p>
        </w:tc>
        <w:tc>
          <w:tcPr>
            <w:tcW w:w="0" w:type="auto"/>
            <w:vMerge/>
            <w:shd w:val="clear" w:color="auto" w:fill="FFFFFF"/>
            <w:vAlign w:val="center"/>
          </w:tcPr>
          <w:p w:rsidR="006D24B7" w:rsidRPr="00A00FC8" w:rsidRDefault="006D24B7" w:rsidP="006C22B3">
            <w:pPr>
              <w:spacing w:after="0" w:line="288" w:lineRule="auto"/>
              <w:rPr>
                <w:rFonts w:ascii="Times New Roman" w:eastAsia="Times New Roman" w:hAnsi="Times New Roman" w:cs="Times New Roman"/>
                <w:color w:val="000000" w:themeColor="text1"/>
                <w:sz w:val="26"/>
                <w:szCs w:val="26"/>
              </w:rPr>
            </w:pPr>
          </w:p>
        </w:tc>
        <w:tc>
          <w:tcPr>
            <w:tcW w:w="1818" w:type="pct"/>
            <w:shd w:val="clear" w:color="auto" w:fill="FFFFFF"/>
            <w:vAlign w:val="center"/>
          </w:tcPr>
          <w:p w:rsidR="006D24B7" w:rsidRPr="00A00FC8" w:rsidRDefault="00204CBB" w:rsidP="006C22B3">
            <w:pPr>
              <w:spacing w:after="0" w:line="288"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APTIS ESOL</w:t>
            </w:r>
          </w:p>
        </w:tc>
        <w:tc>
          <w:tcPr>
            <w:tcW w:w="1717" w:type="pct"/>
            <w:shd w:val="clear" w:color="auto" w:fill="FFFFFF"/>
            <w:vAlign w:val="center"/>
          </w:tcPr>
          <w:p w:rsidR="006D24B7" w:rsidRPr="00A00FC8" w:rsidRDefault="00204CBB" w:rsidP="006C22B3">
            <w:pPr>
              <w:spacing w:after="0" w:line="288"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B2</w:t>
            </w:r>
          </w:p>
        </w:tc>
      </w:tr>
      <w:tr w:rsidR="00A00FC8" w:rsidRPr="00A00FC8" w:rsidTr="00B751AD">
        <w:trPr>
          <w:tblCellSpacing w:w="0" w:type="dxa"/>
        </w:trPr>
        <w:tc>
          <w:tcPr>
            <w:tcW w:w="354" w:type="pct"/>
            <w:shd w:val="clear" w:color="auto" w:fill="FFFFFF"/>
            <w:vAlign w:val="center"/>
            <w:hideMark/>
          </w:tcPr>
          <w:p w:rsidR="006718A8" w:rsidRPr="00A00FC8" w:rsidRDefault="006718A8" w:rsidP="006C22B3">
            <w:pPr>
              <w:spacing w:after="0" w:line="288" w:lineRule="auto"/>
              <w:jc w:val="center"/>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2</w:t>
            </w:r>
          </w:p>
        </w:tc>
        <w:tc>
          <w:tcPr>
            <w:tcW w:w="1111" w:type="pct"/>
            <w:shd w:val="clear" w:color="auto" w:fill="FFFFFF"/>
            <w:vAlign w:val="center"/>
            <w:hideMark/>
          </w:tcPr>
          <w:p w:rsidR="006718A8" w:rsidRPr="00A00FC8" w:rsidRDefault="006718A8" w:rsidP="006C22B3">
            <w:pPr>
              <w:spacing w:after="0" w:line="288" w:lineRule="auto"/>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Tiếng Pháp</w:t>
            </w:r>
          </w:p>
        </w:tc>
        <w:tc>
          <w:tcPr>
            <w:tcW w:w="1818" w:type="pct"/>
            <w:shd w:val="clear" w:color="auto" w:fill="FFFFFF"/>
            <w:vAlign w:val="center"/>
            <w:hideMark/>
          </w:tcPr>
          <w:p w:rsidR="006718A8" w:rsidRPr="00A00FC8" w:rsidRDefault="006718A8" w:rsidP="006C22B3">
            <w:pPr>
              <w:spacing w:after="0" w:line="288" w:lineRule="auto"/>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CIEP/Alliance française diplomas</w:t>
            </w:r>
          </w:p>
        </w:tc>
        <w:tc>
          <w:tcPr>
            <w:tcW w:w="1717" w:type="pct"/>
            <w:shd w:val="clear" w:color="auto" w:fill="FFFFFF"/>
            <w:vAlign w:val="center"/>
            <w:hideMark/>
          </w:tcPr>
          <w:p w:rsidR="006718A8" w:rsidRPr="00A00FC8" w:rsidRDefault="006718A8" w:rsidP="006C22B3">
            <w:pPr>
              <w:spacing w:after="0" w:line="288" w:lineRule="auto"/>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TCF từ 400 trở lên</w:t>
            </w:r>
          </w:p>
          <w:p w:rsidR="006718A8" w:rsidRPr="00A00FC8" w:rsidRDefault="006718A8" w:rsidP="006C22B3">
            <w:pPr>
              <w:spacing w:after="0" w:line="288" w:lineRule="auto"/>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DELF B2 trở lên</w:t>
            </w:r>
          </w:p>
          <w:p w:rsidR="006718A8" w:rsidRPr="00A00FC8" w:rsidRDefault="006718A8" w:rsidP="006C22B3">
            <w:pPr>
              <w:spacing w:after="0" w:line="288" w:lineRule="auto"/>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Diplôme de Langue</w:t>
            </w:r>
          </w:p>
        </w:tc>
      </w:tr>
      <w:tr w:rsidR="00A00FC8" w:rsidRPr="00A00FC8" w:rsidTr="00B751AD">
        <w:trPr>
          <w:tblCellSpacing w:w="0" w:type="dxa"/>
        </w:trPr>
        <w:tc>
          <w:tcPr>
            <w:tcW w:w="354" w:type="pct"/>
            <w:vMerge w:val="restart"/>
            <w:shd w:val="clear" w:color="auto" w:fill="FFFFFF"/>
            <w:vAlign w:val="center"/>
            <w:hideMark/>
          </w:tcPr>
          <w:p w:rsidR="006718A8" w:rsidRPr="00A00FC8" w:rsidRDefault="006718A8" w:rsidP="006C22B3">
            <w:pPr>
              <w:spacing w:after="0" w:line="288" w:lineRule="auto"/>
              <w:jc w:val="center"/>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3</w:t>
            </w:r>
          </w:p>
        </w:tc>
        <w:tc>
          <w:tcPr>
            <w:tcW w:w="1111" w:type="pct"/>
            <w:vMerge w:val="restart"/>
            <w:shd w:val="clear" w:color="auto" w:fill="FFFFFF"/>
            <w:vAlign w:val="center"/>
            <w:hideMark/>
          </w:tcPr>
          <w:p w:rsidR="006718A8" w:rsidRPr="00A00FC8" w:rsidRDefault="006718A8" w:rsidP="006C22B3">
            <w:pPr>
              <w:spacing w:after="0" w:line="288" w:lineRule="auto"/>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Tiếng Đức</w:t>
            </w:r>
          </w:p>
        </w:tc>
        <w:tc>
          <w:tcPr>
            <w:tcW w:w="1818" w:type="pct"/>
            <w:shd w:val="clear" w:color="auto" w:fill="FFFFFF"/>
            <w:vAlign w:val="center"/>
            <w:hideMark/>
          </w:tcPr>
          <w:p w:rsidR="006718A8" w:rsidRPr="00A00FC8" w:rsidRDefault="006718A8" w:rsidP="006C22B3">
            <w:pPr>
              <w:spacing w:after="0" w:line="288" w:lineRule="auto"/>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Goethe -Institut</w:t>
            </w:r>
          </w:p>
        </w:tc>
        <w:tc>
          <w:tcPr>
            <w:tcW w:w="1717" w:type="pct"/>
            <w:shd w:val="clear" w:color="auto" w:fill="FFFFFF"/>
            <w:vAlign w:val="center"/>
            <w:hideMark/>
          </w:tcPr>
          <w:p w:rsidR="006718A8" w:rsidRPr="00A00FC8" w:rsidRDefault="006718A8" w:rsidP="006C22B3">
            <w:pPr>
              <w:spacing w:after="0" w:line="288" w:lineRule="auto"/>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Goethe- Zertifikat B2 trở lên</w:t>
            </w:r>
          </w:p>
        </w:tc>
      </w:tr>
      <w:tr w:rsidR="00A00FC8" w:rsidRPr="00A00FC8" w:rsidTr="00B751AD">
        <w:trPr>
          <w:tblCellSpacing w:w="0" w:type="dxa"/>
        </w:trPr>
        <w:tc>
          <w:tcPr>
            <w:tcW w:w="0" w:type="auto"/>
            <w:vMerge/>
            <w:shd w:val="clear" w:color="auto" w:fill="FFFFFF"/>
            <w:vAlign w:val="center"/>
            <w:hideMark/>
          </w:tcPr>
          <w:p w:rsidR="006718A8" w:rsidRPr="00A00FC8" w:rsidRDefault="006718A8" w:rsidP="006C22B3">
            <w:pPr>
              <w:spacing w:after="0" w:line="288" w:lineRule="auto"/>
              <w:rPr>
                <w:rFonts w:ascii="Times New Roman" w:eastAsia="Times New Roman" w:hAnsi="Times New Roman" w:cs="Times New Roman"/>
                <w:color w:val="000000" w:themeColor="text1"/>
                <w:sz w:val="26"/>
                <w:szCs w:val="26"/>
              </w:rPr>
            </w:pPr>
          </w:p>
        </w:tc>
        <w:tc>
          <w:tcPr>
            <w:tcW w:w="0" w:type="auto"/>
            <w:vMerge/>
            <w:shd w:val="clear" w:color="auto" w:fill="FFFFFF"/>
            <w:vAlign w:val="center"/>
            <w:hideMark/>
          </w:tcPr>
          <w:p w:rsidR="006718A8" w:rsidRPr="00A00FC8" w:rsidRDefault="006718A8" w:rsidP="006C22B3">
            <w:pPr>
              <w:spacing w:after="0" w:line="288" w:lineRule="auto"/>
              <w:rPr>
                <w:rFonts w:ascii="Times New Roman" w:eastAsia="Times New Roman" w:hAnsi="Times New Roman" w:cs="Times New Roman"/>
                <w:color w:val="000000" w:themeColor="text1"/>
                <w:sz w:val="26"/>
                <w:szCs w:val="26"/>
              </w:rPr>
            </w:pPr>
          </w:p>
        </w:tc>
        <w:tc>
          <w:tcPr>
            <w:tcW w:w="1818" w:type="pct"/>
            <w:shd w:val="clear" w:color="auto" w:fill="FFFFFF"/>
            <w:vAlign w:val="center"/>
            <w:hideMark/>
          </w:tcPr>
          <w:p w:rsidR="006718A8" w:rsidRPr="00A00FC8" w:rsidRDefault="006718A8" w:rsidP="006C22B3">
            <w:pPr>
              <w:spacing w:after="0" w:line="288" w:lineRule="auto"/>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The German TestDaF language certificate</w:t>
            </w:r>
          </w:p>
        </w:tc>
        <w:tc>
          <w:tcPr>
            <w:tcW w:w="1717" w:type="pct"/>
            <w:shd w:val="clear" w:color="auto" w:fill="FFFFFF"/>
            <w:vAlign w:val="center"/>
            <w:hideMark/>
          </w:tcPr>
          <w:p w:rsidR="006718A8" w:rsidRPr="00A00FC8" w:rsidRDefault="006718A8" w:rsidP="006C22B3">
            <w:pPr>
              <w:spacing w:after="0" w:line="288" w:lineRule="auto"/>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TestDaF level 4 (TDN 4) trở lên</w:t>
            </w:r>
          </w:p>
        </w:tc>
      </w:tr>
      <w:tr w:rsidR="00A00FC8" w:rsidRPr="00A00FC8" w:rsidTr="00B751AD">
        <w:trPr>
          <w:tblCellSpacing w:w="0" w:type="dxa"/>
        </w:trPr>
        <w:tc>
          <w:tcPr>
            <w:tcW w:w="354" w:type="pct"/>
            <w:shd w:val="clear" w:color="auto" w:fill="FFFFFF"/>
            <w:vAlign w:val="center"/>
            <w:hideMark/>
          </w:tcPr>
          <w:p w:rsidR="006718A8" w:rsidRPr="00B751AD" w:rsidRDefault="006718A8" w:rsidP="006C22B3">
            <w:pPr>
              <w:spacing w:after="0" w:line="288" w:lineRule="auto"/>
              <w:jc w:val="center"/>
              <w:rPr>
                <w:rFonts w:ascii="Times New Roman" w:eastAsia="Times New Roman" w:hAnsi="Times New Roman" w:cs="Times New Roman"/>
                <w:color w:val="000000" w:themeColor="text1"/>
                <w:sz w:val="26"/>
                <w:szCs w:val="26"/>
              </w:rPr>
            </w:pPr>
            <w:r w:rsidRPr="00B751AD">
              <w:rPr>
                <w:rFonts w:ascii="Times New Roman" w:eastAsia="Times New Roman" w:hAnsi="Times New Roman" w:cs="Times New Roman"/>
                <w:color w:val="000000" w:themeColor="text1"/>
                <w:sz w:val="26"/>
                <w:szCs w:val="26"/>
              </w:rPr>
              <w:t>4</w:t>
            </w:r>
          </w:p>
        </w:tc>
        <w:tc>
          <w:tcPr>
            <w:tcW w:w="1111" w:type="pct"/>
            <w:shd w:val="clear" w:color="auto" w:fill="FFFFFF"/>
            <w:vAlign w:val="center"/>
            <w:hideMark/>
          </w:tcPr>
          <w:p w:rsidR="006718A8" w:rsidRPr="00B751AD" w:rsidRDefault="006718A8" w:rsidP="006C22B3">
            <w:pPr>
              <w:spacing w:after="0" w:line="288" w:lineRule="auto"/>
              <w:rPr>
                <w:rFonts w:ascii="Times New Roman" w:eastAsia="Times New Roman" w:hAnsi="Times New Roman" w:cs="Times New Roman"/>
                <w:color w:val="000000" w:themeColor="text1"/>
                <w:sz w:val="26"/>
                <w:szCs w:val="26"/>
              </w:rPr>
            </w:pPr>
            <w:r w:rsidRPr="00B751AD">
              <w:rPr>
                <w:rFonts w:ascii="Times New Roman" w:eastAsia="Times New Roman" w:hAnsi="Times New Roman" w:cs="Times New Roman"/>
                <w:color w:val="000000" w:themeColor="text1"/>
                <w:sz w:val="26"/>
                <w:szCs w:val="26"/>
              </w:rPr>
              <w:t>Tiếng Trung Quốc</w:t>
            </w:r>
          </w:p>
        </w:tc>
        <w:tc>
          <w:tcPr>
            <w:tcW w:w="1818" w:type="pct"/>
            <w:shd w:val="clear" w:color="auto" w:fill="FFFFFF"/>
            <w:vAlign w:val="center"/>
            <w:hideMark/>
          </w:tcPr>
          <w:p w:rsidR="006718A8" w:rsidRPr="00B751AD" w:rsidRDefault="006718A8" w:rsidP="006C22B3">
            <w:pPr>
              <w:spacing w:after="0" w:line="288" w:lineRule="auto"/>
              <w:rPr>
                <w:rFonts w:ascii="Times New Roman" w:eastAsia="Times New Roman" w:hAnsi="Times New Roman" w:cs="Times New Roman"/>
                <w:color w:val="000000" w:themeColor="text1"/>
                <w:spacing w:val="-4"/>
                <w:sz w:val="26"/>
                <w:szCs w:val="26"/>
              </w:rPr>
            </w:pPr>
            <w:r w:rsidRPr="00B751AD">
              <w:rPr>
                <w:rFonts w:ascii="Times New Roman" w:eastAsia="Times New Roman" w:hAnsi="Times New Roman" w:cs="Times New Roman"/>
                <w:color w:val="000000" w:themeColor="text1"/>
                <w:spacing w:val="-4"/>
                <w:sz w:val="26"/>
                <w:szCs w:val="26"/>
              </w:rPr>
              <w:t>Chinese Hanyu Shuiping Kaoshi </w:t>
            </w:r>
            <w:r w:rsidRPr="00B751AD">
              <w:rPr>
                <w:rFonts w:ascii="Times New Roman" w:eastAsia="Times New Roman" w:hAnsi="Times New Roman" w:cs="Times New Roman"/>
                <w:caps/>
                <w:color w:val="000000" w:themeColor="text1"/>
                <w:spacing w:val="-4"/>
                <w:sz w:val="26"/>
                <w:szCs w:val="26"/>
              </w:rPr>
              <w:t>(HSK)</w:t>
            </w:r>
          </w:p>
        </w:tc>
        <w:tc>
          <w:tcPr>
            <w:tcW w:w="1717" w:type="pct"/>
            <w:shd w:val="clear" w:color="auto" w:fill="FFFFFF"/>
            <w:vAlign w:val="center"/>
            <w:hideMark/>
          </w:tcPr>
          <w:p w:rsidR="006718A8" w:rsidRPr="00B751AD" w:rsidRDefault="006718A8" w:rsidP="006C22B3">
            <w:pPr>
              <w:spacing w:after="0" w:line="288" w:lineRule="auto"/>
              <w:rPr>
                <w:rFonts w:ascii="Times New Roman" w:eastAsia="Times New Roman" w:hAnsi="Times New Roman" w:cs="Times New Roman"/>
                <w:color w:val="000000" w:themeColor="text1"/>
                <w:sz w:val="26"/>
                <w:szCs w:val="26"/>
              </w:rPr>
            </w:pPr>
            <w:r w:rsidRPr="00B751AD">
              <w:rPr>
                <w:rFonts w:ascii="Times New Roman" w:eastAsia="Times New Roman" w:hAnsi="Times New Roman" w:cs="Times New Roman"/>
                <w:color w:val="000000" w:themeColor="text1"/>
                <w:sz w:val="26"/>
                <w:szCs w:val="26"/>
              </w:rPr>
              <w:t>HSK level 4 trở lên</w:t>
            </w:r>
          </w:p>
        </w:tc>
      </w:tr>
      <w:tr w:rsidR="00A00FC8" w:rsidRPr="00A00FC8" w:rsidTr="00B751AD">
        <w:trPr>
          <w:tblCellSpacing w:w="0" w:type="dxa"/>
        </w:trPr>
        <w:tc>
          <w:tcPr>
            <w:tcW w:w="354" w:type="pct"/>
            <w:shd w:val="clear" w:color="auto" w:fill="FFFFFF"/>
            <w:vAlign w:val="center"/>
            <w:hideMark/>
          </w:tcPr>
          <w:p w:rsidR="006718A8" w:rsidRPr="00A00FC8" w:rsidRDefault="006718A8" w:rsidP="006C22B3">
            <w:pPr>
              <w:spacing w:after="0" w:line="288" w:lineRule="auto"/>
              <w:jc w:val="center"/>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lastRenderedPageBreak/>
              <w:t>5</w:t>
            </w:r>
          </w:p>
        </w:tc>
        <w:tc>
          <w:tcPr>
            <w:tcW w:w="1111" w:type="pct"/>
            <w:shd w:val="clear" w:color="auto" w:fill="FFFFFF"/>
            <w:vAlign w:val="center"/>
            <w:hideMark/>
          </w:tcPr>
          <w:p w:rsidR="006718A8" w:rsidRPr="00A00FC8" w:rsidRDefault="006718A8" w:rsidP="006C22B3">
            <w:pPr>
              <w:spacing w:after="0" w:line="288" w:lineRule="auto"/>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Tiếng Nhật</w:t>
            </w:r>
          </w:p>
        </w:tc>
        <w:tc>
          <w:tcPr>
            <w:tcW w:w="1818" w:type="pct"/>
            <w:shd w:val="clear" w:color="auto" w:fill="FFFFFF"/>
            <w:vAlign w:val="center"/>
            <w:hideMark/>
          </w:tcPr>
          <w:p w:rsidR="006718A8" w:rsidRPr="00A00FC8" w:rsidRDefault="006718A8" w:rsidP="006C22B3">
            <w:pPr>
              <w:spacing w:after="0" w:line="288" w:lineRule="auto"/>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Japanese Language Proficiency Test (JLPT)</w:t>
            </w:r>
          </w:p>
        </w:tc>
        <w:tc>
          <w:tcPr>
            <w:tcW w:w="1717" w:type="pct"/>
            <w:shd w:val="clear" w:color="auto" w:fill="FFFFFF"/>
            <w:vAlign w:val="center"/>
            <w:hideMark/>
          </w:tcPr>
          <w:p w:rsidR="006718A8" w:rsidRPr="00A00FC8" w:rsidRDefault="006718A8" w:rsidP="006C22B3">
            <w:pPr>
              <w:spacing w:after="0" w:line="288" w:lineRule="auto"/>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N3 trở lên</w:t>
            </w:r>
          </w:p>
        </w:tc>
      </w:tr>
      <w:tr w:rsidR="00A00FC8" w:rsidRPr="00A00FC8" w:rsidTr="00B751AD">
        <w:trPr>
          <w:tblCellSpacing w:w="0" w:type="dxa"/>
        </w:trPr>
        <w:tc>
          <w:tcPr>
            <w:tcW w:w="354" w:type="pct"/>
            <w:shd w:val="clear" w:color="auto" w:fill="FFFFFF"/>
            <w:vAlign w:val="center"/>
            <w:hideMark/>
          </w:tcPr>
          <w:p w:rsidR="006718A8" w:rsidRPr="00A00FC8" w:rsidRDefault="006718A8" w:rsidP="006C22B3">
            <w:pPr>
              <w:spacing w:after="0" w:line="288" w:lineRule="auto"/>
              <w:jc w:val="center"/>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6</w:t>
            </w:r>
          </w:p>
        </w:tc>
        <w:tc>
          <w:tcPr>
            <w:tcW w:w="1111" w:type="pct"/>
            <w:shd w:val="clear" w:color="auto" w:fill="FFFFFF"/>
            <w:vAlign w:val="center"/>
            <w:hideMark/>
          </w:tcPr>
          <w:p w:rsidR="006718A8" w:rsidRPr="00A00FC8" w:rsidRDefault="006718A8" w:rsidP="006C22B3">
            <w:pPr>
              <w:spacing w:after="0" w:line="288" w:lineRule="auto"/>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Tiếng Nga</w:t>
            </w:r>
          </w:p>
        </w:tc>
        <w:tc>
          <w:tcPr>
            <w:tcW w:w="1818" w:type="pct"/>
            <w:shd w:val="clear" w:color="auto" w:fill="FFFFFF"/>
            <w:vAlign w:val="center"/>
            <w:hideMark/>
          </w:tcPr>
          <w:p w:rsidR="006718A8" w:rsidRPr="00A00FC8" w:rsidRDefault="006718A8" w:rsidP="006C22B3">
            <w:pPr>
              <w:spacing w:after="0" w:line="288" w:lineRule="auto"/>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ТРКИ - Тест по русскому</w:t>
            </w:r>
            <w:r w:rsidRPr="00A00FC8">
              <w:rPr>
                <w:rFonts w:ascii="Times New Roman" w:eastAsia="Times New Roman" w:hAnsi="Times New Roman" w:cs="Times New Roman"/>
                <w:color w:val="000000" w:themeColor="text1"/>
                <w:sz w:val="26"/>
                <w:szCs w:val="26"/>
              </w:rPr>
              <w:br/>
              <w:t>языку как иностранному</w:t>
            </w:r>
            <w:r w:rsidRPr="00A00FC8">
              <w:rPr>
                <w:rFonts w:ascii="Times New Roman" w:eastAsia="Times New Roman" w:hAnsi="Times New Roman" w:cs="Times New Roman"/>
                <w:color w:val="000000" w:themeColor="text1"/>
                <w:sz w:val="26"/>
                <w:szCs w:val="26"/>
              </w:rPr>
              <w:br/>
              <w:t>(TORFL - Test of Russian as a Foreign Language)</w:t>
            </w:r>
          </w:p>
        </w:tc>
        <w:tc>
          <w:tcPr>
            <w:tcW w:w="1717" w:type="pct"/>
            <w:shd w:val="clear" w:color="auto" w:fill="FFFFFF"/>
            <w:vAlign w:val="center"/>
            <w:hideMark/>
          </w:tcPr>
          <w:p w:rsidR="006718A8" w:rsidRPr="00A00FC8" w:rsidRDefault="006718A8" w:rsidP="006C22B3">
            <w:pPr>
              <w:spacing w:after="0" w:line="288" w:lineRule="auto"/>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TPKИ-2 trở lên</w:t>
            </w:r>
          </w:p>
        </w:tc>
      </w:tr>
      <w:tr w:rsidR="00A00FC8" w:rsidRPr="00A00FC8" w:rsidTr="00B751AD">
        <w:trPr>
          <w:tblCellSpacing w:w="0" w:type="dxa"/>
        </w:trPr>
        <w:tc>
          <w:tcPr>
            <w:tcW w:w="354" w:type="pct"/>
            <w:shd w:val="clear" w:color="auto" w:fill="FFFFFF"/>
            <w:vAlign w:val="center"/>
            <w:hideMark/>
          </w:tcPr>
          <w:p w:rsidR="006718A8" w:rsidRPr="00A00FC8" w:rsidRDefault="006718A8" w:rsidP="006C22B3">
            <w:pPr>
              <w:spacing w:after="0" w:line="288" w:lineRule="auto"/>
              <w:jc w:val="center"/>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7</w:t>
            </w:r>
          </w:p>
        </w:tc>
        <w:tc>
          <w:tcPr>
            <w:tcW w:w="1111" w:type="pct"/>
            <w:shd w:val="clear" w:color="auto" w:fill="FFFFFF"/>
            <w:vAlign w:val="center"/>
            <w:hideMark/>
          </w:tcPr>
          <w:p w:rsidR="006718A8" w:rsidRPr="00A00FC8" w:rsidRDefault="006718A8" w:rsidP="006C22B3">
            <w:pPr>
              <w:spacing w:after="0" w:line="288" w:lineRule="auto"/>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Các ngôn ngữ tiếng nước ngoài khác</w:t>
            </w:r>
          </w:p>
        </w:tc>
        <w:tc>
          <w:tcPr>
            <w:tcW w:w="1818" w:type="pct"/>
            <w:shd w:val="clear" w:color="auto" w:fill="FFFFFF"/>
            <w:vAlign w:val="center"/>
            <w:hideMark/>
          </w:tcPr>
          <w:p w:rsidR="006718A8" w:rsidRPr="00A00FC8" w:rsidRDefault="006718A8" w:rsidP="006C22B3">
            <w:pPr>
              <w:spacing w:after="0" w:line="288" w:lineRule="auto"/>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Chứng chỉ đánh giá theo Khung năng lực ngoại ngữ 6 bậc dùng cho Việt Nam</w:t>
            </w:r>
          </w:p>
        </w:tc>
        <w:tc>
          <w:tcPr>
            <w:tcW w:w="1717" w:type="pct"/>
            <w:shd w:val="clear" w:color="auto" w:fill="FFFFFF"/>
            <w:vAlign w:val="center"/>
            <w:hideMark/>
          </w:tcPr>
          <w:p w:rsidR="006718A8" w:rsidRPr="00A00FC8" w:rsidRDefault="006718A8" w:rsidP="006C22B3">
            <w:pPr>
              <w:spacing w:after="0" w:line="288" w:lineRule="auto"/>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Từ bậc 4 trở lên</w:t>
            </w:r>
          </w:p>
        </w:tc>
      </w:tr>
    </w:tbl>
    <w:p w:rsidR="006718A8" w:rsidRPr="00A00FC8" w:rsidRDefault="006718A8" w:rsidP="006C22B3">
      <w:pPr>
        <w:shd w:val="clear" w:color="auto" w:fill="FFFFFF"/>
        <w:spacing w:after="0" w:line="288" w:lineRule="auto"/>
        <w:jc w:val="both"/>
        <w:rPr>
          <w:rFonts w:ascii="Times New Roman" w:eastAsia="Times New Roman" w:hAnsi="Times New Roman" w:cs="Times New Roman"/>
          <w:color w:val="000000" w:themeColor="text1"/>
          <w:sz w:val="4"/>
          <w:szCs w:val="4"/>
        </w:rPr>
      </w:pPr>
    </w:p>
    <w:p w:rsidR="00A5566F" w:rsidRPr="00A00FC8" w:rsidRDefault="004C6456" w:rsidP="008C7458">
      <w:pPr>
        <w:spacing w:after="0" w:line="312" w:lineRule="auto"/>
        <w:ind w:firstLine="720"/>
        <w:jc w:val="both"/>
        <w:rPr>
          <w:rFonts w:ascii="Times New Roman" w:eastAsia="Times New Roman" w:hAnsi="Times New Roman" w:cs="Times New Roman"/>
          <w:color w:val="000000" w:themeColor="text1"/>
          <w:sz w:val="28"/>
          <w:szCs w:val="28"/>
        </w:rPr>
      </w:pPr>
      <w:r w:rsidRPr="00A00FC8">
        <w:rPr>
          <w:rFonts w:ascii="Times New Roman" w:eastAsia="Times New Roman" w:hAnsi="Times New Roman" w:cs="Times New Roman"/>
          <w:color w:val="000000" w:themeColor="text1"/>
          <w:sz w:val="28"/>
          <w:szCs w:val="28"/>
        </w:rPr>
        <w:t>-</w:t>
      </w:r>
      <w:r w:rsidR="00A5566F" w:rsidRPr="00A00FC8">
        <w:rPr>
          <w:rFonts w:ascii="Times New Roman" w:eastAsia="Times New Roman" w:hAnsi="Times New Roman" w:cs="Times New Roman"/>
          <w:color w:val="000000" w:themeColor="text1"/>
          <w:sz w:val="28"/>
          <w:szCs w:val="28"/>
        </w:rPr>
        <w:t xml:space="preserve"> Người dự tuyển là công dân nước ngoài nếu đăng ký theo học chương trình đào tạo trình độ tiến sĩ bằng tiếng Việt phải có chứng chỉ tiếng Việt tối thiểu từ bậc 4 trở lên theo Khung năng lực tiếng Việt dùng cho người nước ngoài và phải đáp ứng yêu cầu về ngoại ngữ thứ hai do cơ sở đào tạo quyết định, trừ trường hợp là người bản ngữ của ngôn ngữ được sử dụng trong chương trình đào tạo trình độ tiến sĩ.</w:t>
      </w:r>
    </w:p>
    <w:p w:rsidR="00A965A1" w:rsidRPr="00A00FC8" w:rsidRDefault="00A965A1" w:rsidP="0088628A">
      <w:pPr>
        <w:shd w:val="clear" w:color="auto" w:fill="FFFFFF"/>
        <w:spacing w:after="0" w:line="240" w:lineRule="auto"/>
        <w:ind w:firstLine="720"/>
        <w:jc w:val="both"/>
        <w:rPr>
          <w:rFonts w:ascii="Times New Roman" w:eastAsia="Times New Roman" w:hAnsi="Times New Roman" w:cs="Times New Roman"/>
          <w:b/>
          <w:bCs/>
          <w:color w:val="000000" w:themeColor="text1"/>
          <w:sz w:val="28"/>
          <w:szCs w:val="28"/>
        </w:rPr>
      </w:pPr>
      <w:r w:rsidRPr="00A00FC8">
        <w:rPr>
          <w:rFonts w:ascii="Times New Roman" w:eastAsia="Times New Roman" w:hAnsi="Times New Roman" w:cs="Times New Roman"/>
          <w:b/>
          <w:bCs/>
          <w:color w:val="000000" w:themeColor="text1"/>
          <w:sz w:val="28"/>
          <w:szCs w:val="28"/>
        </w:rPr>
        <w:t xml:space="preserve">5. Hồ </w:t>
      </w:r>
      <w:proofErr w:type="gramStart"/>
      <w:r w:rsidRPr="00A00FC8">
        <w:rPr>
          <w:rFonts w:ascii="Times New Roman" w:eastAsia="Times New Roman" w:hAnsi="Times New Roman" w:cs="Times New Roman"/>
          <w:b/>
          <w:bCs/>
          <w:color w:val="000000" w:themeColor="text1"/>
          <w:sz w:val="28"/>
          <w:szCs w:val="28"/>
        </w:rPr>
        <w:t>sơ</w:t>
      </w:r>
      <w:proofErr w:type="gramEnd"/>
      <w:r w:rsidR="00371078" w:rsidRPr="00A00FC8">
        <w:rPr>
          <w:rFonts w:ascii="Times New Roman" w:eastAsia="Times New Roman" w:hAnsi="Times New Roman" w:cs="Times New Roman"/>
          <w:b/>
          <w:bCs/>
          <w:color w:val="000000" w:themeColor="text1"/>
          <w:sz w:val="28"/>
          <w:szCs w:val="28"/>
        </w:rPr>
        <w:t xml:space="preserve"> dự tuyển nghiên cứu sinh gồm</w:t>
      </w:r>
      <w:r w:rsidRPr="00A00FC8">
        <w:rPr>
          <w:rFonts w:ascii="Times New Roman" w:eastAsia="Times New Roman" w:hAnsi="Times New Roman" w:cs="Times New Roman"/>
          <w:b/>
          <w:bCs/>
          <w:color w:val="000000" w:themeColor="text1"/>
          <w:sz w:val="28"/>
          <w:szCs w:val="28"/>
        </w:rPr>
        <w:t>:</w:t>
      </w:r>
    </w:p>
    <w:p w:rsidR="00884A84" w:rsidRPr="00A00FC8" w:rsidRDefault="00884A84" w:rsidP="00E34AA3">
      <w:pPr>
        <w:shd w:val="clear" w:color="auto" w:fill="FFFFFF"/>
        <w:spacing w:after="0" w:line="240" w:lineRule="auto"/>
        <w:jc w:val="both"/>
        <w:rPr>
          <w:rFonts w:ascii="Times New Roman" w:eastAsia="Times New Roman" w:hAnsi="Times New Roman" w:cs="Times New Roman"/>
          <w:color w:val="000000" w:themeColor="text1"/>
          <w:sz w:val="4"/>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16"/>
        <w:gridCol w:w="9122"/>
      </w:tblGrid>
      <w:tr w:rsidR="00A00FC8" w:rsidRPr="00A00FC8" w:rsidTr="00BA5CEB">
        <w:trPr>
          <w:tblCellSpacing w:w="0" w:type="dxa"/>
        </w:trPr>
        <w:tc>
          <w:tcPr>
            <w:tcW w:w="516" w:type="dxa"/>
            <w:shd w:val="clear" w:color="auto" w:fill="FFFFFF"/>
            <w:hideMark/>
          </w:tcPr>
          <w:p w:rsidR="00A965A1" w:rsidRPr="00A00FC8" w:rsidRDefault="00A965A1" w:rsidP="00884A84">
            <w:pPr>
              <w:spacing w:after="0" w:line="288" w:lineRule="auto"/>
              <w:jc w:val="center"/>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1.</w:t>
            </w:r>
          </w:p>
        </w:tc>
        <w:tc>
          <w:tcPr>
            <w:tcW w:w="9133" w:type="dxa"/>
            <w:shd w:val="clear" w:color="auto" w:fill="FFFFFF"/>
            <w:vAlign w:val="center"/>
            <w:hideMark/>
          </w:tcPr>
          <w:p w:rsidR="00A965A1" w:rsidRPr="00A00FC8" w:rsidRDefault="00BF175D" w:rsidP="00884A84">
            <w:pPr>
              <w:spacing w:after="0" w:line="288" w:lineRule="auto"/>
              <w:jc w:val="both"/>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 xml:space="preserve">Đơn xin </w:t>
            </w:r>
            <w:r w:rsidR="00A965A1" w:rsidRPr="00A00FC8">
              <w:rPr>
                <w:rFonts w:ascii="Times New Roman" w:eastAsia="Times New Roman" w:hAnsi="Times New Roman" w:cs="Times New Roman"/>
                <w:color w:val="000000" w:themeColor="text1"/>
                <w:sz w:val="26"/>
                <w:szCs w:val="26"/>
              </w:rPr>
              <w:t>dự tuyển đào tạo tiến sĩ </w:t>
            </w:r>
            <w:r w:rsidR="00A965A1" w:rsidRPr="00A00FC8">
              <w:rPr>
                <w:rFonts w:ascii="Times New Roman" w:eastAsia="Times New Roman" w:hAnsi="Times New Roman" w:cs="Times New Roman"/>
                <w:i/>
                <w:iCs/>
                <w:color w:val="000000" w:themeColor="text1"/>
                <w:sz w:val="26"/>
                <w:szCs w:val="26"/>
              </w:rPr>
              <w:t>(theo mẫu)</w:t>
            </w:r>
            <w:r w:rsidR="00A965A1" w:rsidRPr="00A00FC8">
              <w:rPr>
                <w:rFonts w:ascii="Times New Roman" w:eastAsia="Times New Roman" w:hAnsi="Times New Roman" w:cs="Times New Roman"/>
                <w:color w:val="000000" w:themeColor="text1"/>
                <w:sz w:val="26"/>
                <w:szCs w:val="26"/>
              </w:rPr>
              <w:t>;</w:t>
            </w:r>
          </w:p>
        </w:tc>
      </w:tr>
      <w:tr w:rsidR="00A00FC8" w:rsidRPr="001A1B32" w:rsidTr="00BA5CEB">
        <w:trPr>
          <w:tblCellSpacing w:w="0" w:type="dxa"/>
        </w:trPr>
        <w:tc>
          <w:tcPr>
            <w:tcW w:w="516" w:type="dxa"/>
            <w:shd w:val="clear" w:color="auto" w:fill="FFFFFF"/>
            <w:hideMark/>
          </w:tcPr>
          <w:p w:rsidR="00A965A1" w:rsidRPr="00A00FC8" w:rsidRDefault="00A965A1" w:rsidP="00884A84">
            <w:pPr>
              <w:spacing w:after="0" w:line="288" w:lineRule="auto"/>
              <w:jc w:val="center"/>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2.</w:t>
            </w:r>
          </w:p>
        </w:tc>
        <w:tc>
          <w:tcPr>
            <w:tcW w:w="9133" w:type="dxa"/>
            <w:shd w:val="clear" w:color="auto" w:fill="FFFFFF"/>
            <w:vAlign w:val="center"/>
            <w:hideMark/>
          </w:tcPr>
          <w:p w:rsidR="00A965A1" w:rsidRPr="001A1B32" w:rsidRDefault="00A965A1" w:rsidP="00884A84">
            <w:pPr>
              <w:spacing w:after="0" w:line="288" w:lineRule="auto"/>
              <w:jc w:val="both"/>
              <w:rPr>
                <w:rFonts w:ascii="Times New Roman" w:eastAsia="Times New Roman" w:hAnsi="Times New Roman" w:cs="Times New Roman"/>
                <w:color w:val="000000" w:themeColor="text1"/>
                <w:sz w:val="26"/>
                <w:szCs w:val="26"/>
              </w:rPr>
            </w:pPr>
            <w:r w:rsidRPr="001A1B32">
              <w:rPr>
                <w:rFonts w:ascii="Times New Roman" w:eastAsia="Times New Roman" w:hAnsi="Times New Roman" w:cs="Times New Roman"/>
                <w:color w:val="000000" w:themeColor="text1"/>
                <w:sz w:val="26"/>
                <w:szCs w:val="26"/>
              </w:rPr>
              <w:t>Công văn cử đi dự tuyển của cơ quan quản lý</w:t>
            </w:r>
            <w:r w:rsidR="00BF175D" w:rsidRPr="001A1B32">
              <w:rPr>
                <w:rFonts w:ascii="Times New Roman" w:eastAsia="Times New Roman" w:hAnsi="Times New Roman" w:cs="Times New Roman"/>
                <w:color w:val="000000" w:themeColor="text1"/>
                <w:sz w:val="26"/>
                <w:szCs w:val="26"/>
              </w:rPr>
              <w:t xml:space="preserve"> trực tiếp theo quy định hiện hành</w:t>
            </w:r>
            <w:r w:rsidR="00545E8F" w:rsidRPr="001A1B32">
              <w:rPr>
                <w:rFonts w:ascii="Times New Roman" w:eastAsia="Times New Roman" w:hAnsi="Times New Roman" w:cs="Times New Roman"/>
                <w:color w:val="000000" w:themeColor="text1"/>
                <w:sz w:val="26"/>
                <w:szCs w:val="26"/>
              </w:rPr>
              <w:t xml:space="preserve"> về việc đào tạo</w:t>
            </w:r>
            <w:r w:rsidR="00371078" w:rsidRPr="001A1B32">
              <w:rPr>
                <w:rFonts w:ascii="Times New Roman" w:eastAsia="Times New Roman" w:hAnsi="Times New Roman" w:cs="Times New Roman"/>
                <w:color w:val="000000" w:themeColor="text1"/>
                <w:sz w:val="26"/>
                <w:szCs w:val="26"/>
              </w:rPr>
              <w:t>,</w:t>
            </w:r>
            <w:r w:rsidR="00545E8F" w:rsidRPr="001A1B32">
              <w:rPr>
                <w:rFonts w:ascii="Times New Roman" w:eastAsia="Times New Roman" w:hAnsi="Times New Roman" w:cs="Times New Roman"/>
                <w:color w:val="000000" w:themeColor="text1"/>
                <w:sz w:val="26"/>
                <w:szCs w:val="26"/>
              </w:rPr>
              <w:t xml:space="preserve"> bồi dưỡng công chức, viên chức</w:t>
            </w:r>
            <w:r w:rsidRPr="001A1B32">
              <w:rPr>
                <w:rFonts w:ascii="Times New Roman" w:eastAsia="Times New Roman" w:hAnsi="Times New Roman" w:cs="Times New Roman"/>
                <w:color w:val="000000" w:themeColor="text1"/>
                <w:sz w:val="26"/>
                <w:szCs w:val="26"/>
              </w:rPr>
              <w:t xml:space="preserve"> (</w:t>
            </w:r>
            <w:r w:rsidR="00545E8F" w:rsidRPr="001A1B32">
              <w:rPr>
                <w:rFonts w:ascii="Times New Roman" w:eastAsia="Times New Roman" w:hAnsi="Times New Roman" w:cs="Times New Roman"/>
                <w:i/>
                <w:iCs/>
                <w:color w:val="000000" w:themeColor="text1"/>
                <w:sz w:val="26"/>
                <w:szCs w:val="26"/>
              </w:rPr>
              <w:t>nếu người dự tuyển là công chức, viên chức</w:t>
            </w:r>
            <w:r w:rsidRPr="001A1B32">
              <w:rPr>
                <w:rFonts w:ascii="Times New Roman" w:eastAsia="Times New Roman" w:hAnsi="Times New Roman" w:cs="Times New Roman"/>
                <w:color w:val="000000" w:themeColor="text1"/>
                <w:sz w:val="26"/>
                <w:szCs w:val="26"/>
              </w:rPr>
              <w:t>);</w:t>
            </w:r>
          </w:p>
        </w:tc>
      </w:tr>
      <w:tr w:rsidR="00A00FC8" w:rsidRPr="00A00FC8" w:rsidTr="00BA5CEB">
        <w:trPr>
          <w:tblCellSpacing w:w="0" w:type="dxa"/>
        </w:trPr>
        <w:tc>
          <w:tcPr>
            <w:tcW w:w="516" w:type="dxa"/>
            <w:shd w:val="clear" w:color="auto" w:fill="FFFFFF"/>
            <w:hideMark/>
          </w:tcPr>
          <w:p w:rsidR="00A965A1" w:rsidRPr="00A00FC8" w:rsidRDefault="00A965A1" w:rsidP="00884A84">
            <w:pPr>
              <w:spacing w:after="0" w:line="288" w:lineRule="auto"/>
              <w:jc w:val="center"/>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3.</w:t>
            </w:r>
          </w:p>
        </w:tc>
        <w:tc>
          <w:tcPr>
            <w:tcW w:w="9133" w:type="dxa"/>
            <w:shd w:val="clear" w:color="auto" w:fill="FFFFFF"/>
            <w:vAlign w:val="center"/>
            <w:hideMark/>
          </w:tcPr>
          <w:p w:rsidR="00A965A1" w:rsidRPr="00A00FC8" w:rsidRDefault="00AC4AE7" w:rsidP="00201D81">
            <w:pPr>
              <w:spacing w:after="0" w:line="288" w:lineRule="auto"/>
              <w:jc w:val="both"/>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 xml:space="preserve">Lý lịch khoa học </w:t>
            </w:r>
            <w:r w:rsidRPr="00A00FC8">
              <w:rPr>
                <w:rFonts w:ascii="Times New Roman" w:eastAsia="Times New Roman" w:hAnsi="Times New Roman" w:cs="Times New Roman"/>
                <w:i/>
                <w:color w:val="000000" w:themeColor="text1"/>
                <w:sz w:val="26"/>
                <w:szCs w:val="26"/>
              </w:rPr>
              <w:t>(theo mẫu)</w:t>
            </w:r>
          </w:p>
        </w:tc>
      </w:tr>
      <w:tr w:rsidR="00A00FC8" w:rsidRPr="00A00FC8" w:rsidTr="00BA5CEB">
        <w:trPr>
          <w:tblCellSpacing w:w="0" w:type="dxa"/>
        </w:trPr>
        <w:tc>
          <w:tcPr>
            <w:tcW w:w="516" w:type="dxa"/>
            <w:shd w:val="clear" w:color="auto" w:fill="FFFFFF"/>
            <w:hideMark/>
          </w:tcPr>
          <w:p w:rsidR="00A965A1" w:rsidRPr="00A00FC8" w:rsidRDefault="00A965A1" w:rsidP="00884A84">
            <w:pPr>
              <w:spacing w:after="0" w:line="288" w:lineRule="auto"/>
              <w:jc w:val="center"/>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4.</w:t>
            </w:r>
          </w:p>
        </w:tc>
        <w:tc>
          <w:tcPr>
            <w:tcW w:w="9133" w:type="dxa"/>
            <w:shd w:val="clear" w:color="auto" w:fill="FFFFFF"/>
            <w:vAlign w:val="center"/>
            <w:hideMark/>
          </w:tcPr>
          <w:p w:rsidR="00A965A1" w:rsidRPr="00A00FC8" w:rsidRDefault="00A965A1" w:rsidP="001A1B32">
            <w:pPr>
              <w:spacing w:after="0" w:line="288" w:lineRule="auto"/>
              <w:jc w:val="both"/>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 xml:space="preserve">Bản sao </w:t>
            </w:r>
            <w:r w:rsidR="00197FA9" w:rsidRPr="00A00FC8">
              <w:rPr>
                <w:rFonts w:ascii="Times New Roman" w:eastAsia="Times New Roman" w:hAnsi="Times New Roman" w:cs="Times New Roman"/>
                <w:color w:val="000000" w:themeColor="text1"/>
                <w:sz w:val="26"/>
                <w:szCs w:val="26"/>
              </w:rPr>
              <w:t>(</w:t>
            </w:r>
            <w:r w:rsidR="00197FA9" w:rsidRPr="00A00FC8">
              <w:rPr>
                <w:rFonts w:ascii="Times New Roman" w:eastAsia="Times New Roman" w:hAnsi="Times New Roman" w:cs="Times New Roman"/>
                <w:i/>
                <w:color w:val="000000" w:themeColor="text1"/>
                <w:sz w:val="26"/>
                <w:szCs w:val="26"/>
              </w:rPr>
              <w:t>có công chứng</w:t>
            </w:r>
            <w:r w:rsidR="00197FA9" w:rsidRPr="00A00FC8">
              <w:rPr>
                <w:rFonts w:ascii="Times New Roman" w:eastAsia="Times New Roman" w:hAnsi="Times New Roman" w:cs="Times New Roman"/>
                <w:color w:val="000000" w:themeColor="text1"/>
                <w:sz w:val="26"/>
                <w:szCs w:val="26"/>
              </w:rPr>
              <w:t xml:space="preserve">) </w:t>
            </w:r>
            <w:r w:rsidRPr="00A00FC8">
              <w:rPr>
                <w:rFonts w:ascii="Times New Roman" w:eastAsia="Times New Roman" w:hAnsi="Times New Roman" w:cs="Times New Roman"/>
                <w:color w:val="000000" w:themeColor="text1"/>
                <w:sz w:val="26"/>
                <w:szCs w:val="26"/>
              </w:rPr>
              <w:t>văn bằng, bảng điểm tốt nghiệp đại học, văn bằng và bảng điểm thạc sĩ, chứng chỉ ngoại ngữ</w:t>
            </w:r>
            <w:r w:rsidR="00197FA9" w:rsidRPr="00A00FC8">
              <w:rPr>
                <w:rFonts w:ascii="Times New Roman" w:eastAsia="Times New Roman" w:hAnsi="Times New Roman" w:cs="Times New Roman"/>
                <w:color w:val="000000" w:themeColor="text1"/>
                <w:sz w:val="26"/>
                <w:szCs w:val="26"/>
              </w:rPr>
              <w:t>.</w:t>
            </w:r>
            <w:r w:rsidRPr="00A00FC8">
              <w:rPr>
                <w:rFonts w:ascii="Times New Roman" w:eastAsia="Times New Roman" w:hAnsi="Times New Roman" w:cs="Times New Roman"/>
                <w:color w:val="000000" w:themeColor="text1"/>
                <w:sz w:val="26"/>
                <w:szCs w:val="26"/>
              </w:rPr>
              <w:t xml:space="preserve"> </w:t>
            </w:r>
            <w:r w:rsidR="00A86509" w:rsidRPr="00A00FC8">
              <w:rPr>
                <w:rFonts w:ascii="Times New Roman" w:eastAsia="Times New Roman" w:hAnsi="Times New Roman" w:cs="Times New Roman"/>
                <w:i/>
                <w:color w:val="000000" w:themeColor="text1"/>
                <w:sz w:val="26"/>
                <w:szCs w:val="26"/>
              </w:rPr>
              <w:t>Bằng tốt nghiệp đại học, thạc sĩ do cơ sở đào tạo nước ngoài cấp phải có xác nhận của Cục Quản lý chất lượng, Bộ Giáo dục và Đào tạo, có bản dịch kèm theo</w:t>
            </w:r>
            <w:r w:rsidR="004C6456" w:rsidRPr="00A00FC8">
              <w:rPr>
                <w:rFonts w:ascii="Times New Roman" w:eastAsia="Times New Roman" w:hAnsi="Times New Roman" w:cs="Times New Roman"/>
                <w:i/>
                <w:color w:val="000000" w:themeColor="text1"/>
                <w:sz w:val="26"/>
                <w:szCs w:val="26"/>
              </w:rPr>
              <w:t>.</w:t>
            </w:r>
          </w:p>
        </w:tc>
      </w:tr>
      <w:tr w:rsidR="00A00FC8" w:rsidRPr="00A00FC8" w:rsidTr="00BA5CEB">
        <w:trPr>
          <w:tblCellSpacing w:w="0" w:type="dxa"/>
        </w:trPr>
        <w:tc>
          <w:tcPr>
            <w:tcW w:w="516" w:type="dxa"/>
            <w:shd w:val="clear" w:color="auto" w:fill="FFFFFF"/>
            <w:hideMark/>
          </w:tcPr>
          <w:p w:rsidR="00A965A1" w:rsidRPr="00A00FC8" w:rsidRDefault="00A965A1" w:rsidP="00884A84">
            <w:pPr>
              <w:spacing w:after="0" w:line="288" w:lineRule="auto"/>
              <w:jc w:val="center"/>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5.</w:t>
            </w:r>
          </w:p>
        </w:tc>
        <w:tc>
          <w:tcPr>
            <w:tcW w:w="9133" w:type="dxa"/>
            <w:shd w:val="clear" w:color="auto" w:fill="FFFFFF"/>
            <w:vAlign w:val="center"/>
            <w:hideMark/>
          </w:tcPr>
          <w:p w:rsidR="00A965A1" w:rsidRPr="00A00FC8" w:rsidRDefault="00545E8F" w:rsidP="00371078">
            <w:pPr>
              <w:spacing w:after="0" w:line="288" w:lineRule="auto"/>
              <w:jc w:val="both"/>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M</w:t>
            </w:r>
            <w:r w:rsidR="00A965A1" w:rsidRPr="00A00FC8">
              <w:rPr>
                <w:rFonts w:ascii="Times New Roman" w:eastAsia="Times New Roman" w:hAnsi="Times New Roman" w:cs="Times New Roman"/>
                <w:color w:val="000000" w:themeColor="text1"/>
                <w:sz w:val="26"/>
                <w:szCs w:val="26"/>
              </w:rPr>
              <w:t xml:space="preserve">inh chứng </w:t>
            </w:r>
            <w:r w:rsidR="00697E4A" w:rsidRPr="00A00FC8">
              <w:rPr>
                <w:rFonts w:ascii="Times New Roman" w:eastAsia="Times New Roman" w:hAnsi="Times New Roman" w:cs="Times New Roman"/>
                <w:color w:val="000000" w:themeColor="text1"/>
                <w:sz w:val="26"/>
                <w:szCs w:val="26"/>
              </w:rPr>
              <w:t xml:space="preserve">kinh nghiệm nghiên cứu khoa học </w:t>
            </w:r>
            <w:r w:rsidR="00A965A1" w:rsidRPr="00A00FC8">
              <w:rPr>
                <w:rFonts w:ascii="Times New Roman" w:eastAsia="Times New Roman" w:hAnsi="Times New Roman" w:cs="Times New Roman"/>
                <w:color w:val="000000" w:themeColor="text1"/>
                <w:sz w:val="26"/>
                <w:szCs w:val="26"/>
              </w:rPr>
              <w:t>đóng thành quyển gồm</w:t>
            </w:r>
            <w:r w:rsidR="0023673B" w:rsidRPr="00A00FC8">
              <w:rPr>
                <w:rFonts w:ascii="Times New Roman" w:eastAsia="Times New Roman" w:hAnsi="Times New Roman" w:cs="Times New Roman"/>
                <w:color w:val="000000" w:themeColor="text1"/>
                <w:sz w:val="26"/>
                <w:szCs w:val="26"/>
              </w:rPr>
              <w:t>:</w:t>
            </w:r>
            <w:r w:rsidR="00A965A1" w:rsidRPr="00A00FC8">
              <w:rPr>
                <w:rFonts w:ascii="Times New Roman" w:eastAsia="Times New Roman" w:hAnsi="Times New Roman" w:cs="Times New Roman"/>
                <w:color w:val="000000" w:themeColor="text1"/>
                <w:sz w:val="26"/>
                <w:szCs w:val="26"/>
              </w:rPr>
              <w:t xml:space="preserve"> trang bìa, trang mục lục và toàn bộ</w:t>
            </w:r>
            <w:r w:rsidR="00371078" w:rsidRPr="00A00FC8">
              <w:rPr>
                <w:rFonts w:ascii="Times New Roman" w:eastAsia="Times New Roman" w:hAnsi="Times New Roman" w:cs="Times New Roman"/>
                <w:color w:val="000000" w:themeColor="text1"/>
                <w:sz w:val="26"/>
                <w:szCs w:val="26"/>
              </w:rPr>
              <w:t xml:space="preserve"> nội dung</w:t>
            </w:r>
            <w:r w:rsidR="00A965A1" w:rsidRPr="00A00FC8">
              <w:rPr>
                <w:rFonts w:ascii="Times New Roman" w:eastAsia="Times New Roman" w:hAnsi="Times New Roman" w:cs="Times New Roman"/>
                <w:color w:val="000000" w:themeColor="text1"/>
                <w:sz w:val="26"/>
                <w:szCs w:val="26"/>
              </w:rPr>
              <w:t xml:space="preserve"> bài báo</w:t>
            </w:r>
            <w:r w:rsidRPr="00A00FC8">
              <w:rPr>
                <w:rFonts w:ascii="Times New Roman" w:eastAsia="Times New Roman" w:hAnsi="Times New Roman" w:cs="Times New Roman"/>
                <w:color w:val="000000" w:themeColor="text1"/>
                <w:sz w:val="26"/>
                <w:szCs w:val="26"/>
              </w:rPr>
              <w:t>/báo cáo</w:t>
            </w:r>
            <w:r w:rsidR="00A965A1" w:rsidRPr="00A00FC8">
              <w:rPr>
                <w:rFonts w:ascii="Times New Roman" w:eastAsia="Times New Roman" w:hAnsi="Times New Roman" w:cs="Times New Roman"/>
                <w:color w:val="000000" w:themeColor="text1"/>
                <w:sz w:val="26"/>
                <w:szCs w:val="26"/>
              </w:rPr>
              <w:t xml:space="preserve"> khoa học</w:t>
            </w:r>
            <w:r w:rsidR="0033565F" w:rsidRPr="00A00FC8">
              <w:rPr>
                <w:rFonts w:ascii="Times New Roman" w:eastAsia="Times New Roman" w:hAnsi="Times New Roman" w:cs="Times New Roman"/>
                <w:color w:val="000000" w:themeColor="text1"/>
                <w:sz w:val="26"/>
                <w:szCs w:val="26"/>
              </w:rPr>
              <w:t>…</w:t>
            </w:r>
            <w:r w:rsidR="0023673B" w:rsidRPr="00A00FC8">
              <w:rPr>
                <w:rFonts w:ascii="Times New Roman" w:eastAsia="Times New Roman" w:hAnsi="Times New Roman" w:cs="Times New Roman"/>
                <w:color w:val="000000" w:themeColor="text1"/>
                <w:sz w:val="26"/>
                <w:szCs w:val="26"/>
              </w:rPr>
              <w:t>;</w:t>
            </w:r>
            <w:r w:rsidR="00A965A1" w:rsidRPr="00A00FC8">
              <w:rPr>
                <w:rFonts w:ascii="Times New Roman" w:eastAsia="Times New Roman" w:hAnsi="Times New Roman" w:cs="Times New Roman"/>
                <w:color w:val="000000" w:themeColor="text1"/>
                <w:sz w:val="26"/>
                <w:szCs w:val="26"/>
              </w:rPr>
              <w:t xml:space="preserve"> có bảng kê kha</w:t>
            </w:r>
            <w:r w:rsidR="0033565F" w:rsidRPr="00A00FC8">
              <w:rPr>
                <w:rFonts w:ascii="Times New Roman" w:eastAsia="Times New Roman" w:hAnsi="Times New Roman" w:cs="Times New Roman"/>
                <w:color w:val="000000" w:themeColor="text1"/>
                <w:sz w:val="26"/>
                <w:szCs w:val="26"/>
              </w:rPr>
              <w:t>i danh mục ở sau trang bìa lót</w:t>
            </w:r>
            <w:r w:rsidR="008C7458" w:rsidRPr="00A00FC8">
              <w:rPr>
                <w:rFonts w:ascii="Times New Roman" w:eastAsia="Times New Roman" w:hAnsi="Times New Roman" w:cs="Times New Roman"/>
                <w:color w:val="000000" w:themeColor="text1"/>
                <w:sz w:val="26"/>
                <w:szCs w:val="26"/>
              </w:rPr>
              <w:t xml:space="preserve"> (nếu là các công trình khoa học đã công bố) hoặc văn bản xác nhận kinh nghiệm nghiên cứu theo quy định tại điểm </w:t>
            </w:r>
            <w:r w:rsidR="004C6456" w:rsidRPr="00A00FC8">
              <w:rPr>
                <w:rFonts w:ascii="Times New Roman" w:eastAsia="Times New Roman" w:hAnsi="Times New Roman" w:cs="Times New Roman"/>
                <w:color w:val="000000" w:themeColor="text1"/>
                <w:sz w:val="26"/>
                <w:szCs w:val="26"/>
              </w:rPr>
              <w:t>thứ 2</w:t>
            </w:r>
            <w:r w:rsidR="008C7458" w:rsidRPr="00A00FC8">
              <w:rPr>
                <w:rFonts w:ascii="Times New Roman" w:eastAsia="Times New Roman" w:hAnsi="Times New Roman" w:cs="Times New Roman"/>
                <w:color w:val="000000" w:themeColor="text1"/>
                <w:sz w:val="26"/>
                <w:szCs w:val="26"/>
              </w:rPr>
              <w:t xml:space="preserve">, mục </w:t>
            </w:r>
            <w:r w:rsidR="00371078" w:rsidRPr="00A00FC8">
              <w:rPr>
                <w:rFonts w:ascii="Times New Roman" w:eastAsia="Times New Roman" w:hAnsi="Times New Roman" w:cs="Times New Roman"/>
                <w:color w:val="000000" w:themeColor="text1"/>
                <w:sz w:val="26"/>
                <w:szCs w:val="26"/>
              </w:rPr>
              <w:t>4.1</w:t>
            </w:r>
            <w:r w:rsidR="004C6456" w:rsidRPr="00A00FC8">
              <w:rPr>
                <w:rFonts w:ascii="Times New Roman" w:eastAsia="Times New Roman" w:hAnsi="Times New Roman" w:cs="Times New Roman"/>
                <w:color w:val="000000" w:themeColor="text1"/>
                <w:sz w:val="26"/>
                <w:szCs w:val="26"/>
              </w:rPr>
              <w:t xml:space="preserve"> nêu trên</w:t>
            </w:r>
            <w:r w:rsidR="0033565F" w:rsidRPr="00A00FC8">
              <w:rPr>
                <w:rFonts w:ascii="Times New Roman" w:eastAsia="Times New Roman" w:hAnsi="Times New Roman" w:cs="Times New Roman"/>
                <w:color w:val="000000" w:themeColor="text1"/>
                <w:sz w:val="26"/>
                <w:szCs w:val="26"/>
              </w:rPr>
              <w:t>.</w:t>
            </w:r>
          </w:p>
        </w:tc>
      </w:tr>
      <w:tr w:rsidR="00A00FC8" w:rsidRPr="00A00FC8" w:rsidTr="00BA5CEB">
        <w:trPr>
          <w:tblCellSpacing w:w="0" w:type="dxa"/>
        </w:trPr>
        <w:tc>
          <w:tcPr>
            <w:tcW w:w="516" w:type="dxa"/>
            <w:shd w:val="clear" w:color="auto" w:fill="FFFFFF"/>
            <w:hideMark/>
          </w:tcPr>
          <w:p w:rsidR="00A965A1" w:rsidRPr="00A00FC8" w:rsidRDefault="00A965A1" w:rsidP="00884A84">
            <w:pPr>
              <w:spacing w:after="0" w:line="288" w:lineRule="auto"/>
              <w:jc w:val="center"/>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6.</w:t>
            </w:r>
          </w:p>
        </w:tc>
        <w:tc>
          <w:tcPr>
            <w:tcW w:w="9133" w:type="dxa"/>
            <w:shd w:val="clear" w:color="auto" w:fill="FFFFFF"/>
            <w:vAlign w:val="center"/>
            <w:hideMark/>
          </w:tcPr>
          <w:p w:rsidR="00A965A1" w:rsidRPr="00A00FC8" w:rsidRDefault="008C7458" w:rsidP="00852E87">
            <w:pPr>
              <w:spacing w:after="0" w:line="288" w:lineRule="auto"/>
              <w:jc w:val="both"/>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pacing w:val="4"/>
                <w:sz w:val="26"/>
                <w:szCs w:val="26"/>
              </w:rPr>
              <w:t>Dự thảo đề cương nghiên cứu và dự kiến kế hoạch học tập, nghiên cứu toàn khóa (</w:t>
            </w:r>
            <w:r w:rsidR="00C8138A" w:rsidRPr="00A00FC8">
              <w:rPr>
                <w:rFonts w:ascii="Times New Roman" w:eastAsia="Times New Roman" w:hAnsi="Times New Roman" w:cs="Times New Roman"/>
                <w:color w:val="000000" w:themeColor="text1"/>
                <w:spacing w:val="4"/>
                <w:sz w:val="26"/>
                <w:szCs w:val="26"/>
              </w:rPr>
              <w:t>theo mẫu)</w:t>
            </w:r>
            <w:r w:rsidR="00A965A1" w:rsidRPr="00A00FC8">
              <w:rPr>
                <w:rFonts w:ascii="Times New Roman" w:eastAsia="Times New Roman" w:hAnsi="Times New Roman" w:cs="Times New Roman"/>
                <w:color w:val="000000" w:themeColor="text1"/>
                <w:spacing w:val="4"/>
                <w:sz w:val="26"/>
                <w:szCs w:val="26"/>
              </w:rPr>
              <w:t>; </w:t>
            </w:r>
            <w:r w:rsidR="00A965A1" w:rsidRPr="00A00FC8">
              <w:rPr>
                <w:rFonts w:ascii="Times New Roman" w:eastAsia="Times New Roman" w:hAnsi="Times New Roman" w:cs="Times New Roman"/>
                <w:i/>
                <w:iCs/>
                <w:color w:val="000000" w:themeColor="text1"/>
                <w:spacing w:val="4"/>
                <w:sz w:val="26"/>
                <w:szCs w:val="26"/>
              </w:rPr>
              <w:t>Lưu ý</w:t>
            </w:r>
            <w:r w:rsidR="00A965A1" w:rsidRPr="00A00FC8">
              <w:rPr>
                <w:rFonts w:ascii="Times New Roman" w:eastAsia="Times New Roman" w:hAnsi="Times New Roman" w:cs="Times New Roman"/>
                <w:color w:val="000000" w:themeColor="text1"/>
                <w:spacing w:val="4"/>
                <w:sz w:val="26"/>
                <w:szCs w:val="26"/>
              </w:rPr>
              <w:t xml:space="preserve">: </w:t>
            </w:r>
            <w:r w:rsidR="005708B9" w:rsidRPr="00A00FC8">
              <w:rPr>
                <w:rFonts w:ascii="Times New Roman" w:eastAsia="Times New Roman" w:hAnsi="Times New Roman" w:cs="Times New Roman"/>
                <w:color w:val="000000" w:themeColor="text1"/>
                <w:spacing w:val="4"/>
                <w:sz w:val="26"/>
                <w:szCs w:val="26"/>
              </w:rPr>
              <w:t>Đề cương</w:t>
            </w:r>
            <w:r w:rsidR="00A965A1" w:rsidRPr="00A00FC8">
              <w:rPr>
                <w:rFonts w:ascii="Times New Roman" w:eastAsia="Times New Roman" w:hAnsi="Times New Roman" w:cs="Times New Roman"/>
                <w:color w:val="000000" w:themeColor="text1"/>
                <w:spacing w:val="4"/>
                <w:sz w:val="26"/>
                <w:szCs w:val="26"/>
              </w:rPr>
              <w:t xml:space="preserve"> nghiên cứu của thí sinh phải có chữ ký xác nhận của người được đề xuất</w:t>
            </w:r>
            <w:r w:rsidR="00371078" w:rsidRPr="00A00FC8">
              <w:rPr>
                <w:rFonts w:ascii="Times New Roman" w:eastAsia="Times New Roman" w:hAnsi="Times New Roman" w:cs="Times New Roman"/>
                <w:color w:val="000000" w:themeColor="text1"/>
                <w:spacing w:val="4"/>
                <w:sz w:val="26"/>
                <w:szCs w:val="26"/>
              </w:rPr>
              <w:t xml:space="preserve"> dự kiến</w:t>
            </w:r>
            <w:r w:rsidR="00A965A1" w:rsidRPr="00A00FC8">
              <w:rPr>
                <w:rFonts w:ascii="Times New Roman" w:eastAsia="Times New Roman" w:hAnsi="Times New Roman" w:cs="Times New Roman"/>
                <w:color w:val="000000" w:themeColor="text1"/>
                <w:spacing w:val="4"/>
                <w:sz w:val="26"/>
                <w:szCs w:val="26"/>
              </w:rPr>
              <w:t xml:space="preserve"> hướng dẫn. </w:t>
            </w:r>
            <w:r w:rsidR="004C6456" w:rsidRPr="00A00FC8">
              <w:rPr>
                <w:rFonts w:ascii="Times New Roman" w:eastAsia="Times New Roman" w:hAnsi="Times New Roman" w:cs="Times New Roman"/>
                <w:color w:val="000000" w:themeColor="text1"/>
                <w:spacing w:val="4"/>
                <w:sz w:val="26"/>
                <w:szCs w:val="26"/>
              </w:rPr>
              <w:t>Hướng đ</w:t>
            </w:r>
            <w:r w:rsidR="00A965A1" w:rsidRPr="00A00FC8">
              <w:rPr>
                <w:rFonts w:ascii="Times New Roman" w:eastAsia="Times New Roman" w:hAnsi="Times New Roman" w:cs="Times New Roman"/>
                <w:color w:val="000000" w:themeColor="text1"/>
                <w:spacing w:val="4"/>
                <w:sz w:val="26"/>
                <w:szCs w:val="26"/>
              </w:rPr>
              <w:t xml:space="preserve">ề tài nghiên cứu và người hướng dẫn được đề nghị </w:t>
            </w:r>
            <w:r w:rsidR="00C8138A" w:rsidRPr="00A00FC8">
              <w:rPr>
                <w:rFonts w:ascii="Times New Roman" w:eastAsia="Times New Roman" w:hAnsi="Times New Roman" w:cs="Times New Roman"/>
                <w:color w:val="000000" w:themeColor="text1"/>
                <w:spacing w:val="4"/>
                <w:sz w:val="26"/>
                <w:szCs w:val="26"/>
              </w:rPr>
              <w:t>p</w:t>
            </w:r>
            <w:r w:rsidR="00A965A1" w:rsidRPr="00A00FC8">
              <w:rPr>
                <w:rFonts w:ascii="Times New Roman" w:eastAsia="Times New Roman" w:hAnsi="Times New Roman" w:cs="Times New Roman"/>
                <w:color w:val="000000" w:themeColor="text1"/>
                <w:spacing w:val="4"/>
                <w:sz w:val="26"/>
                <w:szCs w:val="26"/>
              </w:rPr>
              <w:t>hải nằm trong </w:t>
            </w:r>
            <w:r w:rsidR="00A965A1" w:rsidRPr="00A00FC8">
              <w:rPr>
                <w:rFonts w:ascii="Times New Roman" w:eastAsia="Times New Roman" w:hAnsi="Times New Roman" w:cs="Times New Roman"/>
                <w:i/>
                <w:iCs/>
                <w:color w:val="000000" w:themeColor="text1"/>
                <w:spacing w:val="4"/>
                <w:sz w:val="26"/>
                <w:szCs w:val="26"/>
              </w:rPr>
              <w:t>Danh mục các hướng nghiên cứu và danh sách các nhà khoa học có thể nhận hướng dẫn nghiên cứu sinh của Học viện Báo chí và Tuyên truyền</w:t>
            </w:r>
            <w:r w:rsidR="00A965A1" w:rsidRPr="00A00FC8">
              <w:rPr>
                <w:rFonts w:ascii="Times New Roman" w:eastAsia="Times New Roman" w:hAnsi="Times New Roman" w:cs="Times New Roman"/>
                <w:color w:val="000000" w:themeColor="text1"/>
                <w:spacing w:val="4"/>
                <w:sz w:val="26"/>
                <w:szCs w:val="26"/>
              </w:rPr>
              <w:t> </w:t>
            </w:r>
            <w:r w:rsidR="00A965A1" w:rsidRPr="00A00FC8">
              <w:rPr>
                <w:rFonts w:ascii="Times New Roman" w:eastAsia="Times New Roman" w:hAnsi="Times New Roman" w:cs="Times New Roman"/>
                <w:b/>
                <w:color w:val="000000" w:themeColor="text1"/>
                <w:spacing w:val="4"/>
                <w:sz w:val="26"/>
                <w:szCs w:val="26"/>
              </w:rPr>
              <w:t xml:space="preserve">(xem tại </w:t>
            </w:r>
            <w:r w:rsidR="00852E87" w:rsidRPr="00A00FC8">
              <w:rPr>
                <w:rFonts w:ascii="Times New Roman" w:eastAsia="Times New Roman" w:hAnsi="Times New Roman" w:cs="Times New Roman"/>
                <w:b/>
                <w:color w:val="000000" w:themeColor="text1"/>
                <w:spacing w:val="4"/>
                <w:sz w:val="26"/>
                <w:szCs w:val="26"/>
              </w:rPr>
              <w:t>trang tuyển sinh</w:t>
            </w:r>
            <w:r w:rsidR="0023673B" w:rsidRPr="00A00FC8">
              <w:rPr>
                <w:rFonts w:ascii="Times New Roman" w:eastAsia="Times New Roman" w:hAnsi="Times New Roman" w:cs="Times New Roman"/>
                <w:b/>
                <w:color w:val="000000" w:themeColor="text1"/>
                <w:spacing w:val="4"/>
                <w:sz w:val="26"/>
                <w:szCs w:val="26"/>
              </w:rPr>
              <w:t xml:space="preserve"> của Học viện:</w:t>
            </w:r>
            <w:r w:rsidR="00A965A1" w:rsidRPr="00A00FC8">
              <w:rPr>
                <w:rFonts w:ascii="Times New Roman" w:eastAsia="Times New Roman" w:hAnsi="Times New Roman" w:cs="Times New Roman"/>
                <w:b/>
                <w:color w:val="000000" w:themeColor="text1"/>
                <w:sz w:val="26"/>
                <w:szCs w:val="26"/>
              </w:rPr>
              <w:t xml:space="preserve"> </w:t>
            </w:r>
            <w:r w:rsidR="004C6456" w:rsidRPr="00A00FC8">
              <w:rPr>
                <w:rFonts w:ascii="Times New Roman" w:eastAsia="Times New Roman" w:hAnsi="Times New Roman" w:cs="Times New Roman"/>
                <w:b/>
                <w:color w:val="000000" w:themeColor="text1"/>
                <w:sz w:val="26"/>
                <w:szCs w:val="26"/>
              </w:rPr>
              <w:t>http</w:t>
            </w:r>
            <w:r w:rsidR="00852E87" w:rsidRPr="00A00FC8">
              <w:rPr>
                <w:rFonts w:ascii="Times New Roman" w:eastAsia="Times New Roman" w:hAnsi="Times New Roman" w:cs="Times New Roman"/>
                <w:b/>
                <w:color w:val="000000" w:themeColor="text1"/>
                <w:sz w:val="26"/>
                <w:szCs w:val="26"/>
              </w:rPr>
              <w:t>s</w:t>
            </w:r>
            <w:r w:rsidR="004C6456" w:rsidRPr="00A00FC8">
              <w:rPr>
                <w:rFonts w:ascii="Times New Roman" w:eastAsia="Times New Roman" w:hAnsi="Times New Roman" w:cs="Times New Roman"/>
                <w:b/>
                <w:color w:val="000000" w:themeColor="text1"/>
                <w:sz w:val="26"/>
                <w:szCs w:val="26"/>
              </w:rPr>
              <w:t>://</w:t>
            </w:r>
            <w:r w:rsidR="00852E87" w:rsidRPr="00A00FC8">
              <w:rPr>
                <w:rFonts w:ascii="Times New Roman" w:eastAsia="Times New Roman" w:hAnsi="Times New Roman" w:cs="Times New Roman"/>
                <w:b/>
                <w:color w:val="000000" w:themeColor="text1"/>
                <w:sz w:val="26"/>
                <w:szCs w:val="26"/>
              </w:rPr>
              <w:t>daotaoajc.edu.vn</w:t>
            </w:r>
            <w:r w:rsidR="004C6456" w:rsidRPr="00A00FC8">
              <w:rPr>
                <w:rFonts w:ascii="Times New Roman" w:eastAsia="Times New Roman" w:hAnsi="Times New Roman" w:cs="Times New Roman"/>
                <w:color w:val="000000" w:themeColor="text1"/>
                <w:sz w:val="26"/>
                <w:szCs w:val="26"/>
              </w:rPr>
              <w:t xml:space="preserve">). </w:t>
            </w:r>
            <w:r w:rsidR="00A965A1" w:rsidRPr="00A00FC8">
              <w:rPr>
                <w:rFonts w:ascii="Times New Roman" w:eastAsia="Times New Roman" w:hAnsi="Times New Roman" w:cs="Times New Roman"/>
                <w:color w:val="000000" w:themeColor="text1"/>
                <w:sz w:val="26"/>
                <w:szCs w:val="26"/>
              </w:rPr>
              <w:t>Những thay đổi khác phải do Giám đốc Học viện quyết định.</w:t>
            </w:r>
          </w:p>
        </w:tc>
      </w:tr>
      <w:tr w:rsidR="00A00FC8" w:rsidRPr="00A00FC8" w:rsidTr="00BA5CEB">
        <w:trPr>
          <w:tblCellSpacing w:w="0" w:type="dxa"/>
        </w:trPr>
        <w:tc>
          <w:tcPr>
            <w:tcW w:w="516" w:type="dxa"/>
            <w:shd w:val="clear" w:color="auto" w:fill="FFFFFF"/>
            <w:hideMark/>
          </w:tcPr>
          <w:p w:rsidR="00A965A1" w:rsidRPr="00A00FC8" w:rsidRDefault="00A965A1" w:rsidP="00884A84">
            <w:pPr>
              <w:spacing w:after="0" w:line="288" w:lineRule="auto"/>
              <w:jc w:val="center"/>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7.</w:t>
            </w:r>
          </w:p>
        </w:tc>
        <w:tc>
          <w:tcPr>
            <w:tcW w:w="9133" w:type="dxa"/>
            <w:shd w:val="clear" w:color="auto" w:fill="FFFFFF"/>
            <w:vAlign w:val="center"/>
            <w:hideMark/>
          </w:tcPr>
          <w:p w:rsidR="000436CD" w:rsidRPr="00A00FC8" w:rsidRDefault="00A965A1" w:rsidP="000436CD">
            <w:pPr>
              <w:spacing w:after="0" w:line="288" w:lineRule="auto"/>
              <w:jc w:val="both"/>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 xml:space="preserve">Thư giới thiệu đánh giá phẩm chất nghề nghiệp, năng lực chuyên môn và khả năng thực hiện nghiên cứu của người dự tuyển của </w:t>
            </w:r>
            <w:r w:rsidR="00EB2BCE" w:rsidRPr="00A00FC8">
              <w:rPr>
                <w:rFonts w:ascii="Times New Roman" w:eastAsia="Times New Roman" w:hAnsi="Times New Roman" w:cs="Times New Roman"/>
                <w:color w:val="000000" w:themeColor="text1"/>
                <w:sz w:val="26"/>
                <w:szCs w:val="26"/>
              </w:rPr>
              <w:t>02</w:t>
            </w:r>
            <w:r w:rsidRPr="00A00FC8">
              <w:rPr>
                <w:rFonts w:ascii="Times New Roman" w:eastAsia="Times New Roman" w:hAnsi="Times New Roman" w:cs="Times New Roman"/>
                <w:color w:val="000000" w:themeColor="text1"/>
                <w:sz w:val="26"/>
                <w:szCs w:val="26"/>
              </w:rPr>
              <w:t xml:space="preserve"> nhà khoa học có chức danh giáo sư, phó giáo sư hoặc có học vị tiến sĩ khoa học, tiến sĩ đã tham gia hoạt động chuyên môn với người dự tuyển và am hiểu lĩnh vực mà ng</w:t>
            </w:r>
            <w:r w:rsidR="00EB2BCE" w:rsidRPr="00A00FC8">
              <w:rPr>
                <w:rFonts w:ascii="Times New Roman" w:eastAsia="Times New Roman" w:hAnsi="Times New Roman" w:cs="Times New Roman"/>
                <w:color w:val="000000" w:themeColor="text1"/>
                <w:sz w:val="26"/>
                <w:szCs w:val="26"/>
              </w:rPr>
              <w:t>ười dự tuyển dự định nghiên cứu, trong đó có 01 nhà khoa học</w:t>
            </w:r>
            <w:r w:rsidR="00A86509" w:rsidRPr="00A00FC8">
              <w:rPr>
                <w:rFonts w:ascii="Times New Roman" w:eastAsia="Times New Roman" w:hAnsi="Times New Roman" w:cs="Times New Roman"/>
                <w:color w:val="000000" w:themeColor="text1"/>
                <w:sz w:val="26"/>
                <w:szCs w:val="26"/>
              </w:rPr>
              <w:t xml:space="preserve"> dự kiến là người hướng dẫn nghiên cứu sinh.</w:t>
            </w:r>
          </w:p>
          <w:p w:rsidR="00A965A1" w:rsidRPr="00A00FC8" w:rsidRDefault="001C7268" w:rsidP="001C7268">
            <w:pPr>
              <w:tabs>
                <w:tab w:val="left" w:pos="348"/>
              </w:tabs>
              <w:spacing w:after="0" w:line="288" w:lineRule="auto"/>
              <w:jc w:val="both"/>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lastRenderedPageBreak/>
              <w:t xml:space="preserve">      </w:t>
            </w:r>
            <w:r w:rsidR="00A965A1" w:rsidRPr="00A00FC8">
              <w:rPr>
                <w:rFonts w:ascii="Times New Roman" w:eastAsia="Times New Roman" w:hAnsi="Times New Roman" w:cs="Times New Roman"/>
                <w:color w:val="000000" w:themeColor="text1"/>
                <w:sz w:val="26"/>
                <w:szCs w:val="26"/>
              </w:rPr>
              <w:t>Thư giới thiệu phải có những nhận xét, đánh giá về năng lực và phẩm chất của người dự tuyển, cụ thể:</w:t>
            </w:r>
          </w:p>
          <w:p w:rsidR="00A965A1" w:rsidRPr="00A00FC8" w:rsidRDefault="00A965A1" w:rsidP="00884A84">
            <w:pPr>
              <w:spacing w:after="0" w:line="288" w:lineRule="auto"/>
              <w:jc w:val="both"/>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  - Phẩm chất đạo đức, đặc biệt đạo đức nghề nghiệp;</w:t>
            </w:r>
          </w:p>
          <w:p w:rsidR="00A965A1" w:rsidRPr="00A00FC8" w:rsidRDefault="00A965A1" w:rsidP="00884A84">
            <w:pPr>
              <w:spacing w:after="0" w:line="288" w:lineRule="auto"/>
              <w:jc w:val="both"/>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  - Năng lực hoạt động chuyên môn;</w:t>
            </w:r>
          </w:p>
          <w:p w:rsidR="00A965A1" w:rsidRPr="00A00FC8" w:rsidRDefault="00A965A1" w:rsidP="00884A84">
            <w:pPr>
              <w:spacing w:after="0" w:line="288" w:lineRule="auto"/>
              <w:jc w:val="both"/>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  - Phương pháp làm việc;</w:t>
            </w:r>
          </w:p>
          <w:p w:rsidR="00A965A1" w:rsidRPr="00A00FC8" w:rsidRDefault="00A965A1" w:rsidP="00884A84">
            <w:pPr>
              <w:spacing w:after="0" w:line="288" w:lineRule="auto"/>
              <w:jc w:val="both"/>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  - Khả năng nghiên cứu;</w:t>
            </w:r>
          </w:p>
          <w:p w:rsidR="00A965A1" w:rsidRPr="00A00FC8" w:rsidRDefault="00A965A1" w:rsidP="00884A84">
            <w:pPr>
              <w:spacing w:after="0" w:line="288" w:lineRule="auto"/>
              <w:jc w:val="both"/>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  - Khả năng làm việc theo nhóm;</w:t>
            </w:r>
          </w:p>
          <w:p w:rsidR="00A965A1" w:rsidRPr="00A00FC8" w:rsidRDefault="00A965A1" w:rsidP="00884A84">
            <w:pPr>
              <w:spacing w:after="0" w:line="288" w:lineRule="auto"/>
              <w:jc w:val="both"/>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  - Điểm mạnh và yếu của người dự tuyển;</w:t>
            </w:r>
          </w:p>
          <w:p w:rsidR="00A965A1" w:rsidRPr="00A00FC8" w:rsidRDefault="00A965A1" w:rsidP="00884A84">
            <w:pPr>
              <w:spacing w:after="0" w:line="288" w:lineRule="auto"/>
              <w:jc w:val="both"/>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  - Triển vọng phát triển về mặt chuyên môn;</w:t>
            </w:r>
          </w:p>
          <w:p w:rsidR="00A965A1" w:rsidRPr="00A00FC8" w:rsidRDefault="00A965A1" w:rsidP="00884A84">
            <w:pPr>
              <w:spacing w:after="0" w:line="288" w:lineRule="auto"/>
              <w:jc w:val="both"/>
              <w:rPr>
                <w:rFonts w:ascii="Times New Roman" w:eastAsia="Times New Roman" w:hAnsi="Times New Roman" w:cs="Times New Roman"/>
                <w:color w:val="000000" w:themeColor="text1"/>
                <w:spacing w:val="-4"/>
                <w:sz w:val="26"/>
                <w:szCs w:val="26"/>
              </w:rPr>
            </w:pPr>
            <w:r w:rsidRPr="00A00FC8">
              <w:rPr>
                <w:rFonts w:ascii="Times New Roman" w:eastAsia="Times New Roman" w:hAnsi="Times New Roman" w:cs="Times New Roman"/>
                <w:color w:val="000000" w:themeColor="text1"/>
                <w:sz w:val="26"/>
                <w:szCs w:val="26"/>
              </w:rPr>
              <w:t xml:space="preserve">  </w:t>
            </w:r>
            <w:r w:rsidRPr="00A00FC8">
              <w:rPr>
                <w:rFonts w:ascii="Times New Roman" w:eastAsia="Times New Roman" w:hAnsi="Times New Roman" w:cs="Times New Roman"/>
                <w:color w:val="000000" w:themeColor="text1"/>
                <w:spacing w:val="-4"/>
                <w:sz w:val="26"/>
                <w:szCs w:val="26"/>
              </w:rPr>
              <w:t>- Những nhận xét khác và mức độ ủng hộ, giới</w:t>
            </w:r>
            <w:r w:rsidR="0023673B" w:rsidRPr="00A00FC8">
              <w:rPr>
                <w:rFonts w:ascii="Times New Roman" w:eastAsia="Times New Roman" w:hAnsi="Times New Roman" w:cs="Times New Roman"/>
                <w:color w:val="000000" w:themeColor="text1"/>
                <w:spacing w:val="-4"/>
                <w:sz w:val="26"/>
                <w:szCs w:val="26"/>
              </w:rPr>
              <w:t xml:space="preserve"> thiệu thí sinh học nghiên cứu </w:t>
            </w:r>
            <w:r w:rsidR="003E4148" w:rsidRPr="00A00FC8">
              <w:rPr>
                <w:rFonts w:ascii="Times New Roman" w:eastAsia="Times New Roman" w:hAnsi="Times New Roman" w:cs="Times New Roman"/>
                <w:color w:val="000000" w:themeColor="text1"/>
                <w:spacing w:val="-4"/>
                <w:sz w:val="26"/>
                <w:szCs w:val="26"/>
              </w:rPr>
              <w:t>s</w:t>
            </w:r>
            <w:r w:rsidRPr="00A00FC8">
              <w:rPr>
                <w:rFonts w:ascii="Times New Roman" w:eastAsia="Times New Roman" w:hAnsi="Times New Roman" w:cs="Times New Roman"/>
                <w:color w:val="000000" w:themeColor="text1"/>
                <w:spacing w:val="-4"/>
                <w:sz w:val="26"/>
                <w:szCs w:val="26"/>
              </w:rPr>
              <w:t>inh</w:t>
            </w:r>
            <w:r w:rsidRPr="00A00FC8">
              <w:rPr>
                <w:rFonts w:ascii="Times New Roman" w:eastAsia="Times New Roman" w:hAnsi="Times New Roman" w:cs="Times New Roman"/>
                <w:color w:val="000000" w:themeColor="text1"/>
                <w:sz w:val="26"/>
                <w:szCs w:val="26"/>
              </w:rPr>
              <w:t>.</w:t>
            </w:r>
          </w:p>
        </w:tc>
      </w:tr>
      <w:tr w:rsidR="00A00FC8" w:rsidRPr="00A00FC8" w:rsidTr="00032C35">
        <w:trPr>
          <w:tblCellSpacing w:w="0" w:type="dxa"/>
        </w:trPr>
        <w:tc>
          <w:tcPr>
            <w:tcW w:w="516" w:type="dxa"/>
            <w:shd w:val="clear" w:color="auto" w:fill="FFFFFF"/>
            <w:hideMark/>
          </w:tcPr>
          <w:p w:rsidR="00A965A1" w:rsidRPr="00A00FC8" w:rsidRDefault="00A965A1" w:rsidP="00884A84">
            <w:pPr>
              <w:spacing w:after="0" w:line="288" w:lineRule="auto"/>
              <w:jc w:val="center"/>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lastRenderedPageBreak/>
              <w:t>8.</w:t>
            </w:r>
          </w:p>
        </w:tc>
        <w:tc>
          <w:tcPr>
            <w:tcW w:w="9133" w:type="dxa"/>
            <w:shd w:val="clear" w:color="auto" w:fill="FFFFFF"/>
            <w:vAlign w:val="center"/>
            <w:hideMark/>
          </w:tcPr>
          <w:p w:rsidR="00A965A1" w:rsidRPr="00A00FC8" w:rsidRDefault="00A965A1" w:rsidP="00884A84">
            <w:pPr>
              <w:spacing w:after="0" w:line="288" w:lineRule="auto"/>
              <w:jc w:val="both"/>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 xml:space="preserve">Bản sao </w:t>
            </w:r>
            <w:r w:rsidR="0033565F" w:rsidRPr="00A00FC8">
              <w:rPr>
                <w:rFonts w:ascii="Times New Roman" w:eastAsia="Times New Roman" w:hAnsi="Times New Roman" w:cs="Times New Roman"/>
                <w:color w:val="000000" w:themeColor="text1"/>
                <w:sz w:val="26"/>
                <w:szCs w:val="26"/>
              </w:rPr>
              <w:t>(</w:t>
            </w:r>
            <w:r w:rsidRPr="00A00FC8">
              <w:rPr>
                <w:rFonts w:ascii="Times New Roman" w:eastAsia="Times New Roman" w:hAnsi="Times New Roman" w:cs="Times New Roman"/>
                <w:i/>
                <w:color w:val="000000" w:themeColor="text1"/>
                <w:sz w:val="26"/>
                <w:szCs w:val="26"/>
              </w:rPr>
              <w:t>có công chứng</w:t>
            </w:r>
            <w:r w:rsidR="0033565F" w:rsidRPr="00A00FC8">
              <w:rPr>
                <w:rFonts w:ascii="Times New Roman" w:eastAsia="Times New Roman" w:hAnsi="Times New Roman" w:cs="Times New Roman"/>
                <w:color w:val="000000" w:themeColor="text1"/>
                <w:sz w:val="26"/>
                <w:szCs w:val="26"/>
              </w:rPr>
              <w:t>)</w:t>
            </w:r>
            <w:r w:rsidRPr="00A00FC8">
              <w:rPr>
                <w:rFonts w:ascii="Times New Roman" w:eastAsia="Times New Roman" w:hAnsi="Times New Roman" w:cs="Times New Roman"/>
                <w:color w:val="000000" w:themeColor="text1"/>
                <w:sz w:val="26"/>
                <w:szCs w:val="26"/>
              </w:rPr>
              <w:t xml:space="preserve"> các giấy tờ hợp pháp về đối tượng ưu tiên (</w:t>
            </w:r>
            <w:r w:rsidRPr="00A00FC8">
              <w:rPr>
                <w:rFonts w:ascii="Times New Roman" w:eastAsia="Times New Roman" w:hAnsi="Times New Roman" w:cs="Times New Roman"/>
                <w:i/>
                <w:iCs/>
                <w:color w:val="000000" w:themeColor="text1"/>
                <w:sz w:val="26"/>
                <w:szCs w:val="26"/>
              </w:rPr>
              <w:t>nếu có</w:t>
            </w:r>
            <w:r w:rsidRPr="00A00FC8">
              <w:rPr>
                <w:rFonts w:ascii="Times New Roman" w:eastAsia="Times New Roman" w:hAnsi="Times New Roman" w:cs="Times New Roman"/>
                <w:color w:val="000000" w:themeColor="text1"/>
                <w:sz w:val="26"/>
                <w:szCs w:val="26"/>
              </w:rPr>
              <w:t>);</w:t>
            </w:r>
          </w:p>
        </w:tc>
      </w:tr>
      <w:tr w:rsidR="00A00FC8" w:rsidRPr="00A00FC8" w:rsidTr="00032C35">
        <w:trPr>
          <w:tblCellSpacing w:w="0" w:type="dxa"/>
        </w:trPr>
        <w:tc>
          <w:tcPr>
            <w:tcW w:w="516" w:type="dxa"/>
            <w:shd w:val="clear" w:color="auto" w:fill="FFFFFF"/>
            <w:hideMark/>
          </w:tcPr>
          <w:p w:rsidR="00A965A1" w:rsidRPr="00A00FC8" w:rsidRDefault="00A965A1" w:rsidP="00884A84">
            <w:pPr>
              <w:spacing w:after="0" w:line="288" w:lineRule="auto"/>
              <w:jc w:val="center"/>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9.</w:t>
            </w:r>
          </w:p>
        </w:tc>
        <w:tc>
          <w:tcPr>
            <w:tcW w:w="9133" w:type="dxa"/>
            <w:shd w:val="clear" w:color="auto" w:fill="FFFFFF"/>
            <w:vAlign w:val="center"/>
            <w:hideMark/>
          </w:tcPr>
          <w:p w:rsidR="00A965A1" w:rsidRPr="00A00FC8" w:rsidRDefault="00A965A1" w:rsidP="00884A84">
            <w:pPr>
              <w:spacing w:after="0" w:line="288" w:lineRule="auto"/>
              <w:jc w:val="both"/>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Các giấy tờ xác nhận thâm niên nghề nghiệp (</w:t>
            </w:r>
            <w:r w:rsidRPr="00A00FC8">
              <w:rPr>
                <w:rFonts w:ascii="Times New Roman" w:eastAsia="Times New Roman" w:hAnsi="Times New Roman" w:cs="Times New Roman"/>
                <w:i/>
                <w:iCs/>
                <w:color w:val="000000" w:themeColor="text1"/>
                <w:sz w:val="26"/>
                <w:szCs w:val="26"/>
              </w:rPr>
              <w:t>nếu có</w:t>
            </w:r>
            <w:r w:rsidRPr="00A00FC8">
              <w:rPr>
                <w:rFonts w:ascii="Times New Roman" w:eastAsia="Times New Roman" w:hAnsi="Times New Roman" w:cs="Times New Roman"/>
                <w:color w:val="000000" w:themeColor="text1"/>
                <w:sz w:val="26"/>
                <w:szCs w:val="26"/>
              </w:rPr>
              <w:t>);</w:t>
            </w:r>
          </w:p>
        </w:tc>
      </w:tr>
      <w:tr w:rsidR="00A00FC8" w:rsidRPr="00A00FC8" w:rsidTr="00032C35">
        <w:trPr>
          <w:tblCellSpacing w:w="0" w:type="dxa"/>
        </w:trPr>
        <w:tc>
          <w:tcPr>
            <w:tcW w:w="516" w:type="dxa"/>
            <w:shd w:val="clear" w:color="auto" w:fill="FFFFFF"/>
            <w:hideMark/>
          </w:tcPr>
          <w:p w:rsidR="00A965A1" w:rsidRPr="00A00FC8" w:rsidRDefault="00A965A1" w:rsidP="00884A84">
            <w:pPr>
              <w:spacing w:after="0" w:line="288" w:lineRule="auto"/>
              <w:jc w:val="center"/>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10.</w:t>
            </w:r>
          </w:p>
        </w:tc>
        <w:tc>
          <w:tcPr>
            <w:tcW w:w="9133" w:type="dxa"/>
            <w:shd w:val="clear" w:color="auto" w:fill="FFFFFF"/>
            <w:vAlign w:val="center"/>
            <w:hideMark/>
          </w:tcPr>
          <w:p w:rsidR="00A965A1" w:rsidRPr="00A00FC8" w:rsidRDefault="00A965A1" w:rsidP="00884A84">
            <w:pPr>
              <w:spacing w:after="0" w:line="288" w:lineRule="auto"/>
              <w:jc w:val="both"/>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04 ảnh 4 x 6 cho vào phong bì ghi rõ họ tên;</w:t>
            </w:r>
          </w:p>
        </w:tc>
      </w:tr>
      <w:tr w:rsidR="00A00FC8" w:rsidRPr="00A00FC8" w:rsidTr="00032C35">
        <w:trPr>
          <w:tblCellSpacing w:w="0" w:type="dxa"/>
        </w:trPr>
        <w:tc>
          <w:tcPr>
            <w:tcW w:w="516" w:type="dxa"/>
            <w:shd w:val="clear" w:color="auto" w:fill="FFFFFF"/>
            <w:hideMark/>
          </w:tcPr>
          <w:p w:rsidR="00A965A1" w:rsidRPr="00A00FC8" w:rsidRDefault="00A965A1" w:rsidP="00884A84">
            <w:pPr>
              <w:spacing w:after="0" w:line="288" w:lineRule="auto"/>
              <w:jc w:val="center"/>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11.</w:t>
            </w:r>
          </w:p>
          <w:p w:rsidR="000436CD" w:rsidRPr="00A00FC8" w:rsidRDefault="000436CD" w:rsidP="00884A84">
            <w:pPr>
              <w:spacing w:after="0" w:line="288" w:lineRule="auto"/>
              <w:jc w:val="center"/>
              <w:rPr>
                <w:rFonts w:ascii="Times New Roman" w:eastAsia="Times New Roman" w:hAnsi="Times New Roman" w:cs="Times New Roman"/>
                <w:color w:val="000000" w:themeColor="text1"/>
                <w:sz w:val="26"/>
                <w:szCs w:val="26"/>
              </w:rPr>
            </w:pPr>
          </w:p>
          <w:p w:rsidR="000436CD" w:rsidRPr="00A00FC8" w:rsidRDefault="000436CD" w:rsidP="00884A84">
            <w:pPr>
              <w:spacing w:after="0" w:line="288" w:lineRule="auto"/>
              <w:jc w:val="center"/>
              <w:rPr>
                <w:rFonts w:ascii="Times New Roman" w:eastAsia="Times New Roman" w:hAnsi="Times New Roman" w:cs="Times New Roman"/>
                <w:color w:val="000000" w:themeColor="text1"/>
                <w:sz w:val="26"/>
                <w:szCs w:val="26"/>
              </w:rPr>
            </w:pPr>
            <w:r w:rsidRPr="00A00FC8">
              <w:rPr>
                <w:rFonts w:ascii="Times New Roman" w:eastAsia="Times New Roman" w:hAnsi="Times New Roman" w:cs="Times New Roman"/>
                <w:color w:val="000000" w:themeColor="text1"/>
                <w:sz w:val="26"/>
                <w:szCs w:val="26"/>
              </w:rPr>
              <w:t>12.</w:t>
            </w:r>
          </w:p>
        </w:tc>
        <w:tc>
          <w:tcPr>
            <w:tcW w:w="9133" w:type="dxa"/>
            <w:shd w:val="clear" w:color="auto" w:fill="FFFFFF"/>
            <w:vAlign w:val="center"/>
            <w:hideMark/>
          </w:tcPr>
          <w:p w:rsidR="000436CD" w:rsidRPr="00A00FC8" w:rsidRDefault="00A965A1" w:rsidP="00884A84">
            <w:pPr>
              <w:spacing w:after="0" w:line="288" w:lineRule="auto"/>
              <w:jc w:val="both"/>
              <w:rPr>
                <w:rFonts w:ascii="Times New Roman" w:eastAsia="Times New Roman" w:hAnsi="Times New Roman" w:cs="Times New Roman"/>
                <w:color w:val="000000" w:themeColor="text1"/>
                <w:spacing w:val="-4"/>
                <w:sz w:val="26"/>
                <w:szCs w:val="26"/>
              </w:rPr>
            </w:pPr>
            <w:r w:rsidRPr="00A00FC8">
              <w:rPr>
                <w:rFonts w:ascii="Times New Roman" w:eastAsia="Times New Roman" w:hAnsi="Times New Roman" w:cs="Times New Roman"/>
                <w:color w:val="000000" w:themeColor="text1"/>
                <w:spacing w:val="-4"/>
                <w:sz w:val="26"/>
                <w:szCs w:val="26"/>
              </w:rPr>
              <w:t>03 phong bì ghi rõ địa chỉ liên hệ của thí sinh (Địa chỉ tr</w:t>
            </w:r>
            <w:r w:rsidR="0023673B" w:rsidRPr="00A00FC8">
              <w:rPr>
                <w:rFonts w:ascii="Times New Roman" w:eastAsia="Times New Roman" w:hAnsi="Times New Roman" w:cs="Times New Roman"/>
                <w:color w:val="000000" w:themeColor="text1"/>
                <w:spacing w:val="-4"/>
                <w:sz w:val="26"/>
                <w:szCs w:val="26"/>
              </w:rPr>
              <w:t>ên phong bì thư phải ghi rõ</w:t>
            </w:r>
            <w:r w:rsidRPr="00A00FC8">
              <w:rPr>
                <w:rFonts w:ascii="Times New Roman" w:eastAsia="Times New Roman" w:hAnsi="Times New Roman" w:cs="Times New Roman"/>
                <w:color w:val="000000" w:themeColor="text1"/>
                <w:spacing w:val="-4"/>
                <w:sz w:val="26"/>
                <w:szCs w:val="26"/>
              </w:rPr>
              <w:t>, đầy đủ thông tin người nhận chuyển theo đường bưu</w:t>
            </w:r>
            <w:r w:rsidR="000436CD" w:rsidRPr="00A00FC8">
              <w:rPr>
                <w:rFonts w:ascii="Times New Roman" w:eastAsia="Times New Roman" w:hAnsi="Times New Roman" w:cs="Times New Roman"/>
                <w:color w:val="000000" w:themeColor="text1"/>
                <w:spacing w:val="-4"/>
                <w:sz w:val="26"/>
                <w:szCs w:val="26"/>
              </w:rPr>
              <w:t xml:space="preserve"> điện và số điện thoại liên hệ);</w:t>
            </w:r>
          </w:p>
          <w:p w:rsidR="000436CD" w:rsidRPr="00A00FC8" w:rsidRDefault="000436CD" w:rsidP="00884A84">
            <w:pPr>
              <w:spacing w:after="0" w:line="288" w:lineRule="auto"/>
              <w:jc w:val="both"/>
              <w:rPr>
                <w:rFonts w:ascii="Times New Roman" w:eastAsia="Times New Roman" w:hAnsi="Times New Roman" w:cs="Times New Roman"/>
                <w:color w:val="000000" w:themeColor="text1"/>
                <w:spacing w:val="-4"/>
                <w:sz w:val="26"/>
                <w:szCs w:val="26"/>
              </w:rPr>
            </w:pPr>
            <w:r w:rsidRPr="00A00FC8">
              <w:rPr>
                <w:rFonts w:ascii="Times New Roman" w:eastAsia="Times New Roman" w:hAnsi="Times New Roman" w:cs="Times New Roman"/>
                <w:color w:val="000000" w:themeColor="text1"/>
                <w:spacing w:val="-4"/>
                <w:sz w:val="26"/>
                <w:szCs w:val="26"/>
              </w:rPr>
              <w:t xml:space="preserve"> Giấy khám</w:t>
            </w:r>
            <w:r w:rsidR="003E310D" w:rsidRPr="00A00FC8">
              <w:rPr>
                <w:rFonts w:ascii="Times New Roman" w:eastAsia="Times New Roman" w:hAnsi="Times New Roman" w:cs="Times New Roman"/>
                <w:color w:val="000000" w:themeColor="text1"/>
                <w:spacing w:val="-4"/>
                <w:sz w:val="26"/>
                <w:szCs w:val="26"/>
              </w:rPr>
              <w:t xml:space="preserve"> sức khỏe của bệnh viện đa khoa cấp huyện trở lên.</w:t>
            </w:r>
          </w:p>
        </w:tc>
      </w:tr>
    </w:tbl>
    <w:p w:rsidR="00884A84" w:rsidRPr="00A00FC8" w:rsidRDefault="00884A84" w:rsidP="00E34AA3">
      <w:pPr>
        <w:shd w:val="clear" w:color="auto" w:fill="FFFFFF"/>
        <w:spacing w:after="0" w:line="240" w:lineRule="auto"/>
        <w:ind w:firstLine="567"/>
        <w:jc w:val="both"/>
        <w:rPr>
          <w:rFonts w:ascii="Times New Roman" w:eastAsia="Times New Roman" w:hAnsi="Times New Roman" w:cs="Times New Roman"/>
          <w:b/>
          <w:bCs/>
          <w:color w:val="000000" w:themeColor="text1"/>
          <w:sz w:val="4"/>
          <w:szCs w:val="28"/>
        </w:rPr>
      </w:pPr>
    </w:p>
    <w:p w:rsidR="0033565F" w:rsidRPr="00A00FC8" w:rsidRDefault="00C407A3" w:rsidP="00884A84">
      <w:pPr>
        <w:shd w:val="clear" w:color="auto" w:fill="FFFFFF"/>
        <w:spacing w:after="0" w:line="288" w:lineRule="auto"/>
        <w:ind w:firstLine="567"/>
        <w:jc w:val="both"/>
        <w:rPr>
          <w:rFonts w:ascii="Times New Roman" w:eastAsia="Times New Roman" w:hAnsi="Times New Roman" w:cs="Times New Roman"/>
          <w:bCs/>
          <w:i/>
          <w:color w:val="000000" w:themeColor="text1"/>
          <w:sz w:val="28"/>
          <w:szCs w:val="28"/>
        </w:rPr>
      </w:pPr>
      <w:proofErr w:type="gramStart"/>
      <w:r w:rsidRPr="00A00FC8">
        <w:rPr>
          <w:rFonts w:ascii="Times New Roman" w:eastAsia="Times New Roman" w:hAnsi="Times New Roman" w:cs="Times New Roman"/>
          <w:bCs/>
          <w:i/>
          <w:color w:val="000000" w:themeColor="text1"/>
          <w:sz w:val="28"/>
          <w:szCs w:val="28"/>
          <w:u w:val="single"/>
        </w:rPr>
        <w:t>(</w:t>
      </w:r>
      <w:r w:rsidR="009D42D0" w:rsidRPr="00A00FC8">
        <w:rPr>
          <w:rFonts w:ascii="Times New Roman" w:eastAsia="Times New Roman" w:hAnsi="Times New Roman" w:cs="Times New Roman"/>
          <w:bCs/>
          <w:i/>
          <w:color w:val="000000" w:themeColor="text1"/>
          <w:sz w:val="28"/>
          <w:szCs w:val="28"/>
          <w:u w:val="single"/>
        </w:rPr>
        <w:t>Lưu ý</w:t>
      </w:r>
      <w:r w:rsidR="009D42D0" w:rsidRPr="00A00FC8">
        <w:rPr>
          <w:rFonts w:ascii="Times New Roman" w:eastAsia="Times New Roman" w:hAnsi="Times New Roman" w:cs="Times New Roman"/>
          <w:bCs/>
          <w:i/>
          <w:color w:val="000000" w:themeColor="text1"/>
          <w:sz w:val="28"/>
          <w:szCs w:val="28"/>
        </w:rPr>
        <w:t xml:space="preserve">: </w:t>
      </w:r>
      <w:r w:rsidR="0033565F" w:rsidRPr="00A00FC8">
        <w:rPr>
          <w:rFonts w:ascii="Times New Roman" w:eastAsia="Times New Roman" w:hAnsi="Times New Roman" w:cs="Times New Roman"/>
          <w:bCs/>
          <w:i/>
          <w:color w:val="000000" w:themeColor="text1"/>
          <w:sz w:val="28"/>
          <w:szCs w:val="28"/>
        </w:rPr>
        <w:t xml:space="preserve">Hồ sơ gồm 1 bản gốc và 7 bản photo các giấy tờ từ mục 1 </w:t>
      </w:r>
      <w:r w:rsidRPr="00A00FC8">
        <w:rPr>
          <w:rFonts w:ascii="Times New Roman" w:eastAsia="Times New Roman" w:hAnsi="Times New Roman" w:cs="Times New Roman"/>
          <w:bCs/>
          <w:i/>
          <w:color w:val="000000" w:themeColor="text1"/>
          <w:sz w:val="28"/>
          <w:szCs w:val="28"/>
        </w:rPr>
        <w:t>đến mục 9).</w:t>
      </w:r>
      <w:proofErr w:type="gramEnd"/>
    </w:p>
    <w:p w:rsidR="00A965A1" w:rsidRPr="00A00FC8" w:rsidRDefault="00A965A1" w:rsidP="0088628A">
      <w:pPr>
        <w:shd w:val="clear" w:color="auto" w:fill="FFFFFF"/>
        <w:spacing w:after="0" w:line="288" w:lineRule="auto"/>
        <w:ind w:firstLine="567"/>
        <w:jc w:val="both"/>
        <w:rPr>
          <w:rFonts w:ascii="Times New Roman" w:eastAsia="Times New Roman" w:hAnsi="Times New Roman" w:cs="Times New Roman"/>
          <w:color w:val="000000" w:themeColor="text1"/>
          <w:sz w:val="28"/>
          <w:szCs w:val="28"/>
        </w:rPr>
      </w:pPr>
      <w:r w:rsidRPr="00A00FC8">
        <w:rPr>
          <w:rFonts w:ascii="Times New Roman" w:eastAsia="Times New Roman" w:hAnsi="Times New Roman" w:cs="Times New Roman"/>
          <w:b/>
          <w:bCs/>
          <w:color w:val="000000" w:themeColor="text1"/>
          <w:sz w:val="28"/>
          <w:szCs w:val="28"/>
        </w:rPr>
        <w:t>6. Thời gian ph</w:t>
      </w:r>
      <w:r w:rsidR="004C6456" w:rsidRPr="00A00FC8">
        <w:rPr>
          <w:rFonts w:ascii="Times New Roman" w:eastAsia="Times New Roman" w:hAnsi="Times New Roman" w:cs="Times New Roman"/>
          <w:b/>
          <w:bCs/>
          <w:color w:val="000000" w:themeColor="text1"/>
          <w:sz w:val="28"/>
          <w:szCs w:val="28"/>
        </w:rPr>
        <w:t xml:space="preserve">át hành và nhận hồ </w:t>
      </w:r>
      <w:proofErr w:type="gramStart"/>
      <w:r w:rsidR="004C6456" w:rsidRPr="00A00FC8">
        <w:rPr>
          <w:rFonts w:ascii="Times New Roman" w:eastAsia="Times New Roman" w:hAnsi="Times New Roman" w:cs="Times New Roman"/>
          <w:b/>
          <w:bCs/>
          <w:color w:val="000000" w:themeColor="text1"/>
          <w:sz w:val="28"/>
          <w:szCs w:val="28"/>
        </w:rPr>
        <w:t>sơ</w:t>
      </w:r>
      <w:proofErr w:type="gramEnd"/>
      <w:r w:rsidR="004C6456" w:rsidRPr="00A00FC8">
        <w:rPr>
          <w:rFonts w:ascii="Times New Roman" w:eastAsia="Times New Roman" w:hAnsi="Times New Roman" w:cs="Times New Roman"/>
          <w:b/>
          <w:bCs/>
          <w:color w:val="000000" w:themeColor="text1"/>
          <w:sz w:val="28"/>
          <w:szCs w:val="28"/>
        </w:rPr>
        <w:t xml:space="preserve"> xét tuyển</w:t>
      </w:r>
      <w:r w:rsidRPr="00A00FC8">
        <w:rPr>
          <w:rFonts w:ascii="Times New Roman" w:eastAsia="Times New Roman" w:hAnsi="Times New Roman" w:cs="Times New Roman"/>
          <w:b/>
          <w:bCs/>
          <w:color w:val="000000" w:themeColor="text1"/>
          <w:sz w:val="28"/>
          <w:szCs w:val="28"/>
        </w:rPr>
        <w:t>:</w:t>
      </w:r>
    </w:p>
    <w:p w:rsidR="00CA27CB" w:rsidRPr="00A00FC8" w:rsidRDefault="00A965A1" w:rsidP="00884A84">
      <w:pPr>
        <w:shd w:val="clear" w:color="auto" w:fill="FFFFFF"/>
        <w:spacing w:after="0" w:line="288" w:lineRule="auto"/>
        <w:ind w:firstLine="720"/>
        <w:jc w:val="both"/>
        <w:rPr>
          <w:rFonts w:ascii="Times New Roman" w:eastAsia="Times New Roman" w:hAnsi="Times New Roman" w:cs="Times New Roman"/>
          <w:color w:val="000000" w:themeColor="text1"/>
          <w:sz w:val="28"/>
          <w:szCs w:val="28"/>
        </w:rPr>
      </w:pPr>
      <w:r w:rsidRPr="00A00FC8">
        <w:rPr>
          <w:rFonts w:ascii="Times New Roman" w:eastAsia="Times New Roman" w:hAnsi="Times New Roman" w:cs="Times New Roman"/>
          <w:i/>
          <w:iCs/>
          <w:color w:val="000000" w:themeColor="text1"/>
          <w:sz w:val="28"/>
          <w:szCs w:val="28"/>
        </w:rPr>
        <w:t>- Phát hành và nhận hồ sơ</w:t>
      </w:r>
      <w:r w:rsidRPr="00A00FC8">
        <w:rPr>
          <w:rFonts w:ascii="Times New Roman" w:eastAsia="Times New Roman" w:hAnsi="Times New Roman" w:cs="Times New Roman"/>
          <w:color w:val="000000" w:themeColor="text1"/>
          <w:sz w:val="28"/>
          <w:szCs w:val="28"/>
        </w:rPr>
        <w:t xml:space="preserve">: </w:t>
      </w:r>
    </w:p>
    <w:p w:rsidR="00CF1CB2" w:rsidRPr="00A00FC8" w:rsidRDefault="00381AFF" w:rsidP="00884A84">
      <w:pPr>
        <w:shd w:val="clear" w:color="auto" w:fill="FFFFFF"/>
        <w:spacing w:after="0" w:line="288" w:lineRule="auto"/>
        <w:ind w:firstLine="720"/>
        <w:jc w:val="both"/>
        <w:rPr>
          <w:rFonts w:ascii="Times New Roman" w:eastAsia="Times New Roman" w:hAnsi="Times New Roman" w:cs="Times New Roman"/>
          <w:color w:val="000000" w:themeColor="text1"/>
          <w:sz w:val="28"/>
          <w:szCs w:val="28"/>
        </w:rPr>
      </w:pPr>
      <w:r w:rsidRPr="00A00FC8">
        <w:rPr>
          <w:rFonts w:ascii="Times New Roman" w:eastAsia="Times New Roman" w:hAnsi="Times New Roman" w:cs="Times New Roman"/>
          <w:color w:val="000000" w:themeColor="text1"/>
          <w:sz w:val="28"/>
          <w:szCs w:val="28"/>
        </w:rPr>
        <w:t>+</w:t>
      </w:r>
      <w:r w:rsidR="00CF1CB2" w:rsidRPr="00A00FC8">
        <w:rPr>
          <w:rFonts w:ascii="Times New Roman" w:eastAsia="Times New Roman" w:hAnsi="Times New Roman" w:cs="Times New Roman"/>
          <w:color w:val="000000" w:themeColor="text1"/>
          <w:sz w:val="28"/>
          <w:szCs w:val="28"/>
        </w:rPr>
        <w:t xml:space="preserve"> </w:t>
      </w:r>
      <w:r w:rsidR="00147323">
        <w:rPr>
          <w:rFonts w:ascii="Times New Roman" w:eastAsia="Times New Roman" w:hAnsi="Times New Roman" w:cs="Times New Roman"/>
          <w:color w:val="000000" w:themeColor="text1"/>
          <w:sz w:val="28"/>
          <w:szCs w:val="28"/>
        </w:rPr>
        <w:t xml:space="preserve">Đợt </w:t>
      </w:r>
      <w:r w:rsidR="009C61C3" w:rsidRPr="00A00FC8">
        <w:rPr>
          <w:rFonts w:ascii="Times New Roman" w:eastAsia="Times New Roman" w:hAnsi="Times New Roman" w:cs="Times New Roman"/>
          <w:color w:val="000000" w:themeColor="text1"/>
          <w:sz w:val="28"/>
          <w:szCs w:val="28"/>
        </w:rPr>
        <w:t>1</w:t>
      </w:r>
      <w:r w:rsidR="0023673B" w:rsidRPr="00A00FC8">
        <w:rPr>
          <w:rFonts w:ascii="Times New Roman" w:eastAsia="Times New Roman" w:hAnsi="Times New Roman" w:cs="Times New Roman"/>
          <w:color w:val="000000" w:themeColor="text1"/>
          <w:sz w:val="28"/>
          <w:szCs w:val="28"/>
        </w:rPr>
        <w:t>:</w:t>
      </w:r>
      <w:r w:rsidR="00A163BF" w:rsidRPr="00A00FC8">
        <w:rPr>
          <w:rFonts w:ascii="Times New Roman" w:eastAsia="Times New Roman" w:hAnsi="Times New Roman" w:cs="Times New Roman"/>
          <w:color w:val="000000" w:themeColor="text1"/>
          <w:sz w:val="28"/>
          <w:szCs w:val="28"/>
        </w:rPr>
        <w:t xml:space="preserve"> </w:t>
      </w:r>
      <w:r w:rsidR="0023673B" w:rsidRPr="00A00FC8">
        <w:rPr>
          <w:rFonts w:ascii="Times New Roman" w:eastAsia="Times New Roman" w:hAnsi="Times New Roman" w:cs="Times New Roman"/>
          <w:color w:val="000000" w:themeColor="text1"/>
          <w:sz w:val="28"/>
          <w:szCs w:val="28"/>
        </w:rPr>
        <w:t>T</w:t>
      </w:r>
      <w:r w:rsidR="00A163BF" w:rsidRPr="00A00FC8">
        <w:rPr>
          <w:rFonts w:ascii="Times New Roman" w:eastAsia="Times New Roman" w:hAnsi="Times New Roman" w:cs="Times New Roman"/>
          <w:color w:val="000000" w:themeColor="text1"/>
          <w:sz w:val="28"/>
          <w:szCs w:val="28"/>
        </w:rPr>
        <w:t xml:space="preserve">ừ ngày </w:t>
      </w:r>
      <w:r w:rsidR="000436CD" w:rsidRPr="00A00FC8">
        <w:rPr>
          <w:rFonts w:ascii="Times New Roman" w:eastAsia="Times New Roman" w:hAnsi="Times New Roman" w:cs="Times New Roman"/>
          <w:color w:val="000000" w:themeColor="text1"/>
          <w:sz w:val="28"/>
          <w:szCs w:val="28"/>
        </w:rPr>
        <w:t>02/01</w:t>
      </w:r>
      <w:r w:rsidR="00C407A3" w:rsidRPr="00A00FC8">
        <w:rPr>
          <w:rFonts w:ascii="Times New Roman" w:eastAsia="Times New Roman" w:hAnsi="Times New Roman" w:cs="Times New Roman"/>
          <w:color w:val="000000" w:themeColor="text1"/>
          <w:sz w:val="28"/>
          <w:szCs w:val="28"/>
        </w:rPr>
        <w:t>/</w:t>
      </w:r>
      <w:r w:rsidR="00A163BF" w:rsidRPr="00A00FC8">
        <w:rPr>
          <w:rFonts w:ascii="Times New Roman" w:eastAsia="Times New Roman" w:hAnsi="Times New Roman" w:cs="Times New Roman"/>
          <w:color w:val="000000" w:themeColor="text1"/>
          <w:sz w:val="28"/>
          <w:szCs w:val="28"/>
        </w:rPr>
        <w:t>202</w:t>
      </w:r>
      <w:r w:rsidR="006D53E7">
        <w:rPr>
          <w:rFonts w:ascii="Times New Roman" w:eastAsia="Times New Roman" w:hAnsi="Times New Roman" w:cs="Times New Roman"/>
          <w:color w:val="000000" w:themeColor="text1"/>
          <w:sz w:val="28"/>
          <w:szCs w:val="28"/>
        </w:rPr>
        <w:t>4</w:t>
      </w:r>
      <w:r w:rsidR="00A163BF" w:rsidRPr="00A00FC8">
        <w:rPr>
          <w:rFonts w:ascii="Times New Roman" w:eastAsia="Times New Roman" w:hAnsi="Times New Roman" w:cs="Times New Roman"/>
          <w:color w:val="000000" w:themeColor="text1"/>
          <w:sz w:val="28"/>
          <w:szCs w:val="28"/>
        </w:rPr>
        <w:t xml:space="preserve"> đến hết ngày </w:t>
      </w:r>
      <w:r w:rsidR="00847428" w:rsidRPr="00A00FC8">
        <w:rPr>
          <w:rFonts w:ascii="Times New Roman" w:eastAsia="Times New Roman" w:hAnsi="Times New Roman" w:cs="Times New Roman"/>
          <w:color w:val="000000" w:themeColor="text1"/>
          <w:sz w:val="28"/>
          <w:szCs w:val="28"/>
        </w:rPr>
        <w:t>0</w:t>
      </w:r>
      <w:r w:rsidR="006D53E7">
        <w:rPr>
          <w:rFonts w:ascii="Times New Roman" w:eastAsia="Times New Roman" w:hAnsi="Times New Roman" w:cs="Times New Roman"/>
          <w:color w:val="000000" w:themeColor="text1"/>
          <w:sz w:val="28"/>
          <w:szCs w:val="28"/>
        </w:rPr>
        <w:t>3</w:t>
      </w:r>
      <w:r w:rsidR="00A163BF" w:rsidRPr="00A00FC8">
        <w:rPr>
          <w:rFonts w:ascii="Times New Roman" w:eastAsia="Times New Roman" w:hAnsi="Times New Roman" w:cs="Times New Roman"/>
          <w:color w:val="000000" w:themeColor="text1"/>
          <w:sz w:val="28"/>
          <w:szCs w:val="28"/>
        </w:rPr>
        <w:t>/5/202</w:t>
      </w:r>
      <w:r w:rsidR="006D53E7">
        <w:rPr>
          <w:rFonts w:ascii="Times New Roman" w:eastAsia="Times New Roman" w:hAnsi="Times New Roman" w:cs="Times New Roman"/>
          <w:color w:val="000000" w:themeColor="text1"/>
          <w:sz w:val="28"/>
          <w:szCs w:val="28"/>
        </w:rPr>
        <w:t>4</w:t>
      </w:r>
      <w:r w:rsidR="009A7C4E" w:rsidRPr="00A00FC8">
        <w:rPr>
          <w:rFonts w:ascii="Times New Roman" w:eastAsia="Times New Roman" w:hAnsi="Times New Roman" w:cs="Times New Roman"/>
          <w:color w:val="000000" w:themeColor="text1"/>
          <w:sz w:val="28"/>
          <w:szCs w:val="28"/>
        </w:rPr>
        <w:t>;</w:t>
      </w:r>
    </w:p>
    <w:p w:rsidR="00A163BF" w:rsidRPr="00A00FC8" w:rsidRDefault="00147323" w:rsidP="00884A84">
      <w:pPr>
        <w:shd w:val="clear" w:color="auto" w:fill="FFFFFF"/>
        <w:spacing w:after="0" w:line="288"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Đợt </w:t>
      </w:r>
      <w:r w:rsidR="009C61C3" w:rsidRPr="00A00FC8">
        <w:rPr>
          <w:rFonts w:ascii="Times New Roman" w:eastAsia="Times New Roman" w:hAnsi="Times New Roman" w:cs="Times New Roman"/>
          <w:color w:val="000000" w:themeColor="text1"/>
          <w:sz w:val="28"/>
          <w:szCs w:val="28"/>
        </w:rPr>
        <w:t>2</w:t>
      </w:r>
      <w:r w:rsidR="0023673B" w:rsidRPr="00A00FC8">
        <w:rPr>
          <w:rFonts w:ascii="Times New Roman" w:eastAsia="Times New Roman" w:hAnsi="Times New Roman" w:cs="Times New Roman"/>
          <w:color w:val="000000" w:themeColor="text1"/>
          <w:sz w:val="28"/>
          <w:szCs w:val="28"/>
        </w:rPr>
        <w:t>:</w:t>
      </w:r>
      <w:r w:rsidR="00A163BF" w:rsidRPr="00A00FC8">
        <w:rPr>
          <w:rFonts w:ascii="Times New Roman" w:eastAsia="Times New Roman" w:hAnsi="Times New Roman" w:cs="Times New Roman"/>
          <w:color w:val="000000" w:themeColor="text1"/>
          <w:sz w:val="28"/>
          <w:szCs w:val="28"/>
        </w:rPr>
        <w:t xml:space="preserve"> </w:t>
      </w:r>
      <w:r w:rsidR="0023673B" w:rsidRPr="00A00FC8">
        <w:rPr>
          <w:rFonts w:ascii="Times New Roman" w:eastAsia="Times New Roman" w:hAnsi="Times New Roman" w:cs="Times New Roman"/>
          <w:color w:val="000000" w:themeColor="text1"/>
          <w:sz w:val="28"/>
          <w:szCs w:val="28"/>
        </w:rPr>
        <w:t>T</w:t>
      </w:r>
      <w:r w:rsidR="00A163BF" w:rsidRPr="00A00FC8">
        <w:rPr>
          <w:rFonts w:ascii="Times New Roman" w:eastAsia="Times New Roman" w:hAnsi="Times New Roman" w:cs="Times New Roman"/>
          <w:color w:val="000000" w:themeColor="text1"/>
          <w:sz w:val="28"/>
          <w:szCs w:val="28"/>
        </w:rPr>
        <w:t>ừ ngày 0</w:t>
      </w:r>
      <w:r w:rsidR="006D53E7">
        <w:rPr>
          <w:rFonts w:ascii="Times New Roman" w:eastAsia="Times New Roman" w:hAnsi="Times New Roman" w:cs="Times New Roman"/>
          <w:color w:val="000000" w:themeColor="text1"/>
          <w:sz w:val="28"/>
          <w:szCs w:val="28"/>
        </w:rPr>
        <w:t>3</w:t>
      </w:r>
      <w:r w:rsidR="00A163BF" w:rsidRPr="00A00FC8">
        <w:rPr>
          <w:rFonts w:ascii="Times New Roman" w:eastAsia="Times New Roman" w:hAnsi="Times New Roman" w:cs="Times New Roman"/>
          <w:color w:val="000000" w:themeColor="text1"/>
          <w:sz w:val="28"/>
          <w:szCs w:val="28"/>
        </w:rPr>
        <w:t>/6/20</w:t>
      </w:r>
      <w:r w:rsidR="006D53E7">
        <w:rPr>
          <w:rFonts w:ascii="Times New Roman" w:eastAsia="Times New Roman" w:hAnsi="Times New Roman" w:cs="Times New Roman"/>
          <w:color w:val="000000" w:themeColor="text1"/>
          <w:sz w:val="28"/>
          <w:szCs w:val="28"/>
        </w:rPr>
        <w:t>24</w:t>
      </w:r>
      <w:r w:rsidR="00A163BF" w:rsidRPr="00A00FC8">
        <w:rPr>
          <w:rFonts w:ascii="Times New Roman" w:eastAsia="Times New Roman" w:hAnsi="Times New Roman" w:cs="Times New Roman"/>
          <w:color w:val="000000" w:themeColor="text1"/>
          <w:sz w:val="28"/>
          <w:szCs w:val="28"/>
        </w:rPr>
        <w:t xml:space="preserve"> đến hết ngày </w:t>
      </w:r>
      <w:r w:rsidR="006D53E7">
        <w:rPr>
          <w:rFonts w:ascii="Times New Roman" w:eastAsia="Times New Roman" w:hAnsi="Times New Roman" w:cs="Times New Roman"/>
          <w:color w:val="000000" w:themeColor="text1"/>
          <w:sz w:val="28"/>
          <w:szCs w:val="28"/>
        </w:rPr>
        <w:t>18</w:t>
      </w:r>
      <w:r w:rsidR="00847428" w:rsidRPr="00A00FC8">
        <w:rPr>
          <w:rFonts w:ascii="Times New Roman" w:eastAsia="Times New Roman" w:hAnsi="Times New Roman" w:cs="Times New Roman"/>
          <w:color w:val="000000" w:themeColor="text1"/>
          <w:sz w:val="28"/>
          <w:szCs w:val="28"/>
        </w:rPr>
        <w:t>/10</w:t>
      </w:r>
      <w:r w:rsidR="00A163BF" w:rsidRPr="00A00FC8">
        <w:rPr>
          <w:rFonts w:ascii="Times New Roman" w:eastAsia="Times New Roman" w:hAnsi="Times New Roman" w:cs="Times New Roman"/>
          <w:color w:val="000000" w:themeColor="text1"/>
          <w:sz w:val="28"/>
          <w:szCs w:val="28"/>
        </w:rPr>
        <w:t>/20</w:t>
      </w:r>
      <w:r w:rsidR="009A7C4E" w:rsidRPr="00A00FC8">
        <w:rPr>
          <w:rFonts w:ascii="Times New Roman" w:eastAsia="Times New Roman" w:hAnsi="Times New Roman" w:cs="Times New Roman"/>
          <w:color w:val="000000" w:themeColor="text1"/>
          <w:sz w:val="28"/>
          <w:szCs w:val="28"/>
        </w:rPr>
        <w:t>2</w:t>
      </w:r>
      <w:r w:rsidR="006D53E7">
        <w:rPr>
          <w:rFonts w:ascii="Times New Roman" w:eastAsia="Times New Roman" w:hAnsi="Times New Roman" w:cs="Times New Roman"/>
          <w:color w:val="000000" w:themeColor="text1"/>
          <w:sz w:val="28"/>
          <w:szCs w:val="28"/>
        </w:rPr>
        <w:t>4</w:t>
      </w:r>
      <w:r w:rsidR="00A163BF" w:rsidRPr="00A00FC8">
        <w:rPr>
          <w:rFonts w:ascii="Times New Roman" w:eastAsia="Times New Roman" w:hAnsi="Times New Roman" w:cs="Times New Roman"/>
          <w:color w:val="000000" w:themeColor="text1"/>
          <w:sz w:val="28"/>
          <w:szCs w:val="28"/>
        </w:rPr>
        <w:t>.</w:t>
      </w:r>
    </w:p>
    <w:p w:rsidR="00A965A1" w:rsidRPr="00A00FC8" w:rsidRDefault="008D5D23" w:rsidP="00884A84">
      <w:pPr>
        <w:shd w:val="clear" w:color="auto" w:fill="FFFFFF"/>
        <w:spacing w:after="0" w:line="288" w:lineRule="auto"/>
        <w:ind w:firstLine="720"/>
        <w:jc w:val="both"/>
        <w:rPr>
          <w:rFonts w:ascii="Times New Roman" w:eastAsia="Times New Roman" w:hAnsi="Times New Roman" w:cs="Times New Roman"/>
          <w:color w:val="000000" w:themeColor="text1"/>
          <w:sz w:val="28"/>
          <w:szCs w:val="28"/>
        </w:rPr>
      </w:pPr>
      <w:proofErr w:type="gramStart"/>
      <w:r w:rsidRPr="00A00FC8">
        <w:rPr>
          <w:rFonts w:ascii="Times New Roman" w:eastAsia="Times New Roman" w:hAnsi="Times New Roman" w:cs="Times New Roman"/>
          <w:color w:val="000000" w:themeColor="text1"/>
          <w:sz w:val="28"/>
          <w:szCs w:val="28"/>
        </w:rPr>
        <w:t>(</w:t>
      </w:r>
      <w:r w:rsidR="00A965A1" w:rsidRPr="00A00FC8">
        <w:rPr>
          <w:rFonts w:ascii="Times New Roman" w:eastAsia="Times New Roman" w:hAnsi="Times New Roman" w:cs="Times New Roman"/>
          <w:color w:val="000000" w:themeColor="text1"/>
          <w:sz w:val="28"/>
          <w:szCs w:val="28"/>
        </w:rPr>
        <w:t xml:space="preserve">Hồ sơ </w:t>
      </w:r>
      <w:r w:rsidR="007318EF" w:rsidRPr="00A00FC8">
        <w:rPr>
          <w:rFonts w:ascii="Times New Roman" w:eastAsia="Times New Roman" w:hAnsi="Times New Roman" w:cs="Times New Roman"/>
          <w:color w:val="000000" w:themeColor="text1"/>
          <w:sz w:val="28"/>
          <w:szCs w:val="28"/>
        </w:rPr>
        <w:t>xét tuyển</w:t>
      </w:r>
      <w:r w:rsidR="00A965A1" w:rsidRPr="00A00FC8">
        <w:rPr>
          <w:rFonts w:ascii="Times New Roman" w:eastAsia="Times New Roman" w:hAnsi="Times New Roman" w:cs="Times New Roman"/>
          <w:color w:val="000000" w:themeColor="text1"/>
          <w:sz w:val="28"/>
          <w:szCs w:val="28"/>
        </w:rPr>
        <w:t xml:space="preserve"> </w:t>
      </w:r>
      <w:r w:rsidRPr="00A00FC8">
        <w:rPr>
          <w:rFonts w:ascii="Times New Roman" w:eastAsia="Times New Roman" w:hAnsi="Times New Roman" w:cs="Times New Roman"/>
          <w:color w:val="000000" w:themeColor="text1"/>
          <w:sz w:val="28"/>
          <w:szCs w:val="28"/>
        </w:rPr>
        <w:t xml:space="preserve">thí sinh nộp Nhà trường </w:t>
      </w:r>
      <w:r w:rsidR="00A965A1" w:rsidRPr="00A00FC8">
        <w:rPr>
          <w:rFonts w:ascii="Times New Roman" w:eastAsia="Times New Roman" w:hAnsi="Times New Roman" w:cs="Times New Roman"/>
          <w:color w:val="000000" w:themeColor="text1"/>
          <w:sz w:val="28"/>
          <w:szCs w:val="28"/>
        </w:rPr>
        <w:t>không trả lại</w:t>
      </w:r>
      <w:r w:rsidRPr="00A00FC8">
        <w:rPr>
          <w:rFonts w:ascii="Times New Roman" w:eastAsia="Times New Roman" w:hAnsi="Times New Roman" w:cs="Times New Roman"/>
          <w:color w:val="000000" w:themeColor="text1"/>
          <w:sz w:val="28"/>
          <w:szCs w:val="28"/>
        </w:rPr>
        <w:t>)</w:t>
      </w:r>
      <w:r w:rsidR="00A965A1" w:rsidRPr="00A00FC8">
        <w:rPr>
          <w:rFonts w:ascii="Times New Roman" w:eastAsia="Times New Roman" w:hAnsi="Times New Roman" w:cs="Times New Roman"/>
          <w:color w:val="000000" w:themeColor="text1"/>
          <w:sz w:val="28"/>
          <w:szCs w:val="28"/>
        </w:rPr>
        <w:t>.</w:t>
      </w:r>
      <w:proofErr w:type="gramEnd"/>
    </w:p>
    <w:p w:rsidR="008C3AD2" w:rsidRPr="00A00FC8" w:rsidRDefault="00BB15CA" w:rsidP="00884A84">
      <w:pPr>
        <w:spacing w:after="0" w:line="288" w:lineRule="auto"/>
        <w:ind w:firstLine="720"/>
        <w:jc w:val="both"/>
        <w:rPr>
          <w:rFonts w:ascii="Times New Roman" w:hAnsi="Times New Roman"/>
          <w:color w:val="000000" w:themeColor="text1"/>
          <w:sz w:val="28"/>
          <w:szCs w:val="28"/>
        </w:rPr>
      </w:pPr>
      <w:r w:rsidRPr="00A00FC8">
        <w:rPr>
          <w:rFonts w:ascii="Times New Roman" w:eastAsia="Times New Roman" w:hAnsi="Times New Roman" w:cs="Times New Roman"/>
          <w:i/>
          <w:iCs/>
          <w:color w:val="000000" w:themeColor="text1"/>
          <w:spacing w:val="-4"/>
          <w:sz w:val="28"/>
          <w:szCs w:val="28"/>
        </w:rPr>
        <w:t>- Địa điểm nhận hồ sơ</w:t>
      </w:r>
      <w:r w:rsidR="002437F7" w:rsidRPr="00A00FC8">
        <w:rPr>
          <w:rFonts w:ascii="Times New Roman" w:eastAsia="Times New Roman" w:hAnsi="Times New Roman" w:cs="Times New Roman"/>
          <w:i/>
          <w:iCs/>
          <w:color w:val="000000" w:themeColor="text1"/>
          <w:spacing w:val="-4"/>
          <w:sz w:val="28"/>
          <w:szCs w:val="28"/>
        </w:rPr>
        <w:t>:</w:t>
      </w:r>
      <w:r w:rsidR="008C3AD2" w:rsidRPr="00A00FC8">
        <w:rPr>
          <w:rFonts w:ascii="Times New Roman" w:hAnsi="Times New Roman"/>
          <w:color w:val="000000" w:themeColor="text1"/>
          <w:spacing w:val="-4"/>
          <w:sz w:val="28"/>
          <w:szCs w:val="28"/>
        </w:rPr>
        <w:t xml:space="preserve"> </w:t>
      </w:r>
      <w:r w:rsidR="00A163BF" w:rsidRPr="00A00FC8">
        <w:rPr>
          <w:rFonts w:ascii="Times New Roman" w:hAnsi="Times New Roman"/>
          <w:color w:val="000000" w:themeColor="text1"/>
          <w:spacing w:val="-4"/>
          <w:sz w:val="28"/>
          <w:szCs w:val="28"/>
        </w:rPr>
        <w:t xml:space="preserve">Bộ phận </w:t>
      </w:r>
      <w:r w:rsidR="00E33F9B" w:rsidRPr="00A00FC8">
        <w:rPr>
          <w:rFonts w:ascii="Times New Roman" w:hAnsi="Times New Roman"/>
          <w:color w:val="000000" w:themeColor="text1"/>
          <w:spacing w:val="-4"/>
          <w:sz w:val="28"/>
          <w:szCs w:val="28"/>
        </w:rPr>
        <w:t>Sau đại họ</w:t>
      </w:r>
      <w:r w:rsidR="00F43802">
        <w:rPr>
          <w:rFonts w:ascii="Times New Roman" w:hAnsi="Times New Roman"/>
          <w:color w:val="000000" w:themeColor="text1"/>
          <w:spacing w:val="-4"/>
          <w:sz w:val="28"/>
          <w:szCs w:val="28"/>
        </w:rPr>
        <w:t>c</w:t>
      </w:r>
      <w:r w:rsidR="000C384E" w:rsidRPr="00A00FC8">
        <w:rPr>
          <w:rFonts w:ascii="Times New Roman" w:hAnsi="Times New Roman"/>
          <w:color w:val="000000" w:themeColor="text1"/>
          <w:spacing w:val="-4"/>
          <w:sz w:val="28"/>
          <w:szCs w:val="28"/>
        </w:rPr>
        <w:t>,</w:t>
      </w:r>
      <w:r w:rsidR="00A163BF" w:rsidRPr="00A00FC8">
        <w:rPr>
          <w:rFonts w:ascii="Times New Roman" w:hAnsi="Times New Roman"/>
          <w:color w:val="000000" w:themeColor="text1"/>
          <w:spacing w:val="-4"/>
          <w:sz w:val="28"/>
          <w:szCs w:val="28"/>
        </w:rPr>
        <w:t xml:space="preserve"> </w:t>
      </w:r>
      <w:r w:rsidR="008C3AD2" w:rsidRPr="00A00FC8">
        <w:rPr>
          <w:rFonts w:ascii="Times New Roman" w:hAnsi="Times New Roman"/>
          <w:color w:val="000000" w:themeColor="text1"/>
          <w:spacing w:val="-4"/>
          <w:sz w:val="28"/>
          <w:szCs w:val="28"/>
        </w:rPr>
        <w:t>Ban Quản lý Đào tạo, Học viện Báo chí và Tuyên truyền, 36 Xuân Thuỷ, quận Cầu Giấy, thành phố Hà Nội</w:t>
      </w:r>
      <w:r w:rsidR="008C3AD2" w:rsidRPr="00A00FC8">
        <w:rPr>
          <w:rFonts w:ascii="Times New Roman" w:hAnsi="Times New Roman"/>
          <w:color w:val="000000" w:themeColor="text1"/>
          <w:sz w:val="28"/>
          <w:szCs w:val="28"/>
        </w:rPr>
        <w:t>.</w:t>
      </w:r>
    </w:p>
    <w:p w:rsidR="008C3AD2" w:rsidRPr="00A00FC8" w:rsidRDefault="008C3AD2" w:rsidP="00884A84">
      <w:pPr>
        <w:spacing w:after="0" w:line="288" w:lineRule="auto"/>
        <w:ind w:firstLine="720"/>
        <w:jc w:val="both"/>
        <w:rPr>
          <w:rFonts w:ascii="Times New Roman" w:hAnsi="Times New Roman"/>
          <w:color w:val="000000" w:themeColor="text1"/>
          <w:spacing w:val="-8"/>
          <w:sz w:val="28"/>
          <w:szCs w:val="28"/>
        </w:rPr>
      </w:pPr>
      <w:r w:rsidRPr="00A00FC8">
        <w:rPr>
          <w:rFonts w:ascii="Times New Roman" w:hAnsi="Times New Roman"/>
          <w:color w:val="000000" w:themeColor="text1"/>
          <w:sz w:val="28"/>
          <w:szCs w:val="28"/>
        </w:rPr>
        <w:t xml:space="preserve"> </w:t>
      </w:r>
      <w:r w:rsidRPr="00A00FC8">
        <w:rPr>
          <w:rFonts w:ascii="Times New Roman" w:hAnsi="Times New Roman"/>
          <w:color w:val="000000" w:themeColor="text1"/>
          <w:spacing w:val="-8"/>
          <w:sz w:val="28"/>
          <w:szCs w:val="28"/>
        </w:rPr>
        <w:t>Điện thoại liên hệ</w:t>
      </w:r>
      <w:r w:rsidR="00891EE4" w:rsidRPr="00A00FC8">
        <w:rPr>
          <w:rFonts w:ascii="Times New Roman" w:hAnsi="Times New Roman"/>
          <w:color w:val="000000" w:themeColor="text1"/>
          <w:spacing w:val="-8"/>
          <w:sz w:val="28"/>
          <w:szCs w:val="28"/>
        </w:rPr>
        <w:t>:</w:t>
      </w:r>
      <w:r w:rsidR="001A1B32">
        <w:rPr>
          <w:rFonts w:ascii="Times New Roman" w:hAnsi="Times New Roman"/>
          <w:color w:val="000000" w:themeColor="text1"/>
          <w:spacing w:val="-8"/>
          <w:sz w:val="28"/>
          <w:szCs w:val="28"/>
        </w:rPr>
        <w:t xml:space="preserve"> </w:t>
      </w:r>
      <w:r w:rsidR="0089295D">
        <w:rPr>
          <w:rFonts w:ascii="Times New Roman" w:hAnsi="Times New Roman"/>
          <w:color w:val="000000" w:themeColor="text1"/>
          <w:spacing w:val="-8"/>
          <w:sz w:val="28"/>
          <w:szCs w:val="28"/>
        </w:rPr>
        <w:t>0912799929</w:t>
      </w:r>
      <w:r w:rsidR="001A1B32">
        <w:rPr>
          <w:rFonts w:ascii="Times New Roman" w:hAnsi="Times New Roman"/>
          <w:color w:val="000000" w:themeColor="text1"/>
          <w:spacing w:val="-8"/>
          <w:sz w:val="28"/>
          <w:szCs w:val="28"/>
        </w:rPr>
        <w:t xml:space="preserve"> (</w:t>
      </w:r>
      <w:r w:rsidR="0089295D">
        <w:rPr>
          <w:rFonts w:ascii="Times New Roman" w:hAnsi="Times New Roman"/>
          <w:i/>
          <w:color w:val="000000" w:themeColor="text1"/>
          <w:spacing w:val="-8"/>
          <w:sz w:val="28"/>
          <w:szCs w:val="28"/>
        </w:rPr>
        <w:t xml:space="preserve">TS. </w:t>
      </w:r>
      <w:proofErr w:type="gramStart"/>
      <w:r w:rsidR="0089295D">
        <w:rPr>
          <w:rFonts w:ascii="Times New Roman" w:hAnsi="Times New Roman"/>
          <w:i/>
          <w:color w:val="000000" w:themeColor="text1"/>
          <w:spacing w:val="-8"/>
          <w:sz w:val="28"/>
          <w:szCs w:val="28"/>
        </w:rPr>
        <w:t>Lê Hồng Quang</w:t>
      </w:r>
      <w:r w:rsidR="001A1B32">
        <w:rPr>
          <w:rFonts w:ascii="Times New Roman" w:hAnsi="Times New Roman"/>
          <w:color w:val="000000" w:themeColor="text1"/>
          <w:spacing w:val="-8"/>
          <w:sz w:val="28"/>
          <w:szCs w:val="28"/>
        </w:rPr>
        <w:t>)</w:t>
      </w:r>
      <w:r w:rsidR="00164DB7" w:rsidRPr="00A00FC8">
        <w:rPr>
          <w:rFonts w:ascii="Times New Roman" w:hAnsi="Times New Roman"/>
          <w:color w:val="000000" w:themeColor="text1"/>
          <w:spacing w:val="-8"/>
          <w:sz w:val="28"/>
          <w:szCs w:val="28"/>
        </w:rPr>
        <w:t>.</w:t>
      </w:r>
      <w:proofErr w:type="gramEnd"/>
    </w:p>
    <w:p w:rsidR="004C6456" w:rsidRPr="002A0B1B" w:rsidRDefault="004C6456" w:rsidP="0088628A">
      <w:pPr>
        <w:spacing w:after="0" w:line="288" w:lineRule="auto"/>
        <w:ind w:firstLine="720"/>
        <w:jc w:val="both"/>
        <w:rPr>
          <w:rFonts w:ascii="Times New Roman" w:hAnsi="Times New Roman"/>
          <w:b/>
          <w:color w:val="000000" w:themeColor="text1"/>
          <w:sz w:val="28"/>
          <w:szCs w:val="28"/>
        </w:rPr>
      </w:pPr>
      <w:r w:rsidRPr="002A0B1B">
        <w:rPr>
          <w:rFonts w:ascii="Times New Roman" w:hAnsi="Times New Roman"/>
          <w:b/>
          <w:color w:val="000000" w:themeColor="text1"/>
          <w:sz w:val="28"/>
          <w:szCs w:val="28"/>
        </w:rPr>
        <w:t>7. Lệ phí xét tuyển và học phí toàn khóa học:</w:t>
      </w:r>
    </w:p>
    <w:p w:rsidR="002E50CF" w:rsidRPr="002A0B1B" w:rsidRDefault="002E50CF" w:rsidP="002E50CF">
      <w:pPr>
        <w:spacing w:after="0" w:line="288" w:lineRule="auto"/>
        <w:ind w:firstLine="720"/>
        <w:jc w:val="both"/>
        <w:rPr>
          <w:rFonts w:ascii="Times New Roman" w:hAnsi="Times New Roman"/>
          <w:b/>
          <w:i/>
          <w:color w:val="000000" w:themeColor="text1"/>
          <w:sz w:val="28"/>
          <w:szCs w:val="28"/>
        </w:rPr>
      </w:pPr>
      <w:r w:rsidRPr="002A0B1B">
        <w:rPr>
          <w:rFonts w:ascii="Times New Roman" w:hAnsi="Times New Roman"/>
          <w:b/>
          <w:i/>
          <w:color w:val="000000" w:themeColor="text1"/>
          <w:sz w:val="28"/>
          <w:szCs w:val="28"/>
        </w:rPr>
        <w:t>7.1. Lệ</w:t>
      </w:r>
      <w:r w:rsidR="00CC7F02" w:rsidRPr="002A0B1B">
        <w:rPr>
          <w:rFonts w:ascii="Times New Roman" w:hAnsi="Times New Roman"/>
          <w:b/>
          <w:i/>
          <w:color w:val="000000" w:themeColor="text1"/>
          <w:sz w:val="28"/>
          <w:szCs w:val="28"/>
        </w:rPr>
        <w:t xml:space="preserve"> phí:</w:t>
      </w:r>
    </w:p>
    <w:p w:rsidR="00A965A1" w:rsidRPr="002A0B1B" w:rsidRDefault="00A965A1" w:rsidP="003B06AD">
      <w:pPr>
        <w:spacing w:after="0" w:line="288" w:lineRule="auto"/>
        <w:ind w:firstLine="720"/>
        <w:jc w:val="both"/>
        <w:rPr>
          <w:rFonts w:ascii="Times New Roman" w:eastAsia="Times New Roman" w:hAnsi="Times New Roman" w:cs="Times New Roman"/>
          <w:color w:val="000000" w:themeColor="text1"/>
          <w:sz w:val="28"/>
          <w:szCs w:val="28"/>
        </w:rPr>
      </w:pPr>
      <w:r w:rsidRPr="002A0B1B">
        <w:rPr>
          <w:rFonts w:ascii="Times New Roman" w:eastAsia="Times New Roman" w:hAnsi="Times New Roman" w:cs="Times New Roman"/>
          <w:color w:val="000000" w:themeColor="text1"/>
          <w:sz w:val="28"/>
          <w:szCs w:val="28"/>
        </w:rPr>
        <w:t xml:space="preserve">+ Lệ phí đăng ký dự tuyển: </w:t>
      </w:r>
      <w:r w:rsidR="00CC7F02" w:rsidRPr="002A0B1B">
        <w:rPr>
          <w:rFonts w:ascii="Times New Roman" w:eastAsia="Times New Roman" w:hAnsi="Times New Roman" w:cs="Times New Roman"/>
          <w:color w:val="000000" w:themeColor="text1"/>
          <w:sz w:val="28"/>
          <w:szCs w:val="28"/>
        </w:rPr>
        <w:t>60.000đ</w:t>
      </w:r>
      <w:r w:rsidRPr="002A0B1B">
        <w:rPr>
          <w:rFonts w:ascii="Times New Roman" w:eastAsia="Times New Roman" w:hAnsi="Times New Roman" w:cs="Times New Roman"/>
          <w:color w:val="000000" w:themeColor="text1"/>
          <w:sz w:val="28"/>
          <w:szCs w:val="28"/>
        </w:rPr>
        <w:t>/người dự tuyển;</w:t>
      </w:r>
    </w:p>
    <w:p w:rsidR="00A965A1" w:rsidRPr="002A0B1B" w:rsidRDefault="00A965A1" w:rsidP="003B06AD">
      <w:pPr>
        <w:spacing w:after="0" w:line="288" w:lineRule="auto"/>
        <w:ind w:firstLine="720"/>
        <w:jc w:val="both"/>
        <w:rPr>
          <w:rFonts w:ascii="Times New Roman" w:eastAsia="Times New Roman" w:hAnsi="Times New Roman" w:cs="Times New Roman"/>
          <w:color w:val="000000" w:themeColor="text1"/>
          <w:sz w:val="28"/>
          <w:szCs w:val="28"/>
        </w:rPr>
      </w:pPr>
      <w:r w:rsidRPr="002A0B1B">
        <w:rPr>
          <w:rFonts w:ascii="Times New Roman" w:eastAsia="Times New Roman" w:hAnsi="Times New Roman" w:cs="Times New Roman"/>
          <w:color w:val="000000" w:themeColor="text1"/>
          <w:sz w:val="28"/>
          <w:szCs w:val="28"/>
        </w:rPr>
        <w:t>+ Lệ phí xét tuyển NCS:</w:t>
      </w:r>
      <w:r w:rsidR="00023430" w:rsidRPr="002A0B1B">
        <w:rPr>
          <w:rFonts w:ascii="Times New Roman" w:eastAsia="Times New Roman" w:hAnsi="Times New Roman" w:cs="Times New Roman"/>
          <w:color w:val="000000" w:themeColor="text1"/>
          <w:sz w:val="28"/>
          <w:szCs w:val="28"/>
        </w:rPr>
        <w:t xml:space="preserve"> </w:t>
      </w:r>
      <w:r w:rsidR="00CC7F02" w:rsidRPr="002A0B1B">
        <w:rPr>
          <w:rFonts w:ascii="Times New Roman" w:eastAsia="Times New Roman" w:hAnsi="Times New Roman" w:cs="Times New Roman"/>
          <w:color w:val="000000" w:themeColor="text1"/>
          <w:sz w:val="28"/>
          <w:szCs w:val="28"/>
        </w:rPr>
        <w:t>200.000đ</w:t>
      </w:r>
      <w:r w:rsidR="0023673B" w:rsidRPr="002A0B1B">
        <w:rPr>
          <w:rFonts w:ascii="Times New Roman" w:eastAsia="Times New Roman" w:hAnsi="Times New Roman" w:cs="Times New Roman"/>
          <w:color w:val="000000" w:themeColor="text1"/>
          <w:sz w:val="28"/>
          <w:szCs w:val="28"/>
        </w:rPr>
        <w:t>/người dự tuyển</w:t>
      </w:r>
      <w:r w:rsidR="007101FC" w:rsidRPr="002A0B1B">
        <w:rPr>
          <w:rFonts w:ascii="Times New Roman" w:eastAsia="Times New Roman" w:hAnsi="Times New Roman" w:cs="Times New Roman"/>
          <w:color w:val="000000" w:themeColor="text1"/>
          <w:sz w:val="28"/>
          <w:szCs w:val="28"/>
        </w:rPr>
        <w:t>;</w:t>
      </w:r>
    </w:p>
    <w:p w:rsidR="00480A5C" w:rsidRPr="002A0B1B" w:rsidRDefault="00023430" w:rsidP="003B06AD">
      <w:pPr>
        <w:spacing w:after="0" w:line="288" w:lineRule="auto"/>
        <w:ind w:firstLine="720"/>
        <w:jc w:val="both"/>
        <w:rPr>
          <w:rFonts w:ascii="Times New Roman" w:eastAsia="Times New Roman" w:hAnsi="Times New Roman" w:cs="Times New Roman"/>
          <w:b/>
          <w:i/>
          <w:color w:val="000000" w:themeColor="text1"/>
          <w:spacing w:val="-6"/>
          <w:sz w:val="28"/>
          <w:szCs w:val="28"/>
        </w:rPr>
      </w:pPr>
      <w:r w:rsidRPr="002A0B1B">
        <w:rPr>
          <w:rFonts w:ascii="Times New Roman" w:eastAsia="Times New Roman" w:hAnsi="Times New Roman" w:cs="Times New Roman"/>
          <w:b/>
          <w:i/>
          <w:color w:val="000000" w:themeColor="text1"/>
          <w:spacing w:val="-6"/>
          <w:sz w:val="28"/>
          <w:szCs w:val="28"/>
        </w:rPr>
        <w:t xml:space="preserve">7.2. Học phí </w:t>
      </w:r>
      <w:r w:rsidR="00CC7F02" w:rsidRPr="002A0B1B">
        <w:rPr>
          <w:rFonts w:ascii="Times New Roman" w:eastAsia="Times New Roman" w:hAnsi="Times New Roman" w:cs="Times New Roman"/>
          <w:b/>
          <w:i/>
          <w:color w:val="000000" w:themeColor="text1"/>
          <w:spacing w:val="-6"/>
          <w:sz w:val="28"/>
          <w:szCs w:val="28"/>
        </w:rPr>
        <w:t>(dự kiến)</w:t>
      </w:r>
      <w:r w:rsidRPr="002A0B1B">
        <w:rPr>
          <w:rFonts w:ascii="Times New Roman" w:eastAsia="Times New Roman" w:hAnsi="Times New Roman" w:cs="Times New Roman"/>
          <w:b/>
          <w:i/>
          <w:color w:val="000000" w:themeColor="text1"/>
          <w:spacing w:val="-6"/>
          <w:sz w:val="28"/>
          <w:szCs w:val="28"/>
        </w:rPr>
        <w:t xml:space="preserve">: </w:t>
      </w:r>
      <w:r w:rsidR="00CC7F02" w:rsidRPr="002A0B1B">
        <w:rPr>
          <w:rFonts w:ascii="Times New Roman" w:eastAsia="Times New Roman" w:hAnsi="Times New Roman" w:cs="Times New Roman"/>
          <w:b/>
          <w:i/>
          <w:color w:val="000000" w:themeColor="text1"/>
          <w:spacing w:val="-6"/>
          <w:sz w:val="28"/>
          <w:szCs w:val="28"/>
        </w:rPr>
        <w:t xml:space="preserve">92.000.000đ </w:t>
      </w:r>
      <w:r w:rsidR="002E50CF" w:rsidRPr="002A0B1B">
        <w:rPr>
          <w:rFonts w:ascii="Times New Roman" w:eastAsia="Times New Roman" w:hAnsi="Times New Roman" w:cs="Times New Roman"/>
          <w:color w:val="000000" w:themeColor="text1"/>
          <w:spacing w:val="-6"/>
          <w:sz w:val="28"/>
          <w:szCs w:val="28"/>
        </w:rPr>
        <w:t>người/</w:t>
      </w:r>
      <w:r w:rsidR="003B06AD" w:rsidRPr="002A0B1B">
        <w:rPr>
          <w:rFonts w:ascii="Times New Roman" w:eastAsia="Times New Roman" w:hAnsi="Times New Roman" w:cs="Times New Roman"/>
          <w:color w:val="000000" w:themeColor="text1"/>
          <w:spacing w:val="-6"/>
          <w:sz w:val="28"/>
          <w:szCs w:val="28"/>
        </w:rPr>
        <w:t xml:space="preserve"> toàn </w:t>
      </w:r>
      <w:r w:rsidR="002E50CF" w:rsidRPr="002A0B1B">
        <w:rPr>
          <w:rFonts w:ascii="Times New Roman" w:eastAsia="Times New Roman" w:hAnsi="Times New Roman" w:cs="Times New Roman"/>
          <w:color w:val="000000" w:themeColor="text1"/>
          <w:spacing w:val="-6"/>
          <w:sz w:val="28"/>
          <w:szCs w:val="28"/>
        </w:rPr>
        <w:t>khóa</w:t>
      </w:r>
      <w:r w:rsidR="003B06AD" w:rsidRPr="002A0B1B">
        <w:rPr>
          <w:rFonts w:ascii="Times New Roman" w:eastAsia="Times New Roman" w:hAnsi="Times New Roman" w:cs="Times New Roman"/>
          <w:color w:val="000000" w:themeColor="text1"/>
          <w:spacing w:val="-6"/>
          <w:sz w:val="28"/>
          <w:szCs w:val="28"/>
        </w:rPr>
        <w:t xml:space="preserve"> học</w:t>
      </w:r>
      <w:r w:rsidR="002E50CF" w:rsidRPr="002A0B1B">
        <w:rPr>
          <w:rFonts w:ascii="Times New Roman" w:eastAsia="Times New Roman" w:hAnsi="Times New Roman" w:cs="Times New Roman"/>
          <w:color w:val="000000" w:themeColor="text1"/>
          <w:spacing w:val="-6"/>
          <w:sz w:val="28"/>
          <w:szCs w:val="28"/>
        </w:rPr>
        <w:t xml:space="preserve"> (có thể đóng </w:t>
      </w:r>
      <w:proofErr w:type="gramStart"/>
      <w:r w:rsidR="002E50CF" w:rsidRPr="002A0B1B">
        <w:rPr>
          <w:rFonts w:ascii="Times New Roman" w:eastAsia="Times New Roman" w:hAnsi="Times New Roman" w:cs="Times New Roman"/>
          <w:color w:val="000000" w:themeColor="text1"/>
          <w:spacing w:val="-6"/>
          <w:sz w:val="28"/>
          <w:szCs w:val="28"/>
        </w:rPr>
        <w:t>theo</w:t>
      </w:r>
      <w:proofErr w:type="gramEnd"/>
      <w:r w:rsidR="00033D2B" w:rsidRPr="002A0B1B">
        <w:rPr>
          <w:rFonts w:ascii="Times New Roman" w:eastAsia="Times New Roman" w:hAnsi="Times New Roman" w:cs="Times New Roman"/>
          <w:color w:val="000000" w:themeColor="text1"/>
          <w:spacing w:val="-6"/>
          <w:sz w:val="28"/>
          <w:szCs w:val="28"/>
        </w:rPr>
        <w:t xml:space="preserve"> từng</w:t>
      </w:r>
      <w:r w:rsidR="002E50CF" w:rsidRPr="002A0B1B">
        <w:rPr>
          <w:rFonts w:ascii="Times New Roman" w:eastAsia="Times New Roman" w:hAnsi="Times New Roman" w:cs="Times New Roman"/>
          <w:color w:val="000000" w:themeColor="text1"/>
          <w:spacing w:val="-6"/>
          <w:sz w:val="28"/>
          <w:szCs w:val="28"/>
        </w:rPr>
        <w:t xml:space="preserve"> năm</w:t>
      </w:r>
      <w:r w:rsidR="003B06AD" w:rsidRPr="002A0B1B">
        <w:rPr>
          <w:rFonts w:ascii="Times New Roman" w:eastAsia="Times New Roman" w:hAnsi="Times New Roman" w:cs="Times New Roman"/>
          <w:color w:val="000000" w:themeColor="text1"/>
          <w:spacing w:val="-6"/>
          <w:sz w:val="28"/>
          <w:szCs w:val="28"/>
        </w:rPr>
        <w:t xml:space="preserve"> học: năm thứ nhất 24.500.000đ; năm thứ hai 30.000.000đ; năm thứ ba 37.500.000đ).</w:t>
      </w:r>
    </w:p>
    <w:p w:rsidR="002E50CF" w:rsidRPr="00A00FC8" w:rsidRDefault="002E50CF" w:rsidP="0088628A">
      <w:pPr>
        <w:shd w:val="clear" w:color="auto" w:fill="FFFFFF"/>
        <w:spacing w:after="0" w:line="288" w:lineRule="auto"/>
        <w:ind w:firstLine="720"/>
        <w:jc w:val="both"/>
        <w:rPr>
          <w:rFonts w:ascii="Times New Roman" w:eastAsia="Times New Roman" w:hAnsi="Times New Roman" w:cs="Times New Roman"/>
          <w:color w:val="000000" w:themeColor="text1"/>
          <w:spacing w:val="-4"/>
          <w:sz w:val="28"/>
          <w:szCs w:val="28"/>
        </w:rPr>
      </w:pPr>
      <w:r w:rsidRPr="00A00FC8">
        <w:rPr>
          <w:rFonts w:ascii="Times New Roman" w:eastAsia="Times New Roman" w:hAnsi="Times New Roman" w:cs="Times New Roman"/>
          <w:b/>
          <w:bCs/>
          <w:color w:val="000000" w:themeColor="text1"/>
          <w:spacing w:val="-4"/>
          <w:sz w:val="28"/>
          <w:szCs w:val="28"/>
        </w:rPr>
        <w:t>8</w:t>
      </w:r>
      <w:r w:rsidR="00A965A1" w:rsidRPr="00A00FC8">
        <w:rPr>
          <w:rFonts w:ascii="Times New Roman" w:eastAsia="Times New Roman" w:hAnsi="Times New Roman" w:cs="Times New Roman"/>
          <w:b/>
          <w:bCs/>
          <w:color w:val="000000" w:themeColor="text1"/>
          <w:spacing w:val="-4"/>
          <w:sz w:val="28"/>
          <w:szCs w:val="28"/>
        </w:rPr>
        <w:t xml:space="preserve">. </w:t>
      </w:r>
      <w:r w:rsidRPr="00A00FC8">
        <w:rPr>
          <w:rFonts w:ascii="Times New Roman" w:eastAsia="Times New Roman" w:hAnsi="Times New Roman" w:cs="Times New Roman"/>
          <w:b/>
          <w:bCs/>
          <w:color w:val="000000" w:themeColor="text1"/>
          <w:spacing w:val="-4"/>
          <w:sz w:val="28"/>
          <w:szCs w:val="28"/>
        </w:rPr>
        <w:t>Thời gian</w:t>
      </w:r>
      <w:r w:rsidR="00A965A1" w:rsidRPr="00A00FC8">
        <w:rPr>
          <w:rFonts w:ascii="Times New Roman" w:eastAsia="Times New Roman" w:hAnsi="Times New Roman" w:cs="Times New Roman"/>
          <w:b/>
          <w:bCs/>
          <w:color w:val="000000" w:themeColor="text1"/>
          <w:spacing w:val="-4"/>
          <w:sz w:val="28"/>
          <w:szCs w:val="28"/>
        </w:rPr>
        <w:t xml:space="preserve"> </w:t>
      </w:r>
      <w:r w:rsidR="005B49D4" w:rsidRPr="00A00FC8">
        <w:rPr>
          <w:rFonts w:ascii="Times New Roman" w:eastAsia="Times New Roman" w:hAnsi="Times New Roman" w:cs="Times New Roman"/>
          <w:b/>
          <w:bCs/>
          <w:color w:val="000000" w:themeColor="text1"/>
          <w:spacing w:val="-4"/>
          <w:sz w:val="28"/>
          <w:szCs w:val="28"/>
        </w:rPr>
        <w:t>xét tuyển</w:t>
      </w:r>
      <w:r w:rsidRPr="00A00FC8">
        <w:rPr>
          <w:rFonts w:ascii="Times New Roman" w:eastAsia="Times New Roman" w:hAnsi="Times New Roman" w:cs="Times New Roman"/>
          <w:b/>
          <w:bCs/>
          <w:color w:val="000000" w:themeColor="text1"/>
          <w:spacing w:val="-4"/>
          <w:sz w:val="28"/>
          <w:szCs w:val="28"/>
        </w:rPr>
        <w:t xml:space="preserve">, công bố kết quả, </w:t>
      </w:r>
      <w:r w:rsidR="000900A5" w:rsidRPr="00A00FC8">
        <w:rPr>
          <w:rFonts w:ascii="Times New Roman" w:eastAsia="Times New Roman" w:hAnsi="Times New Roman" w:cs="Times New Roman"/>
          <w:b/>
          <w:bCs/>
          <w:color w:val="000000" w:themeColor="text1"/>
          <w:spacing w:val="-4"/>
          <w:sz w:val="28"/>
          <w:szCs w:val="28"/>
        </w:rPr>
        <w:t>nhập học</w:t>
      </w:r>
      <w:r w:rsidRPr="00A00FC8">
        <w:rPr>
          <w:rFonts w:ascii="Times New Roman" w:eastAsia="Times New Roman" w:hAnsi="Times New Roman" w:cs="Times New Roman"/>
          <w:b/>
          <w:bCs/>
          <w:color w:val="000000" w:themeColor="text1"/>
          <w:spacing w:val="-4"/>
          <w:sz w:val="28"/>
          <w:szCs w:val="28"/>
        </w:rPr>
        <w:t xml:space="preserve"> và học bổ sung kiến thức:</w:t>
      </w:r>
      <w:r w:rsidRPr="00A00FC8">
        <w:rPr>
          <w:rFonts w:ascii="Times New Roman" w:eastAsia="Times New Roman" w:hAnsi="Times New Roman" w:cs="Times New Roman"/>
          <w:color w:val="000000" w:themeColor="text1"/>
          <w:spacing w:val="-4"/>
          <w:sz w:val="28"/>
          <w:szCs w:val="28"/>
        </w:rPr>
        <w:t xml:space="preserve">        </w:t>
      </w:r>
    </w:p>
    <w:p w:rsidR="009624A3" w:rsidRPr="00A00FC8" w:rsidRDefault="002E50CF" w:rsidP="002E50CF">
      <w:pPr>
        <w:shd w:val="clear" w:color="auto" w:fill="FFFFFF"/>
        <w:spacing w:after="0" w:line="288" w:lineRule="auto"/>
        <w:ind w:firstLine="720"/>
        <w:jc w:val="both"/>
        <w:rPr>
          <w:rFonts w:ascii="Times New Roman" w:eastAsia="Times New Roman" w:hAnsi="Times New Roman" w:cs="Times New Roman"/>
          <w:b/>
          <w:i/>
          <w:color w:val="000000" w:themeColor="text1"/>
          <w:sz w:val="28"/>
          <w:szCs w:val="28"/>
        </w:rPr>
      </w:pPr>
      <w:r w:rsidRPr="00A00FC8">
        <w:rPr>
          <w:rFonts w:ascii="Times New Roman" w:eastAsia="Times New Roman" w:hAnsi="Times New Roman" w:cs="Times New Roman"/>
          <w:b/>
          <w:i/>
          <w:color w:val="000000" w:themeColor="text1"/>
          <w:sz w:val="28"/>
          <w:szCs w:val="28"/>
        </w:rPr>
        <w:t>8.1. Thời gian xé</w:t>
      </w:r>
      <w:r w:rsidR="00845348" w:rsidRPr="00A00FC8">
        <w:rPr>
          <w:rFonts w:ascii="Times New Roman" w:eastAsia="Times New Roman" w:hAnsi="Times New Roman" w:cs="Times New Roman"/>
          <w:b/>
          <w:i/>
          <w:iCs/>
          <w:color w:val="000000" w:themeColor="text1"/>
          <w:sz w:val="28"/>
          <w:szCs w:val="28"/>
        </w:rPr>
        <w:t>t tuyển</w:t>
      </w:r>
      <w:r w:rsidR="00845348" w:rsidRPr="00A00FC8">
        <w:rPr>
          <w:rFonts w:ascii="Times New Roman" w:eastAsia="Times New Roman" w:hAnsi="Times New Roman" w:cs="Times New Roman"/>
          <w:b/>
          <w:i/>
          <w:color w:val="000000" w:themeColor="text1"/>
          <w:sz w:val="28"/>
          <w:szCs w:val="28"/>
        </w:rPr>
        <w:t>: </w:t>
      </w:r>
    </w:p>
    <w:p w:rsidR="009624A3" w:rsidRPr="00A00FC8" w:rsidRDefault="002E50CF" w:rsidP="00884A84">
      <w:pPr>
        <w:shd w:val="clear" w:color="auto" w:fill="FFFFFF"/>
        <w:spacing w:after="0" w:line="288" w:lineRule="auto"/>
        <w:ind w:firstLine="720"/>
        <w:jc w:val="both"/>
        <w:rPr>
          <w:rFonts w:ascii="Times New Roman" w:eastAsia="Times New Roman" w:hAnsi="Times New Roman" w:cs="Times New Roman"/>
          <w:color w:val="000000" w:themeColor="text1"/>
          <w:sz w:val="28"/>
          <w:szCs w:val="28"/>
        </w:rPr>
      </w:pPr>
      <w:r w:rsidRPr="00A00FC8">
        <w:rPr>
          <w:rFonts w:ascii="Times New Roman" w:eastAsia="Times New Roman" w:hAnsi="Times New Roman" w:cs="Times New Roman"/>
          <w:color w:val="000000" w:themeColor="text1"/>
          <w:sz w:val="28"/>
          <w:szCs w:val="28"/>
        </w:rPr>
        <w:t>-</w:t>
      </w:r>
      <w:r w:rsidR="009624A3" w:rsidRPr="00A00FC8">
        <w:rPr>
          <w:rFonts w:ascii="Times New Roman" w:eastAsia="Times New Roman" w:hAnsi="Times New Roman" w:cs="Times New Roman"/>
          <w:color w:val="000000" w:themeColor="text1"/>
          <w:sz w:val="28"/>
          <w:szCs w:val="28"/>
        </w:rPr>
        <w:t xml:space="preserve"> Đợt 1: </w:t>
      </w:r>
      <w:r w:rsidR="00977DA1" w:rsidRPr="00A00FC8">
        <w:rPr>
          <w:rFonts w:ascii="Times New Roman" w:eastAsia="Times New Roman" w:hAnsi="Times New Roman" w:cs="Times New Roman"/>
          <w:color w:val="000000" w:themeColor="text1"/>
          <w:sz w:val="28"/>
          <w:szCs w:val="28"/>
        </w:rPr>
        <w:t>D</w:t>
      </w:r>
      <w:r w:rsidR="009624A3" w:rsidRPr="00A00FC8">
        <w:rPr>
          <w:rFonts w:ascii="Times New Roman" w:eastAsia="Times New Roman" w:hAnsi="Times New Roman" w:cs="Times New Roman"/>
          <w:color w:val="000000" w:themeColor="text1"/>
          <w:sz w:val="28"/>
          <w:szCs w:val="28"/>
        </w:rPr>
        <w:t xml:space="preserve">ự kiến vào ngày </w:t>
      </w:r>
      <w:r w:rsidR="006D53E7">
        <w:rPr>
          <w:rFonts w:ascii="Times New Roman" w:eastAsia="Times New Roman" w:hAnsi="Times New Roman" w:cs="Times New Roman"/>
          <w:color w:val="000000" w:themeColor="text1"/>
          <w:sz w:val="28"/>
          <w:szCs w:val="28"/>
        </w:rPr>
        <w:t>09</w:t>
      </w:r>
      <w:r w:rsidR="009624A3" w:rsidRPr="00A00FC8">
        <w:rPr>
          <w:rFonts w:ascii="Times New Roman" w:eastAsia="Times New Roman" w:hAnsi="Times New Roman" w:cs="Times New Roman"/>
          <w:color w:val="000000" w:themeColor="text1"/>
          <w:sz w:val="28"/>
          <w:szCs w:val="28"/>
        </w:rPr>
        <w:t xml:space="preserve"> và </w:t>
      </w:r>
      <w:r w:rsidR="00847428" w:rsidRPr="00A00FC8">
        <w:rPr>
          <w:rFonts w:ascii="Times New Roman" w:eastAsia="Times New Roman" w:hAnsi="Times New Roman" w:cs="Times New Roman"/>
          <w:color w:val="000000" w:themeColor="text1"/>
          <w:sz w:val="28"/>
          <w:szCs w:val="28"/>
        </w:rPr>
        <w:t>1</w:t>
      </w:r>
      <w:r w:rsidR="006D53E7">
        <w:rPr>
          <w:rFonts w:ascii="Times New Roman" w:eastAsia="Times New Roman" w:hAnsi="Times New Roman" w:cs="Times New Roman"/>
          <w:color w:val="000000" w:themeColor="text1"/>
          <w:sz w:val="28"/>
          <w:szCs w:val="28"/>
        </w:rPr>
        <w:t>0</w:t>
      </w:r>
      <w:r w:rsidR="00977DA1" w:rsidRPr="00A00FC8">
        <w:rPr>
          <w:rFonts w:ascii="Times New Roman" w:eastAsia="Times New Roman" w:hAnsi="Times New Roman" w:cs="Times New Roman"/>
          <w:color w:val="000000" w:themeColor="text1"/>
          <w:sz w:val="28"/>
          <w:szCs w:val="28"/>
        </w:rPr>
        <w:t>/</w:t>
      </w:r>
      <w:r w:rsidR="009624A3" w:rsidRPr="00A00FC8">
        <w:rPr>
          <w:rFonts w:ascii="Times New Roman" w:eastAsia="Times New Roman" w:hAnsi="Times New Roman" w:cs="Times New Roman"/>
          <w:color w:val="000000" w:themeColor="text1"/>
          <w:sz w:val="28"/>
          <w:szCs w:val="28"/>
        </w:rPr>
        <w:t>5/202</w:t>
      </w:r>
      <w:r w:rsidR="006D53E7">
        <w:rPr>
          <w:rFonts w:ascii="Times New Roman" w:eastAsia="Times New Roman" w:hAnsi="Times New Roman" w:cs="Times New Roman"/>
          <w:color w:val="000000" w:themeColor="text1"/>
          <w:sz w:val="28"/>
          <w:szCs w:val="28"/>
        </w:rPr>
        <w:t>4</w:t>
      </w:r>
      <w:r w:rsidR="009624A3" w:rsidRPr="00A00FC8">
        <w:rPr>
          <w:rFonts w:ascii="Times New Roman" w:eastAsia="Times New Roman" w:hAnsi="Times New Roman" w:cs="Times New Roman"/>
          <w:color w:val="000000" w:themeColor="text1"/>
          <w:sz w:val="28"/>
          <w:szCs w:val="28"/>
        </w:rPr>
        <w:t>;</w:t>
      </w:r>
    </w:p>
    <w:p w:rsidR="009624A3" w:rsidRPr="00A00FC8" w:rsidRDefault="002E50CF" w:rsidP="00884A84">
      <w:pPr>
        <w:shd w:val="clear" w:color="auto" w:fill="FFFFFF"/>
        <w:spacing w:after="0" w:line="288" w:lineRule="auto"/>
        <w:ind w:firstLine="720"/>
        <w:jc w:val="both"/>
        <w:rPr>
          <w:rFonts w:ascii="Times New Roman" w:eastAsia="Times New Roman" w:hAnsi="Times New Roman" w:cs="Times New Roman"/>
          <w:color w:val="000000" w:themeColor="text1"/>
          <w:spacing w:val="-6"/>
          <w:sz w:val="28"/>
          <w:szCs w:val="28"/>
        </w:rPr>
      </w:pPr>
      <w:proofErr w:type="gramStart"/>
      <w:r w:rsidRPr="00A00FC8">
        <w:rPr>
          <w:rFonts w:ascii="Times New Roman" w:eastAsia="Times New Roman" w:hAnsi="Times New Roman" w:cs="Times New Roman"/>
          <w:color w:val="000000" w:themeColor="text1"/>
          <w:spacing w:val="-6"/>
          <w:sz w:val="28"/>
          <w:szCs w:val="28"/>
        </w:rPr>
        <w:t>-</w:t>
      </w:r>
      <w:r w:rsidR="009624A3" w:rsidRPr="00A00FC8">
        <w:rPr>
          <w:rFonts w:ascii="Times New Roman" w:eastAsia="Times New Roman" w:hAnsi="Times New Roman" w:cs="Times New Roman"/>
          <w:color w:val="000000" w:themeColor="text1"/>
          <w:spacing w:val="-6"/>
          <w:sz w:val="28"/>
          <w:szCs w:val="28"/>
        </w:rPr>
        <w:t xml:space="preserve"> Đợt 2: </w:t>
      </w:r>
      <w:r w:rsidR="00977DA1" w:rsidRPr="00A00FC8">
        <w:rPr>
          <w:rFonts w:ascii="Times New Roman" w:eastAsia="Times New Roman" w:hAnsi="Times New Roman" w:cs="Times New Roman"/>
          <w:color w:val="000000" w:themeColor="text1"/>
          <w:spacing w:val="-6"/>
          <w:sz w:val="28"/>
          <w:szCs w:val="28"/>
        </w:rPr>
        <w:t>D</w:t>
      </w:r>
      <w:r w:rsidR="009624A3" w:rsidRPr="00A00FC8">
        <w:rPr>
          <w:rFonts w:ascii="Times New Roman" w:eastAsia="Times New Roman" w:hAnsi="Times New Roman" w:cs="Times New Roman"/>
          <w:color w:val="000000" w:themeColor="text1"/>
          <w:spacing w:val="-6"/>
          <w:sz w:val="28"/>
          <w:szCs w:val="28"/>
        </w:rPr>
        <w:t xml:space="preserve">ự kiến vào ngày </w:t>
      </w:r>
      <w:r w:rsidR="006D53E7">
        <w:rPr>
          <w:rFonts w:ascii="Times New Roman" w:eastAsia="Times New Roman" w:hAnsi="Times New Roman" w:cs="Times New Roman"/>
          <w:color w:val="000000" w:themeColor="text1"/>
          <w:spacing w:val="-6"/>
          <w:sz w:val="28"/>
          <w:szCs w:val="28"/>
        </w:rPr>
        <w:t>05</w:t>
      </w:r>
      <w:r w:rsidR="00513AD2" w:rsidRPr="00A00FC8">
        <w:rPr>
          <w:rFonts w:ascii="Times New Roman" w:eastAsia="Times New Roman" w:hAnsi="Times New Roman" w:cs="Times New Roman"/>
          <w:color w:val="000000" w:themeColor="text1"/>
          <w:spacing w:val="-6"/>
          <w:sz w:val="28"/>
          <w:szCs w:val="28"/>
        </w:rPr>
        <w:t xml:space="preserve"> </w:t>
      </w:r>
      <w:r w:rsidR="009624A3" w:rsidRPr="00A00FC8">
        <w:rPr>
          <w:rFonts w:ascii="Times New Roman" w:eastAsia="Times New Roman" w:hAnsi="Times New Roman" w:cs="Times New Roman"/>
          <w:color w:val="000000" w:themeColor="text1"/>
          <w:spacing w:val="-6"/>
          <w:sz w:val="28"/>
          <w:szCs w:val="28"/>
        </w:rPr>
        <w:t xml:space="preserve">và </w:t>
      </w:r>
      <w:r w:rsidR="006D53E7">
        <w:rPr>
          <w:rFonts w:ascii="Times New Roman" w:eastAsia="Times New Roman" w:hAnsi="Times New Roman" w:cs="Times New Roman"/>
          <w:color w:val="000000" w:themeColor="text1"/>
          <w:spacing w:val="-6"/>
          <w:sz w:val="28"/>
          <w:szCs w:val="28"/>
        </w:rPr>
        <w:t>06</w:t>
      </w:r>
      <w:r w:rsidR="00977DA1" w:rsidRPr="00A00FC8">
        <w:rPr>
          <w:rFonts w:ascii="Times New Roman" w:eastAsia="Times New Roman" w:hAnsi="Times New Roman" w:cs="Times New Roman"/>
          <w:color w:val="000000" w:themeColor="text1"/>
          <w:spacing w:val="-6"/>
          <w:sz w:val="28"/>
          <w:szCs w:val="28"/>
        </w:rPr>
        <w:t>/</w:t>
      </w:r>
      <w:r w:rsidR="009624A3" w:rsidRPr="00A00FC8">
        <w:rPr>
          <w:rFonts w:ascii="Times New Roman" w:eastAsia="Times New Roman" w:hAnsi="Times New Roman" w:cs="Times New Roman"/>
          <w:color w:val="000000" w:themeColor="text1"/>
          <w:spacing w:val="-6"/>
          <w:sz w:val="28"/>
          <w:szCs w:val="28"/>
        </w:rPr>
        <w:t>1</w:t>
      </w:r>
      <w:r w:rsidR="00602FCD" w:rsidRPr="00A00FC8">
        <w:rPr>
          <w:rFonts w:ascii="Times New Roman" w:eastAsia="Times New Roman" w:hAnsi="Times New Roman" w:cs="Times New Roman"/>
          <w:color w:val="000000" w:themeColor="text1"/>
          <w:spacing w:val="-6"/>
          <w:sz w:val="28"/>
          <w:szCs w:val="28"/>
        </w:rPr>
        <w:t>1</w:t>
      </w:r>
      <w:r w:rsidR="009624A3" w:rsidRPr="00A00FC8">
        <w:rPr>
          <w:rFonts w:ascii="Times New Roman" w:eastAsia="Times New Roman" w:hAnsi="Times New Roman" w:cs="Times New Roman"/>
          <w:color w:val="000000" w:themeColor="text1"/>
          <w:spacing w:val="-6"/>
          <w:sz w:val="28"/>
          <w:szCs w:val="28"/>
        </w:rPr>
        <w:t>/202</w:t>
      </w:r>
      <w:r w:rsidR="006D53E7">
        <w:rPr>
          <w:rFonts w:ascii="Times New Roman" w:eastAsia="Times New Roman" w:hAnsi="Times New Roman" w:cs="Times New Roman"/>
          <w:color w:val="000000" w:themeColor="text1"/>
          <w:spacing w:val="-6"/>
          <w:sz w:val="28"/>
          <w:szCs w:val="28"/>
        </w:rPr>
        <w:t>4</w:t>
      </w:r>
      <w:r w:rsidR="009624A3" w:rsidRPr="00A00FC8">
        <w:rPr>
          <w:rFonts w:ascii="Times New Roman" w:eastAsia="Times New Roman" w:hAnsi="Times New Roman" w:cs="Times New Roman"/>
          <w:color w:val="000000" w:themeColor="text1"/>
          <w:spacing w:val="-6"/>
          <w:sz w:val="28"/>
          <w:szCs w:val="28"/>
        </w:rPr>
        <w:t>.</w:t>
      </w:r>
      <w:proofErr w:type="gramEnd"/>
    </w:p>
    <w:p w:rsidR="00036C1C" w:rsidRPr="00A00FC8" w:rsidRDefault="002E50CF" w:rsidP="002E50CF">
      <w:pPr>
        <w:shd w:val="clear" w:color="auto" w:fill="FFFFFF"/>
        <w:spacing w:after="0" w:line="288" w:lineRule="auto"/>
        <w:ind w:firstLine="720"/>
        <w:jc w:val="both"/>
        <w:rPr>
          <w:rFonts w:ascii="Times New Roman" w:eastAsia="Times New Roman" w:hAnsi="Times New Roman" w:cs="Times New Roman"/>
          <w:b/>
          <w:i/>
          <w:color w:val="000000" w:themeColor="text1"/>
          <w:spacing w:val="-6"/>
          <w:sz w:val="28"/>
          <w:szCs w:val="28"/>
        </w:rPr>
      </w:pPr>
      <w:r w:rsidRPr="00A00FC8">
        <w:rPr>
          <w:rFonts w:ascii="Times New Roman" w:eastAsia="Times New Roman" w:hAnsi="Times New Roman" w:cs="Times New Roman"/>
          <w:b/>
          <w:i/>
          <w:color w:val="000000" w:themeColor="text1"/>
          <w:sz w:val="28"/>
          <w:szCs w:val="28"/>
        </w:rPr>
        <w:t xml:space="preserve">8.2. Thời gian </w:t>
      </w:r>
      <w:r w:rsidR="00036C1C" w:rsidRPr="00A00FC8">
        <w:rPr>
          <w:rFonts w:ascii="Times New Roman" w:eastAsia="Times New Roman" w:hAnsi="Times New Roman" w:cs="Times New Roman"/>
          <w:b/>
          <w:i/>
          <w:color w:val="000000" w:themeColor="text1"/>
          <w:spacing w:val="-6"/>
          <w:sz w:val="28"/>
          <w:szCs w:val="28"/>
        </w:rPr>
        <w:t>công bố kết quả xét tuyển</w:t>
      </w:r>
      <w:r w:rsidRPr="00A00FC8">
        <w:rPr>
          <w:rFonts w:ascii="Times New Roman" w:eastAsia="Times New Roman" w:hAnsi="Times New Roman" w:cs="Times New Roman"/>
          <w:b/>
          <w:i/>
          <w:color w:val="000000" w:themeColor="text1"/>
          <w:spacing w:val="-6"/>
          <w:sz w:val="28"/>
          <w:szCs w:val="28"/>
        </w:rPr>
        <w:t>:</w:t>
      </w:r>
      <w:r w:rsidR="00036C1C" w:rsidRPr="00A00FC8">
        <w:rPr>
          <w:rFonts w:ascii="Times New Roman" w:eastAsia="Times New Roman" w:hAnsi="Times New Roman" w:cs="Times New Roman"/>
          <w:b/>
          <w:i/>
          <w:color w:val="000000" w:themeColor="text1"/>
          <w:spacing w:val="-6"/>
          <w:sz w:val="28"/>
          <w:szCs w:val="28"/>
        </w:rPr>
        <w:t xml:space="preserve"> </w:t>
      </w:r>
    </w:p>
    <w:p w:rsidR="00FB50CA" w:rsidRPr="00A00FC8" w:rsidRDefault="002E50CF" w:rsidP="00FB50CA">
      <w:pPr>
        <w:shd w:val="clear" w:color="auto" w:fill="FFFFFF"/>
        <w:spacing w:after="0" w:line="288" w:lineRule="auto"/>
        <w:ind w:firstLine="720"/>
        <w:jc w:val="both"/>
        <w:rPr>
          <w:rFonts w:ascii="Times New Roman" w:eastAsia="Times New Roman" w:hAnsi="Times New Roman" w:cs="Times New Roman"/>
          <w:color w:val="000000" w:themeColor="text1"/>
          <w:spacing w:val="-6"/>
          <w:sz w:val="28"/>
          <w:szCs w:val="28"/>
        </w:rPr>
      </w:pPr>
      <w:r w:rsidRPr="00A00FC8">
        <w:rPr>
          <w:rFonts w:ascii="Times New Roman" w:eastAsia="Times New Roman" w:hAnsi="Times New Roman" w:cs="Times New Roman"/>
          <w:color w:val="000000" w:themeColor="text1"/>
          <w:spacing w:val="-6"/>
          <w:sz w:val="28"/>
          <w:szCs w:val="28"/>
        </w:rPr>
        <w:t>-</w:t>
      </w:r>
      <w:r w:rsidR="006D53E7">
        <w:rPr>
          <w:rFonts w:ascii="Times New Roman" w:eastAsia="Times New Roman" w:hAnsi="Times New Roman" w:cs="Times New Roman"/>
          <w:color w:val="000000" w:themeColor="text1"/>
          <w:spacing w:val="-6"/>
          <w:sz w:val="28"/>
          <w:szCs w:val="28"/>
        </w:rPr>
        <w:t xml:space="preserve"> Đợt 1: 24/5/2024</w:t>
      </w:r>
    </w:p>
    <w:p w:rsidR="003B06AD" w:rsidRPr="00B751AD" w:rsidRDefault="002E50CF" w:rsidP="00B751AD">
      <w:pPr>
        <w:shd w:val="clear" w:color="auto" w:fill="FFFFFF"/>
        <w:spacing w:after="0" w:line="288" w:lineRule="auto"/>
        <w:ind w:firstLine="720"/>
        <w:jc w:val="both"/>
        <w:rPr>
          <w:rFonts w:ascii="Times New Roman" w:eastAsia="Times New Roman" w:hAnsi="Times New Roman" w:cs="Times New Roman"/>
          <w:color w:val="000000" w:themeColor="text1"/>
          <w:spacing w:val="-6"/>
          <w:sz w:val="28"/>
          <w:szCs w:val="28"/>
        </w:rPr>
      </w:pPr>
      <w:r w:rsidRPr="00A00FC8">
        <w:rPr>
          <w:rFonts w:ascii="Times New Roman" w:eastAsia="Times New Roman" w:hAnsi="Times New Roman" w:cs="Times New Roman"/>
          <w:color w:val="000000" w:themeColor="text1"/>
          <w:spacing w:val="-6"/>
          <w:sz w:val="28"/>
          <w:szCs w:val="28"/>
        </w:rPr>
        <w:t>-</w:t>
      </w:r>
      <w:r w:rsidR="006D53E7">
        <w:rPr>
          <w:rFonts w:ascii="Times New Roman" w:eastAsia="Times New Roman" w:hAnsi="Times New Roman" w:cs="Times New Roman"/>
          <w:color w:val="000000" w:themeColor="text1"/>
          <w:spacing w:val="-6"/>
          <w:sz w:val="28"/>
          <w:szCs w:val="28"/>
        </w:rPr>
        <w:t xml:space="preserve"> Đợt 2: 18/11/2024</w:t>
      </w:r>
    </w:p>
    <w:p w:rsidR="00036C1C" w:rsidRPr="00A00FC8" w:rsidRDefault="002E50CF" w:rsidP="002E50CF">
      <w:pPr>
        <w:shd w:val="clear" w:color="auto" w:fill="FFFFFF"/>
        <w:spacing w:after="0" w:line="288" w:lineRule="auto"/>
        <w:ind w:firstLine="720"/>
        <w:jc w:val="both"/>
        <w:rPr>
          <w:rFonts w:ascii="Times New Roman" w:eastAsia="Times New Roman" w:hAnsi="Times New Roman" w:cs="Times New Roman"/>
          <w:b/>
          <w:i/>
          <w:color w:val="000000" w:themeColor="text1"/>
          <w:spacing w:val="-6"/>
          <w:sz w:val="28"/>
          <w:szCs w:val="28"/>
        </w:rPr>
      </w:pPr>
      <w:r w:rsidRPr="00A00FC8">
        <w:rPr>
          <w:rFonts w:ascii="Times New Roman" w:eastAsia="Times New Roman" w:hAnsi="Times New Roman" w:cs="Times New Roman"/>
          <w:b/>
          <w:i/>
          <w:color w:val="000000" w:themeColor="text1"/>
          <w:spacing w:val="-6"/>
          <w:sz w:val="28"/>
          <w:szCs w:val="28"/>
        </w:rPr>
        <w:lastRenderedPageBreak/>
        <w:t>8.3.</w:t>
      </w:r>
      <w:r w:rsidR="00036C1C" w:rsidRPr="00A00FC8">
        <w:rPr>
          <w:rFonts w:ascii="Times New Roman" w:eastAsia="Times New Roman" w:hAnsi="Times New Roman" w:cs="Times New Roman"/>
          <w:b/>
          <w:i/>
          <w:color w:val="000000" w:themeColor="text1"/>
          <w:spacing w:val="-6"/>
          <w:sz w:val="28"/>
          <w:szCs w:val="28"/>
        </w:rPr>
        <w:t xml:space="preserve"> Thời gian nhập học:</w:t>
      </w:r>
    </w:p>
    <w:p w:rsidR="00036C1C" w:rsidRPr="00A00FC8" w:rsidRDefault="002E50CF" w:rsidP="00884A84">
      <w:pPr>
        <w:shd w:val="clear" w:color="auto" w:fill="FFFFFF"/>
        <w:spacing w:after="0" w:line="288" w:lineRule="auto"/>
        <w:ind w:firstLine="720"/>
        <w:jc w:val="both"/>
        <w:rPr>
          <w:rFonts w:ascii="Times New Roman" w:eastAsia="Times New Roman" w:hAnsi="Times New Roman" w:cs="Times New Roman"/>
          <w:color w:val="000000" w:themeColor="text1"/>
          <w:spacing w:val="-6"/>
          <w:sz w:val="28"/>
          <w:szCs w:val="28"/>
        </w:rPr>
      </w:pPr>
      <w:r w:rsidRPr="00A00FC8">
        <w:rPr>
          <w:rFonts w:ascii="Times New Roman" w:eastAsia="Times New Roman" w:hAnsi="Times New Roman" w:cs="Times New Roman"/>
          <w:color w:val="000000" w:themeColor="text1"/>
          <w:spacing w:val="-6"/>
          <w:sz w:val="28"/>
          <w:szCs w:val="28"/>
        </w:rPr>
        <w:t>-</w:t>
      </w:r>
      <w:r w:rsidR="00036C1C" w:rsidRPr="00A00FC8">
        <w:rPr>
          <w:rFonts w:ascii="Times New Roman" w:eastAsia="Times New Roman" w:hAnsi="Times New Roman" w:cs="Times New Roman"/>
          <w:color w:val="000000" w:themeColor="text1"/>
          <w:spacing w:val="-6"/>
          <w:sz w:val="28"/>
          <w:szCs w:val="28"/>
        </w:rPr>
        <w:t xml:space="preserve"> Đợt 1: </w:t>
      </w:r>
      <w:r w:rsidR="006D53E7">
        <w:rPr>
          <w:rFonts w:ascii="Times New Roman" w:eastAsia="Times New Roman" w:hAnsi="Times New Roman" w:cs="Times New Roman"/>
          <w:color w:val="000000" w:themeColor="text1"/>
          <w:spacing w:val="-6"/>
          <w:sz w:val="28"/>
          <w:szCs w:val="28"/>
        </w:rPr>
        <w:t>10/6/2024</w:t>
      </w:r>
    </w:p>
    <w:p w:rsidR="00733FD2" w:rsidRPr="00A00FC8" w:rsidRDefault="002E50CF" w:rsidP="00884A84">
      <w:pPr>
        <w:shd w:val="clear" w:color="auto" w:fill="FFFFFF"/>
        <w:spacing w:after="0" w:line="288" w:lineRule="auto"/>
        <w:ind w:firstLine="720"/>
        <w:jc w:val="both"/>
        <w:rPr>
          <w:rFonts w:ascii="Times New Roman" w:eastAsia="Times New Roman" w:hAnsi="Times New Roman" w:cs="Times New Roman"/>
          <w:color w:val="000000" w:themeColor="text1"/>
          <w:spacing w:val="-6"/>
          <w:sz w:val="28"/>
          <w:szCs w:val="28"/>
        </w:rPr>
      </w:pPr>
      <w:r w:rsidRPr="00A00FC8">
        <w:rPr>
          <w:rFonts w:ascii="Times New Roman" w:eastAsia="Times New Roman" w:hAnsi="Times New Roman" w:cs="Times New Roman"/>
          <w:color w:val="000000" w:themeColor="text1"/>
          <w:spacing w:val="-6"/>
          <w:sz w:val="28"/>
          <w:szCs w:val="28"/>
        </w:rPr>
        <w:t>-</w:t>
      </w:r>
      <w:r w:rsidR="00733FD2" w:rsidRPr="00A00FC8">
        <w:rPr>
          <w:rFonts w:ascii="Times New Roman" w:eastAsia="Times New Roman" w:hAnsi="Times New Roman" w:cs="Times New Roman"/>
          <w:color w:val="000000" w:themeColor="text1"/>
          <w:spacing w:val="-6"/>
          <w:sz w:val="28"/>
          <w:szCs w:val="28"/>
        </w:rPr>
        <w:t xml:space="preserve"> Đợt 2: </w:t>
      </w:r>
      <w:r w:rsidR="00E240DB" w:rsidRPr="00A00FC8">
        <w:rPr>
          <w:rFonts w:ascii="Times New Roman" w:eastAsia="Times New Roman" w:hAnsi="Times New Roman" w:cs="Times New Roman"/>
          <w:color w:val="000000" w:themeColor="text1"/>
          <w:spacing w:val="-6"/>
          <w:sz w:val="28"/>
          <w:szCs w:val="28"/>
        </w:rPr>
        <w:t>05</w:t>
      </w:r>
      <w:r w:rsidR="006D53E7">
        <w:rPr>
          <w:rFonts w:ascii="Times New Roman" w:eastAsia="Times New Roman" w:hAnsi="Times New Roman" w:cs="Times New Roman"/>
          <w:color w:val="000000" w:themeColor="text1"/>
          <w:spacing w:val="-6"/>
          <w:sz w:val="28"/>
          <w:szCs w:val="28"/>
        </w:rPr>
        <w:t>/12/2024</w:t>
      </w:r>
    </w:p>
    <w:p w:rsidR="00CD2C87" w:rsidRPr="00A00FC8" w:rsidRDefault="002E50CF" w:rsidP="003B06AD">
      <w:pPr>
        <w:pStyle w:val="NormalWeb"/>
        <w:shd w:val="clear" w:color="auto" w:fill="FFFFFF"/>
        <w:spacing w:before="0" w:beforeAutospacing="0" w:after="0" w:afterAutospacing="0" w:line="288" w:lineRule="auto"/>
        <w:ind w:firstLine="720"/>
        <w:rPr>
          <w:color w:val="000000" w:themeColor="text1"/>
          <w:spacing w:val="-4"/>
          <w:sz w:val="28"/>
          <w:szCs w:val="28"/>
        </w:rPr>
      </w:pPr>
      <w:r w:rsidRPr="00A00FC8">
        <w:rPr>
          <w:b/>
          <w:i/>
          <w:iCs/>
          <w:color w:val="000000" w:themeColor="text1"/>
          <w:spacing w:val="-4"/>
          <w:sz w:val="28"/>
          <w:szCs w:val="28"/>
        </w:rPr>
        <w:t>8.4.</w:t>
      </w:r>
      <w:r w:rsidR="00A965A1" w:rsidRPr="00A00FC8">
        <w:rPr>
          <w:b/>
          <w:i/>
          <w:iCs/>
          <w:color w:val="000000" w:themeColor="text1"/>
          <w:spacing w:val="-4"/>
          <w:sz w:val="28"/>
          <w:szCs w:val="28"/>
        </w:rPr>
        <w:t xml:space="preserve"> Thời gian học bổ sung kiến thức</w:t>
      </w:r>
      <w:r w:rsidR="00A965A1" w:rsidRPr="00A00FC8">
        <w:rPr>
          <w:color w:val="000000" w:themeColor="text1"/>
          <w:spacing w:val="-4"/>
          <w:sz w:val="28"/>
          <w:szCs w:val="28"/>
        </w:rPr>
        <w:t xml:space="preserve">: </w:t>
      </w:r>
    </w:p>
    <w:p w:rsidR="00E0365E" w:rsidRPr="00A00FC8" w:rsidRDefault="00845348" w:rsidP="002E50CF">
      <w:pPr>
        <w:pStyle w:val="NormalWeb"/>
        <w:shd w:val="clear" w:color="auto" w:fill="FFFFFF"/>
        <w:spacing w:before="0" w:beforeAutospacing="0" w:after="0" w:afterAutospacing="0" w:line="288" w:lineRule="auto"/>
        <w:ind w:firstLine="720"/>
        <w:rPr>
          <w:rFonts w:ascii="Arial" w:hAnsi="Arial" w:cs="Arial"/>
          <w:color w:val="000000" w:themeColor="text1"/>
          <w:sz w:val="18"/>
          <w:szCs w:val="18"/>
        </w:rPr>
      </w:pPr>
      <w:proofErr w:type="gramStart"/>
      <w:r w:rsidRPr="00A00FC8">
        <w:rPr>
          <w:color w:val="000000" w:themeColor="text1"/>
          <w:spacing w:val="-4"/>
          <w:sz w:val="28"/>
          <w:szCs w:val="28"/>
        </w:rPr>
        <w:t>S</w:t>
      </w:r>
      <w:r w:rsidR="00A965A1" w:rsidRPr="00A00FC8">
        <w:rPr>
          <w:color w:val="000000" w:themeColor="text1"/>
          <w:spacing w:val="-4"/>
          <w:sz w:val="28"/>
          <w:szCs w:val="28"/>
        </w:rPr>
        <w:t>au khi trúng tuyển.</w:t>
      </w:r>
      <w:proofErr w:type="gramEnd"/>
      <w:r w:rsidR="00B24939" w:rsidRPr="00A00FC8">
        <w:rPr>
          <w:rFonts w:ascii="Arial" w:hAnsi="Arial" w:cs="Arial"/>
          <w:color w:val="000000" w:themeColor="text1"/>
          <w:sz w:val="18"/>
          <w:szCs w:val="18"/>
          <w:lang w:val="vi-VN"/>
        </w:rPr>
        <w:t xml:space="preserve"> </w:t>
      </w:r>
    </w:p>
    <w:p w:rsidR="00B24939" w:rsidRPr="00A00FC8" w:rsidRDefault="002E50CF" w:rsidP="00884A84">
      <w:pPr>
        <w:pStyle w:val="NormalWeb"/>
        <w:shd w:val="clear" w:color="auto" w:fill="FFFFFF"/>
        <w:spacing w:before="0" w:beforeAutospacing="0" w:after="0" w:afterAutospacing="0" w:line="288" w:lineRule="auto"/>
        <w:ind w:firstLine="720"/>
        <w:jc w:val="both"/>
        <w:rPr>
          <w:color w:val="000000" w:themeColor="text1"/>
          <w:sz w:val="28"/>
          <w:szCs w:val="28"/>
        </w:rPr>
      </w:pPr>
      <w:r w:rsidRPr="00A00FC8">
        <w:rPr>
          <w:color w:val="000000" w:themeColor="text1"/>
          <w:sz w:val="28"/>
          <w:szCs w:val="28"/>
        </w:rPr>
        <w:t>-</w:t>
      </w:r>
      <w:r w:rsidR="00254960" w:rsidRPr="00A00FC8">
        <w:rPr>
          <w:color w:val="000000" w:themeColor="text1"/>
          <w:sz w:val="28"/>
          <w:szCs w:val="28"/>
        </w:rPr>
        <w:t xml:space="preserve"> </w:t>
      </w:r>
      <w:r w:rsidR="00B24939" w:rsidRPr="00A00FC8">
        <w:rPr>
          <w:color w:val="000000" w:themeColor="text1"/>
          <w:sz w:val="28"/>
          <w:szCs w:val="28"/>
          <w:lang w:val="vi-VN"/>
        </w:rPr>
        <w:t xml:space="preserve">Đối với nghiên cứu sinh đã có bằng thạc sĩ: </w:t>
      </w:r>
      <w:r w:rsidR="002437F7" w:rsidRPr="00A00FC8">
        <w:rPr>
          <w:color w:val="000000" w:themeColor="text1"/>
          <w:sz w:val="28"/>
          <w:szCs w:val="28"/>
        </w:rPr>
        <w:t>C</w:t>
      </w:r>
      <w:r w:rsidR="00B24939" w:rsidRPr="00A00FC8">
        <w:rPr>
          <w:color w:val="000000" w:themeColor="text1"/>
          <w:sz w:val="28"/>
          <w:szCs w:val="28"/>
          <w:lang w:val="vi-VN"/>
        </w:rPr>
        <w:t xml:space="preserve">ăn cứ vào các học phần đã tích lũy ở trình độ thạc sĩ, kiến thức cần cập nhật, bổ sung và yêu cầu của lĩnh vực, đề tài nghiên cứu, </w:t>
      </w:r>
      <w:r w:rsidR="009D42D0" w:rsidRPr="00A00FC8">
        <w:rPr>
          <w:color w:val="000000" w:themeColor="text1"/>
          <w:sz w:val="28"/>
          <w:szCs w:val="28"/>
        </w:rPr>
        <w:t>G</w:t>
      </w:r>
      <w:r w:rsidR="00B24939" w:rsidRPr="00A00FC8">
        <w:rPr>
          <w:color w:val="000000" w:themeColor="text1"/>
          <w:sz w:val="28"/>
          <w:szCs w:val="28"/>
          <w:lang w:val="vi-VN"/>
        </w:rPr>
        <w:t xml:space="preserve">iám đốc </w:t>
      </w:r>
      <w:r w:rsidR="009D42D0" w:rsidRPr="00A00FC8">
        <w:rPr>
          <w:color w:val="000000" w:themeColor="text1"/>
          <w:sz w:val="28"/>
          <w:szCs w:val="28"/>
        </w:rPr>
        <w:t xml:space="preserve">Học </w:t>
      </w:r>
      <w:r w:rsidR="00FD520C" w:rsidRPr="00A00FC8">
        <w:rPr>
          <w:color w:val="000000" w:themeColor="text1"/>
          <w:sz w:val="28"/>
          <w:szCs w:val="28"/>
          <w:lang w:val="vi-VN"/>
        </w:rPr>
        <w:t>viện</w:t>
      </w:r>
      <w:r w:rsidR="00B24939" w:rsidRPr="00A00FC8">
        <w:rPr>
          <w:color w:val="000000" w:themeColor="text1"/>
          <w:sz w:val="28"/>
          <w:szCs w:val="28"/>
          <w:lang w:val="vi-VN"/>
        </w:rPr>
        <w:t xml:space="preserve"> xác định số học phần và khối lượng tín chỉ nghiên cứu sinh cần phải học bổ sung.</w:t>
      </w:r>
    </w:p>
    <w:p w:rsidR="009D42D0" w:rsidRPr="00A00FC8" w:rsidRDefault="002E50CF" w:rsidP="00884A84">
      <w:pPr>
        <w:shd w:val="clear" w:color="auto" w:fill="FFFFFF"/>
        <w:spacing w:after="0" w:line="288" w:lineRule="auto"/>
        <w:ind w:firstLine="720"/>
        <w:jc w:val="both"/>
        <w:rPr>
          <w:rFonts w:ascii="Times New Roman" w:eastAsia="Times New Roman" w:hAnsi="Times New Roman" w:cs="Times New Roman"/>
          <w:color w:val="000000" w:themeColor="text1"/>
          <w:sz w:val="28"/>
          <w:szCs w:val="28"/>
        </w:rPr>
      </w:pPr>
      <w:r w:rsidRPr="00A00FC8">
        <w:rPr>
          <w:rFonts w:ascii="Times New Roman" w:eastAsia="Times New Roman" w:hAnsi="Times New Roman" w:cs="Times New Roman"/>
          <w:color w:val="000000" w:themeColor="text1"/>
          <w:sz w:val="28"/>
          <w:szCs w:val="28"/>
        </w:rPr>
        <w:t>-</w:t>
      </w:r>
      <w:r w:rsidR="00E0365E" w:rsidRPr="00A00FC8">
        <w:rPr>
          <w:rFonts w:ascii="Times New Roman" w:eastAsia="Times New Roman" w:hAnsi="Times New Roman" w:cs="Times New Roman"/>
          <w:color w:val="000000" w:themeColor="text1"/>
          <w:sz w:val="28"/>
          <w:szCs w:val="28"/>
        </w:rPr>
        <w:t xml:space="preserve"> </w:t>
      </w:r>
      <w:r w:rsidR="00B24939" w:rsidRPr="00A00FC8">
        <w:rPr>
          <w:rFonts w:ascii="Times New Roman" w:eastAsia="Times New Roman" w:hAnsi="Times New Roman" w:cs="Times New Roman"/>
          <w:color w:val="000000" w:themeColor="text1"/>
          <w:sz w:val="28"/>
          <w:szCs w:val="28"/>
          <w:lang w:val="vi-VN"/>
        </w:rPr>
        <w:t xml:space="preserve">Đối với nghiên cứu sinh chưa có bằng thạc sĩ: </w:t>
      </w:r>
      <w:r w:rsidR="002437F7" w:rsidRPr="00A00FC8">
        <w:rPr>
          <w:rFonts w:ascii="Times New Roman" w:eastAsia="Times New Roman" w:hAnsi="Times New Roman" w:cs="Times New Roman"/>
          <w:color w:val="000000" w:themeColor="text1"/>
          <w:sz w:val="28"/>
          <w:szCs w:val="28"/>
        </w:rPr>
        <w:t>C</w:t>
      </w:r>
      <w:r w:rsidR="00B24939" w:rsidRPr="00A00FC8">
        <w:rPr>
          <w:rFonts w:ascii="Times New Roman" w:eastAsia="Times New Roman" w:hAnsi="Times New Roman" w:cs="Times New Roman"/>
          <w:color w:val="000000" w:themeColor="text1"/>
          <w:sz w:val="28"/>
          <w:szCs w:val="28"/>
          <w:lang w:val="vi-VN"/>
        </w:rPr>
        <w:t>ác học phần bổ sung bao gồm các học phần ở trình độ thạc s</w:t>
      </w:r>
      <w:r w:rsidR="009D42D0" w:rsidRPr="00A00FC8">
        <w:rPr>
          <w:rFonts w:ascii="Times New Roman" w:eastAsia="Times New Roman" w:hAnsi="Times New Roman" w:cs="Times New Roman"/>
          <w:color w:val="000000" w:themeColor="text1"/>
          <w:sz w:val="28"/>
          <w:szCs w:val="28"/>
          <w:lang w:val="vi-VN"/>
        </w:rPr>
        <w:t>ĩ thuộc ngành hoặc chuyên ngành</w:t>
      </w:r>
      <w:r w:rsidR="009D42D0" w:rsidRPr="00A00FC8">
        <w:rPr>
          <w:rFonts w:ascii="Times New Roman" w:eastAsia="Times New Roman" w:hAnsi="Times New Roman" w:cs="Times New Roman"/>
          <w:color w:val="000000" w:themeColor="text1"/>
          <w:sz w:val="28"/>
          <w:szCs w:val="28"/>
        </w:rPr>
        <w:t xml:space="preserve"> tương ứng, trừ học phần ngoại ngữ và luận văn.</w:t>
      </w:r>
    </w:p>
    <w:p w:rsidR="00477888" w:rsidRPr="00A00FC8" w:rsidRDefault="00477888" w:rsidP="00A274A9">
      <w:pPr>
        <w:shd w:val="clear" w:color="auto" w:fill="FFFFFF"/>
        <w:spacing w:after="0" w:line="288" w:lineRule="auto"/>
        <w:ind w:firstLine="720"/>
        <w:jc w:val="both"/>
        <w:rPr>
          <w:rFonts w:ascii="Times New Roman" w:eastAsia="Times New Roman" w:hAnsi="Times New Roman" w:cs="Times New Roman"/>
          <w:color w:val="000000" w:themeColor="text1"/>
          <w:sz w:val="4"/>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402"/>
      </w:tblGrid>
      <w:tr w:rsidR="00477888" w:rsidRPr="00A00FC8" w:rsidTr="00477888">
        <w:tc>
          <w:tcPr>
            <w:tcW w:w="6237" w:type="dxa"/>
          </w:tcPr>
          <w:p w:rsidR="00477888" w:rsidRPr="00A00FC8" w:rsidRDefault="00477888" w:rsidP="00477888">
            <w:pPr>
              <w:rPr>
                <w:rFonts w:ascii="Times New Roman" w:eastAsia="Times New Roman" w:hAnsi="Times New Roman" w:cs="Times New Roman"/>
                <w:color w:val="000000" w:themeColor="text1"/>
                <w:sz w:val="28"/>
                <w:szCs w:val="28"/>
              </w:rPr>
            </w:pPr>
            <w:r w:rsidRPr="00A00FC8">
              <w:rPr>
                <w:rFonts w:ascii="Times New Roman" w:eastAsia="Times New Roman" w:hAnsi="Times New Roman" w:cs="Times New Roman"/>
                <w:color w:val="000000" w:themeColor="text1"/>
                <w:sz w:val="20"/>
                <w:szCs w:val="20"/>
              </w:rPr>
              <w:t> </w:t>
            </w:r>
            <w:r w:rsidRPr="00A00FC8">
              <w:rPr>
                <w:rFonts w:ascii="Times New Roman" w:eastAsia="Times New Roman" w:hAnsi="Times New Roman" w:cs="Times New Roman"/>
                <w:bCs/>
                <w:iCs/>
                <w:color w:val="000000" w:themeColor="text1"/>
                <w:sz w:val="28"/>
                <w:szCs w:val="28"/>
                <w:u w:val="single"/>
              </w:rPr>
              <w:t>Nơi nhận</w:t>
            </w:r>
            <w:r w:rsidRPr="00A00FC8">
              <w:rPr>
                <w:rFonts w:ascii="Times New Roman" w:eastAsia="Times New Roman" w:hAnsi="Times New Roman" w:cs="Times New Roman"/>
                <w:bCs/>
                <w:iCs/>
                <w:color w:val="000000" w:themeColor="text1"/>
                <w:sz w:val="28"/>
                <w:szCs w:val="28"/>
              </w:rPr>
              <w:t>:</w:t>
            </w:r>
          </w:p>
          <w:p w:rsidR="00477888" w:rsidRPr="00A00FC8" w:rsidRDefault="00477888" w:rsidP="00477888">
            <w:pPr>
              <w:rPr>
                <w:rFonts w:ascii="Times New Roman" w:eastAsia="Times New Roman" w:hAnsi="Times New Roman" w:cs="Times New Roman"/>
                <w:color w:val="000000" w:themeColor="text1"/>
                <w:sz w:val="24"/>
                <w:szCs w:val="24"/>
              </w:rPr>
            </w:pPr>
            <w:r w:rsidRPr="00A00FC8">
              <w:rPr>
                <w:rFonts w:ascii="Times New Roman" w:eastAsia="Times New Roman" w:hAnsi="Times New Roman" w:cs="Times New Roman"/>
                <w:color w:val="000000" w:themeColor="text1"/>
                <w:sz w:val="24"/>
                <w:szCs w:val="24"/>
              </w:rPr>
              <w:t xml:space="preserve">    - Học viện CTQG Hồ Chí Minh (để báo cáo),</w:t>
            </w:r>
          </w:p>
          <w:p w:rsidR="00477888" w:rsidRPr="00A00FC8" w:rsidRDefault="00477888" w:rsidP="00477888">
            <w:pPr>
              <w:rPr>
                <w:rFonts w:ascii="Times New Roman" w:eastAsia="Times New Roman" w:hAnsi="Times New Roman" w:cs="Times New Roman"/>
                <w:color w:val="000000" w:themeColor="text1"/>
                <w:sz w:val="24"/>
                <w:szCs w:val="24"/>
              </w:rPr>
            </w:pPr>
            <w:r w:rsidRPr="00A00FC8">
              <w:rPr>
                <w:rFonts w:ascii="Times New Roman" w:eastAsia="Times New Roman" w:hAnsi="Times New Roman" w:cs="Times New Roman"/>
                <w:color w:val="000000" w:themeColor="text1"/>
                <w:sz w:val="24"/>
                <w:szCs w:val="24"/>
              </w:rPr>
              <w:t xml:space="preserve">    - Bộ GD và ĐT (để báo cáo),</w:t>
            </w:r>
          </w:p>
          <w:p w:rsidR="00033D2B" w:rsidRPr="00A00FC8" w:rsidRDefault="00033D2B" w:rsidP="00477888">
            <w:pPr>
              <w:rPr>
                <w:rFonts w:ascii="Times New Roman" w:eastAsia="Times New Roman" w:hAnsi="Times New Roman" w:cs="Times New Roman"/>
                <w:color w:val="000000" w:themeColor="text1"/>
                <w:sz w:val="24"/>
                <w:szCs w:val="24"/>
              </w:rPr>
            </w:pPr>
            <w:r w:rsidRPr="00A00FC8">
              <w:rPr>
                <w:rFonts w:ascii="Times New Roman" w:eastAsia="Times New Roman" w:hAnsi="Times New Roman" w:cs="Times New Roman"/>
                <w:color w:val="000000" w:themeColor="text1"/>
                <w:sz w:val="24"/>
                <w:szCs w:val="24"/>
              </w:rPr>
              <w:t xml:space="preserve">    - Hội đồng Trường HV,</w:t>
            </w:r>
          </w:p>
          <w:p w:rsidR="00477888" w:rsidRPr="00A00FC8" w:rsidRDefault="00477888" w:rsidP="00477888">
            <w:pPr>
              <w:rPr>
                <w:rFonts w:ascii="Times New Roman" w:eastAsia="Times New Roman" w:hAnsi="Times New Roman" w:cs="Times New Roman"/>
                <w:color w:val="000000" w:themeColor="text1"/>
                <w:sz w:val="24"/>
                <w:szCs w:val="24"/>
              </w:rPr>
            </w:pPr>
            <w:r w:rsidRPr="00A00FC8">
              <w:rPr>
                <w:rFonts w:ascii="Times New Roman" w:eastAsia="Times New Roman" w:hAnsi="Times New Roman" w:cs="Times New Roman"/>
                <w:color w:val="000000" w:themeColor="text1"/>
                <w:sz w:val="24"/>
                <w:szCs w:val="24"/>
              </w:rPr>
              <w:t xml:space="preserve">    - Ban Giám đốc Học viện,</w:t>
            </w:r>
          </w:p>
          <w:p w:rsidR="00477888" w:rsidRPr="00A00FC8" w:rsidRDefault="00477888" w:rsidP="00477888">
            <w:pPr>
              <w:rPr>
                <w:rFonts w:ascii="Times New Roman" w:eastAsia="Times New Roman" w:hAnsi="Times New Roman" w:cs="Times New Roman"/>
                <w:color w:val="000000" w:themeColor="text1"/>
                <w:sz w:val="24"/>
                <w:szCs w:val="24"/>
              </w:rPr>
            </w:pPr>
            <w:r w:rsidRPr="00A00FC8">
              <w:rPr>
                <w:rFonts w:ascii="Times New Roman" w:eastAsia="Times New Roman" w:hAnsi="Times New Roman" w:cs="Times New Roman"/>
                <w:color w:val="000000" w:themeColor="text1"/>
                <w:sz w:val="24"/>
                <w:szCs w:val="24"/>
              </w:rPr>
              <w:t xml:space="preserve">    - Các đơn vị trong Học viện,</w:t>
            </w:r>
          </w:p>
          <w:p w:rsidR="00477888" w:rsidRPr="00A00FC8" w:rsidRDefault="00477888" w:rsidP="00477888">
            <w:pPr>
              <w:rPr>
                <w:rFonts w:ascii="Times New Roman" w:eastAsia="Times New Roman" w:hAnsi="Times New Roman" w:cs="Times New Roman"/>
                <w:color w:val="000000" w:themeColor="text1"/>
                <w:sz w:val="24"/>
                <w:szCs w:val="24"/>
              </w:rPr>
            </w:pPr>
            <w:r w:rsidRPr="00A00FC8">
              <w:rPr>
                <w:rFonts w:ascii="Times New Roman" w:eastAsia="Times New Roman" w:hAnsi="Times New Roman" w:cs="Times New Roman"/>
                <w:color w:val="000000" w:themeColor="text1"/>
                <w:sz w:val="24"/>
                <w:szCs w:val="24"/>
              </w:rPr>
              <w:t xml:space="preserve">    - Các trường Chính trị tỉnh, thành phố,</w:t>
            </w:r>
          </w:p>
          <w:p w:rsidR="00477888" w:rsidRPr="00A00FC8" w:rsidRDefault="00477888" w:rsidP="00477888">
            <w:pPr>
              <w:rPr>
                <w:rFonts w:ascii="Times New Roman" w:eastAsia="Times New Roman" w:hAnsi="Times New Roman" w:cs="Times New Roman"/>
                <w:color w:val="000000" w:themeColor="text1"/>
                <w:sz w:val="24"/>
                <w:szCs w:val="24"/>
              </w:rPr>
            </w:pPr>
            <w:r w:rsidRPr="00A00FC8">
              <w:rPr>
                <w:rFonts w:ascii="Times New Roman" w:eastAsia="Times New Roman" w:hAnsi="Times New Roman" w:cs="Times New Roman"/>
                <w:color w:val="000000" w:themeColor="text1"/>
                <w:sz w:val="24"/>
                <w:szCs w:val="24"/>
              </w:rPr>
              <w:t xml:space="preserve">    - Các trường Đại học, Cao đẳng, Trung cấp,</w:t>
            </w:r>
          </w:p>
          <w:p w:rsidR="00477888" w:rsidRPr="00A00FC8" w:rsidRDefault="00477888" w:rsidP="00477888">
            <w:pPr>
              <w:rPr>
                <w:rFonts w:ascii="Times New Roman" w:eastAsia="Times New Roman" w:hAnsi="Times New Roman" w:cs="Times New Roman"/>
                <w:color w:val="000000" w:themeColor="text1"/>
                <w:sz w:val="24"/>
                <w:szCs w:val="24"/>
              </w:rPr>
            </w:pPr>
            <w:r w:rsidRPr="00A00FC8">
              <w:rPr>
                <w:rFonts w:ascii="Times New Roman" w:eastAsia="Times New Roman" w:hAnsi="Times New Roman" w:cs="Times New Roman"/>
                <w:color w:val="000000" w:themeColor="text1"/>
                <w:sz w:val="24"/>
                <w:szCs w:val="24"/>
              </w:rPr>
              <w:t xml:space="preserve">    - Ban Tổ chức Tỉnh ủy các tỉnh, thành phố,</w:t>
            </w:r>
          </w:p>
          <w:p w:rsidR="00477888" w:rsidRPr="00A00FC8" w:rsidRDefault="00477888" w:rsidP="00477888">
            <w:pPr>
              <w:rPr>
                <w:rFonts w:ascii="Times New Roman" w:eastAsia="Times New Roman" w:hAnsi="Times New Roman" w:cs="Times New Roman"/>
                <w:color w:val="000000" w:themeColor="text1"/>
                <w:sz w:val="24"/>
                <w:szCs w:val="24"/>
              </w:rPr>
            </w:pPr>
            <w:r w:rsidRPr="00A00FC8">
              <w:rPr>
                <w:rFonts w:ascii="Times New Roman" w:eastAsia="Times New Roman" w:hAnsi="Times New Roman" w:cs="Times New Roman"/>
                <w:color w:val="000000" w:themeColor="text1"/>
                <w:sz w:val="24"/>
                <w:szCs w:val="24"/>
              </w:rPr>
              <w:t xml:space="preserve">    - Sở Nội vụ các tỉnh, thành phố,</w:t>
            </w:r>
          </w:p>
          <w:p w:rsidR="00477888" w:rsidRPr="00A00FC8" w:rsidRDefault="00477888" w:rsidP="00477888">
            <w:pPr>
              <w:rPr>
                <w:rFonts w:ascii="Times New Roman" w:eastAsia="Times New Roman" w:hAnsi="Times New Roman" w:cs="Times New Roman"/>
                <w:color w:val="000000" w:themeColor="text1"/>
                <w:sz w:val="24"/>
                <w:szCs w:val="24"/>
              </w:rPr>
            </w:pPr>
            <w:r w:rsidRPr="00A00FC8">
              <w:rPr>
                <w:rFonts w:ascii="Times New Roman" w:eastAsia="Times New Roman" w:hAnsi="Times New Roman" w:cs="Times New Roman"/>
                <w:color w:val="000000" w:themeColor="text1"/>
                <w:sz w:val="24"/>
                <w:szCs w:val="24"/>
              </w:rPr>
              <w:t xml:space="preserve">    - Các cơ quan Báo chí, Xuất bản,</w:t>
            </w:r>
          </w:p>
          <w:p w:rsidR="00477888" w:rsidRPr="00A00FC8" w:rsidRDefault="00477888" w:rsidP="00477888">
            <w:pPr>
              <w:rPr>
                <w:rFonts w:ascii="Times New Roman" w:eastAsia="Times New Roman" w:hAnsi="Times New Roman" w:cs="Times New Roman"/>
                <w:color w:val="000000" w:themeColor="text1"/>
                <w:sz w:val="24"/>
                <w:szCs w:val="24"/>
              </w:rPr>
            </w:pPr>
            <w:r w:rsidRPr="00A00FC8">
              <w:rPr>
                <w:rFonts w:ascii="Times New Roman" w:eastAsia="Times New Roman" w:hAnsi="Times New Roman" w:cs="Times New Roman"/>
                <w:color w:val="000000" w:themeColor="text1"/>
                <w:sz w:val="24"/>
                <w:szCs w:val="24"/>
              </w:rPr>
              <w:t xml:space="preserve">      Trung ương và địa phương,</w:t>
            </w:r>
          </w:p>
          <w:p w:rsidR="00477888" w:rsidRPr="00A00FC8" w:rsidRDefault="00477888" w:rsidP="00477888">
            <w:pPr>
              <w:rPr>
                <w:rFonts w:ascii="Times New Roman" w:eastAsia="Times New Roman" w:hAnsi="Times New Roman" w:cs="Times New Roman"/>
                <w:color w:val="000000" w:themeColor="text1"/>
                <w:sz w:val="24"/>
                <w:szCs w:val="24"/>
              </w:rPr>
            </w:pPr>
            <w:r w:rsidRPr="00A00FC8">
              <w:rPr>
                <w:rFonts w:ascii="Times New Roman" w:eastAsia="Times New Roman" w:hAnsi="Times New Roman" w:cs="Times New Roman"/>
                <w:color w:val="000000" w:themeColor="text1"/>
                <w:sz w:val="24"/>
                <w:szCs w:val="24"/>
              </w:rPr>
              <w:t xml:space="preserve">    - Các huyện ủy, thị ủy, thành ủy, quận ủy,</w:t>
            </w:r>
          </w:p>
          <w:p w:rsidR="00477888" w:rsidRPr="00A00FC8" w:rsidRDefault="00477888" w:rsidP="00477888">
            <w:pPr>
              <w:rPr>
                <w:rFonts w:ascii="Times New Roman" w:eastAsia="Times New Roman" w:hAnsi="Times New Roman" w:cs="Times New Roman"/>
                <w:color w:val="000000" w:themeColor="text1"/>
                <w:spacing w:val="-4"/>
                <w:sz w:val="24"/>
                <w:szCs w:val="24"/>
              </w:rPr>
            </w:pPr>
            <w:r w:rsidRPr="00A00FC8">
              <w:rPr>
                <w:rFonts w:ascii="Times New Roman" w:eastAsia="Times New Roman" w:hAnsi="Times New Roman" w:cs="Times New Roman"/>
                <w:color w:val="000000" w:themeColor="text1"/>
                <w:sz w:val="24"/>
                <w:szCs w:val="24"/>
              </w:rPr>
              <w:t xml:space="preserve">    - </w:t>
            </w:r>
            <w:r w:rsidRPr="00A00FC8">
              <w:rPr>
                <w:rFonts w:ascii="Times New Roman" w:eastAsia="Times New Roman" w:hAnsi="Times New Roman" w:cs="Times New Roman"/>
                <w:color w:val="000000" w:themeColor="text1"/>
                <w:spacing w:val="-4"/>
                <w:sz w:val="24"/>
                <w:szCs w:val="24"/>
              </w:rPr>
              <w:t xml:space="preserve">Các trường đào tạo, bồi dưỡng </w:t>
            </w:r>
            <w:r w:rsidR="00C407A3" w:rsidRPr="00A00FC8">
              <w:rPr>
                <w:rFonts w:ascii="Times New Roman" w:eastAsia="Times New Roman" w:hAnsi="Times New Roman" w:cs="Times New Roman"/>
                <w:color w:val="000000" w:themeColor="text1"/>
                <w:spacing w:val="-4"/>
                <w:sz w:val="24"/>
                <w:szCs w:val="24"/>
              </w:rPr>
              <w:t xml:space="preserve">cán bộ </w:t>
            </w:r>
            <w:r w:rsidRPr="00A00FC8">
              <w:rPr>
                <w:rFonts w:ascii="Times New Roman" w:eastAsia="Times New Roman" w:hAnsi="Times New Roman" w:cs="Times New Roman"/>
                <w:color w:val="000000" w:themeColor="text1"/>
                <w:spacing w:val="-4"/>
                <w:sz w:val="24"/>
                <w:szCs w:val="24"/>
              </w:rPr>
              <w:t xml:space="preserve">của các bộ, </w:t>
            </w:r>
          </w:p>
          <w:p w:rsidR="00477888" w:rsidRPr="00A00FC8" w:rsidRDefault="00477888" w:rsidP="00477888">
            <w:pPr>
              <w:rPr>
                <w:rFonts w:ascii="Times New Roman" w:eastAsia="Times New Roman" w:hAnsi="Times New Roman" w:cs="Times New Roman"/>
                <w:color w:val="000000" w:themeColor="text1"/>
                <w:sz w:val="24"/>
                <w:szCs w:val="24"/>
              </w:rPr>
            </w:pPr>
            <w:r w:rsidRPr="00A00FC8">
              <w:rPr>
                <w:rFonts w:ascii="Times New Roman" w:eastAsia="Times New Roman" w:hAnsi="Times New Roman" w:cs="Times New Roman"/>
                <w:color w:val="000000" w:themeColor="text1"/>
                <w:spacing w:val="-4"/>
                <w:sz w:val="24"/>
                <w:szCs w:val="24"/>
              </w:rPr>
              <w:t xml:space="preserve">       ban, ngành,</w:t>
            </w:r>
          </w:p>
          <w:p w:rsidR="00477888" w:rsidRPr="00A00FC8" w:rsidRDefault="00477888" w:rsidP="00477888">
            <w:pPr>
              <w:spacing w:line="288" w:lineRule="auto"/>
              <w:jc w:val="both"/>
              <w:rPr>
                <w:rFonts w:ascii="Times New Roman" w:eastAsia="Times New Roman" w:hAnsi="Times New Roman" w:cs="Times New Roman"/>
                <w:color w:val="000000" w:themeColor="text1"/>
                <w:sz w:val="28"/>
                <w:szCs w:val="28"/>
              </w:rPr>
            </w:pPr>
            <w:r w:rsidRPr="00A00FC8">
              <w:rPr>
                <w:rFonts w:ascii="Times New Roman" w:eastAsia="Times New Roman" w:hAnsi="Times New Roman" w:cs="Times New Roman"/>
                <w:color w:val="000000" w:themeColor="text1"/>
                <w:sz w:val="24"/>
                <w:szCs w:val="24"/>
              </w:rPr>
              <w:t xml:space="preserve">    - Lưu VT, ĐT.</w:t>
            </w:r>
          </w:p>
        </w:tc>
        <w:tc>
          <w:tcPr>
            <w:tcW w:w="3402" w:type="dxa"/>
          </w:tcPr>
          <w:p w:rsidR="00477888" w:rsidRPr="00A00FC8" w:rsidRDefault="00891EE4" w:rsidP="00477888">
            <w:pPr>
              <w:spacing w:before="95" w:after="95"/>
              <w:jc w:val="center"/>
              <w:rPr>
                <w:rFonts w:ascii="Times New Roman" w:eastAsia="Times New Roman" w:hAnsi="Times New Roman" w:cs="Times New Roman"/>
                <w:b/>
                <w:bCs/>
                <w:color w:val="000000" w:themeColor="text1"/>
                <w:sz w:val="28"/>
                <w:szCs w:val="28"/>
              </w:rPr>
            </w:pPr>
            <w:r w:rsidRPr="00A00FC8">
              <w:rPr>
                <w:rFonts w:ascii="Times New Roman" w:eastAsia="Times New Roman" w:hAnsi="Times New Roman" w:cs="Times New Roman"/>
                <w:b/>
                <w:bCs/>
                <w:color w:val="000000" w:themeColor="text1"/>
                <w:sz w:val="28"/>
                <w:szCs w:val="28"/>
              </w:rPr>
              <w:t xml:space="preserve"> </w:t>
            </w:r>
            <w:r w:rsidR="00477888" w:rsidRPr="00A00FC8">
              <w:rPr>
                <w:rFonts w:ascii="Times New Roman" w:eastAsia="Times New Roman" w:hAnsi="Times New Roman" w:cs="Times New Roman"/>
                <w:b/>
                <w:bCs/>
                <w:color w:val="000000" w:themeColor="text1"/>
                <w:sz w:val="28"/>
                <w:szCs w:val="28"/>
              </w:rPr>
              <w:t>GIÁM ĐỐC</w:t>
            </w:r>
          </w:p>
          <w:p w:rsidR="002E50CF" w:rsidRPr="006D53E7" w:rsidRDefault="00691BBB" w:rsidP="00477888">
            <w:pPr>
              <w:spacing w:before="95" w:after="95"/>
              <w:jc w:val="center"/>
              <w:rPr>
                <w:rFonts w:ascii="Times New Roman" w:eastAsia="Times New Roman" w:hAnsi="Times New Roman" w:cs="Times New Roman"/>
                <w:color w:val="FFFFFF" w:themeColor="background1"/>
                <w:sz w:val="28"/>
                <w:szCs w:val="28"/>
              </w:rPr>
            </w:pPr>
            <w:r w:rsidRPr="006D53E7">
              <w:rPr>
                <w:rFonts w:ascii="Times New Roman" w:eastAsia="Times New Roman" w:hAnsi="Times New Roman" w:cs="Times New Roman"/>
                <w:color w:val="FFFFFF" w:themeColor="background1"/>
                <w:sz w:val="28"/>
                <w:szCs w:val="28"/>
              </w:rPr>
              <w:t>Đã</w:t>
            </w:r>
            <w:r w:rsidR="00F43802">
              <w:rPr>
                <w:rFonts w:ascii="Times New Roman" w:eastAsia="Times New Roman" w:hAnsi="Times New Roman" w:cs="Times New Roman"/>
                <w:color w:val="FFFFFF" w:themeColor="background1"/>
                <w:sz w:val="28"/>
                <w:szCs w:val="28"/>
              </w:rPr>
              <w:t>(Đ(ã ký)</w:t>
            </w:r>
            <w:r w:rsidRPr="006D53E7">
              <w:rPr>
                <w:rFonts w:ascii="Times New Roman" w:eastAsia="Times New Roman" w:hAnsi="Times New Roman" w:cs="Times New Roman"/>
                <w:color w:val="FFFFFF" w:themeColor="background1"/>
                <w:sz w:val="28"/>
                <w:szCs w:val="28"/>
              </w:rPr>
              <w:t xml:space="preserve"> ký)</w:t>
            </w:r>
          </w:p>
          <w:p w:rsidR="00477888" w:rsidRPr="00F43802" w:rsidRDefault="00F43802" w:rsidP="00477888">
            <w:pPr>
              <w:spacing w:before="95" w:after="95"/>
              <w:jc w:val="center"/>
              <w:rPr>
                <w:rFonts w:ascii="Times New Roman" w:eastAsia="Times New Roman" w:hAnsi="Times New Roman" w:cs="Times New Roman"/>
                <w:i/>
                <w:color w:val="000000" w:themeColor="text1"/>
                <w:sz w:val="28"/>
                <w:szCs w:val="28"/>
              </w:rPr>
            </w:pPr>
            <w:r w:rsidRPr="00F43802">
              <w:rPr>
                <w:rFonts w:ascii="Times New Roman" w:eastAsia="Times New Roman" w:hAnsi="Times New Roman" w:cs="Times New Roman"/>
                <w:i/>
                <w:color w:val="000000" w:themeColor="text1"/>
                <w:sz w:val="28"/>
                <w:szCs w:val="28"/>
              </w:rPr>
              <w:t>(Đã ký)</w:t>
            </w:r>
          </w:p>
          <w:p w:rsidR="00477888" w:rsidRPr="00A00FC8" w:rsidRDefault="00F43802" w:rsidP="00477888">
            <w:pPr>
              <w:spacing w:before="95" w:after="95"/>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00891EE4" w:rsidRPr="00A00FC8">
              <w:rPr>
                <w:rFonts w:ascii="Times New Roman" w:eastAsia="Times New Roman" w:hAnsi="Times New Roman" w:cs="Times New Roman"/>
                <w:b/>
                <w:bCs/>
                <w:color w:val="000000" w:themeColor="text1"/>
                <w:sz w:val="28"/>
                <w:szCs w:val="28"/>
              </w:rPr>
              <w:t>Phạm Minh Sơn</w:t>
            </w:r>
          </w:p>
          <w:p w:rsidR="00477888" w:rsidRPr="00A00FC8" w:rsidRDefault="00477888" w:rsidP="00A274A9">
            <w:pPr>
              <w:spacing w:line="288" w:lineRule="auto"/>
              <w:jc w:val="both"/>
              <w:rPr>
                <w:rFonts w:ascii="Times New Roman" w:eastAsia="Times New Roman" w:hAnsi="Times New Roman" w:cs="Times New Roman"/>
                <w:b/>
                <w:color w:val="000000" w:themeColor="text1"/>
                <w:sz w:val="28"/>
                <w:szCs w:val="28"/>
              </w:rPr>
            </w:pPr>
          </w:p>
        </w:tc>
      </w:tr>
    </w:tbl>
    <w:p w:rsidR="00C75DF0" w:rsidRPr="00A00FC8" w:rsidRDefault="00C75DF0" w:rsidP="00A274A9">
      <w:pPr>
        <w:spacing w:after="0" w:line="240" w:lineRule="auto"/>
        <w:jc w:val="center"/>
        <w:rPr>
          <w:rFonts w:ascii="Times New Roman" w:hAnsi="Times New Roman" w:cs="Times New Roman"/>
          <w:b/>
          <w:color w:val="000000" w:themeColor="text1"/>
          <w:sz w:val="28"/>
          <w:szCs w:val="28"/>
        </w:rPr>
      </w:pPr>
    </w:p>
    <w:p w:rsidR="00C75DF0" w:rsidRPr="00A00FC8" w:rsidRDefault="00C75DF0" w:rsidP="000900A5">
      <w:pPr>
        <w:spacing w:after="0" w:line="240" w:lineRule="auto"/>
        <w:rPr>
          <w:rFonts w:ascii="Times New Roman" w:hAnsi="Times New Roman" w:cs="Times New Roman"/>
          <w:b/>
          <w:color w:val="000000" w:themeColor="text1"/>
          <w:sz w:val="28"/>
          <w:szCs w:val="28"/>
        </w:rPr>
      </w:pPr>
    </w:p>
    <w:p w:rsidR="000900A5" w:rsidRPr="00A00FC8" w:rsidRDefault="000900A5" w:rsidP="000900A5">
      <w:pPr>
        <w:spacing w:after="0" w:line="240" w:lineRule="auto"/>
        <w:rPr>
          <w:rFonts w:ascii="Times New Roman" w:hAnsi="Times New Roman" w:cs="Times New Roman"/>
          <w:b/>
          <w:color w:val="000000" w:themeColor="text1"/>
          <w:sz w:val="28"/>
          <w:szCs w:val="28"/>
        </w:rPr>
      </w:pPr>
    </w:p>
    <w:p w:rsidR="008C7458" w:rsidRPr="00A00FC8" w:rsidRDefault="008C7458" w:rsidP="000900A5">
      <w:pPr>
        <w:spacing w:after="0" w:line="240" w:lineRule="auto"/>
        <w:rPr>
          <w:rFonts w:ascii="Times New Roman" w:hAnsi="Times New Roman" w:cs="Times New Roman"/>
          <w:b/>
          <w:color w:val="000000" w:themeColor="text1"/>
          <w:sz w:val="28"/>
          <w:szCs w:val="28"/>
        </w:rPr>
      </w:pPr>
    </w:p>
    <w:p w:rsidR="008C7458" w:rsidRPr="00A00FC8" w:rsidRDefault="008C7458" w:rsidP="000900A5">
      <w:pPr>
        <w:spacing w:after="0" w:line="240" w:lineRule="auto"/>
        <w:rPr>
          <w:rFonts w:ascii="Times New Roman" w:hAnsi="Times New Roman" w:cs="Times New Roman"/>
          <w:b/>
          <w:color w:val="000000" w:themeColor="text1"/>
          <w:sz w:val="28"/>
          <w:szCs w:val="28"/>
        </w:rPr>
      </w:pPr>
    </w:p>
    <w:p w:rsidR="008C7458" w:rsidRPr="00A00FC8" w:rsidRDefault="008C7458" w:rsidP="000900A5">
      <w:pPr>
        <w:spacing w:after="0" w:line="240" w:lineRule="auto"/>
        <w:rPr>
          <w:rFonts w:ascii="Times New Roman" w:hAnsi="Times New Roman" w:cs="Times New Roman"/>
          <w:b/>
          <w:color w:val="000000" w:themeColor="text1"/>
          <w:sz w:val="28"/>
          <w:szCs w:val="28"/>
        </w:rPr>
      </w:pPr>
    </w:p>
    <w:p w:rsidR="00480A5C" w:rsidRPr="00A00FC8" w:rsidRDefault="00480A5C" w:rsidP="000900A5">
      <w:pPr>
        <w:spacing w:after="0" w:line="240" w:lineRule="auto"/>
        <w:rPr>
          <w:rFonts w:ascii="Times New Roman" w:hAnsi="Times New Roman" w:cs="Times New Roman"/>
          <w:b/>
          <w:color w:val="000000" w:themeColor="text1"/>
          <w:sz w:val="28"/>
          <w:szCs w:val="28"/>
        </w:rPr>
      </w:pPr>
    </w:p>
    <w:p w:rsidR="008C7458" w:rsidRPr="00A00FC8" w:rsidRDefault="008C7458" w:rsidP="000900A5">
      <w:pPr>
        <w:spacing w:after="0" w:line="240" w:lineRule="auto"/>
        <w:rPr>
          <w:rFonts w:ascii="Times New Roman" w:hAnsi="Times New Roman" w:cs="Times New Roman"/>
          <w:b/>
          <w:color w:val="000000" w:themeColor="text1"/>
          <w:sz w:val="28"/>
          <w:szCs w:val="28"/>
        </w:rPr>
      </w:pPr>
    </w:p>
    <w:p w:rsidR="004D12F6" w:rsidRPr="00A00FC8" w:rsidRDefault="004D12F6" w:rsidP="000900A5">
      <w:pPr>
        <w:spacing w:after="0" w:line="240" w:lineRule="auto"/>
        <w:rPr>
          <w:rFonts w:ascii="Times New Roman" w:hAnsi="Times New Roman" w:cs="Times New Roman"/>
          <w:b/>
          <w:color w:val="000000" w:themeColor="text1"/>
          <w:sz w:val="28"/>
          <w:szCs w:val="28"/>
        </w:rPr>
      </w:pPr>
    </w:p>
    <w:p w:rsidR="00597EC9" w:rsidRPr="00A00FC8" w:rsidRDefault="00597EC9" w:rsidP="000900A5">
      <w:pPr>
        <w:spacing w:after="0" w:line="240" w:lineRule="auto"/>
        <w:rPr>
          <w:rFonts w:ascii="Times New Roman" w:hAnsi="Times New Roman" w:cs="Times New Roman"/>
          <w:b/>
          <w:color w:val="000000" w:themeColor="text1"/>
          <w:sz w:val="28"/>
          <w:szCs w:val="28"/>
        </w:rPr>
      </w:pPr>
    </w:p>
    <w:p w:rsidR="00597EC9" w:rsidRDefault="00597EC9" w:rsidP="000900A5">
      <w:pPr>
        <w:spacing w:after="0" w:line="240" w:lineRule="auto"/>
        <w:rPr>
          <w:rFonts w:ascii="Times New Roman" w:hAnsi="Times New Roman" w:cs="Times New Roman"/>
          <w:b/>
          <w:color w:val="000000" w:themeColor="text1"/>
          <w:sz w:val="28"/>
          <w:szCs w:val="28"/>
        </w:rPr>
      </w:pPr>
    </w:p>
    <w:p w:rsidR="002A0B1B" w:rsidRPr="00A00FC8" w:rsidRDefault="002A0B1B" w:rsidP="000900A5">
      <w:pPr>
        <w:spacing w:after="0" w:line="240" w:lineRule="auto"/>
        <w:rPr>
          <w:rFonts w:ascii="Times New Roman" w:hAnsi="Times New Roman" w:cs="Times New Roman"/>
          <w:b/>
          <w:color w:val="000000" w:themeColor="text1"/>
          <w:sz w:val="28"/>
          <w:szCs w:val="28"/>
        </w:rPr>
      </w:pPr>
    </w:p>
    <w:p w:rsidR="00AD16F5" w:rsidRPr="00A00FC8" w:rsidRDefault="00AD16F5" w:rsidP="000900A5">
      <w:pPr>
        <w:spacing w:after="0" w:line="240" w:lineRule="auto"/>
        <w:rPr>
          <w:rFonts w:ascii="Times New Roman" w:hAnsi="Times New Roman" w:cs="Times New Roman"/>
          <w:b/>
          <w:color w:val="000000" w:themeColor="text1"/>
          <w:sz w:val="28"/>
          <w:szCs w:val="28"/>
        </w:rPr>
      </w:pPr>
    </w:p>
    <w:p w:rsidR="00702893" w:rsidRPr="00A00FC8" w:rsidRDefault="00702893" w:rsidP="000900A5">
      <w:pPr>
        <w:spacing w:after="0" w:line="240" w:lineRule="auto"/>
        <w:rPr>
          <w:rFonts w:ascii="Times New Roman" w:hAnsi="Times New Roman" w:cs="Times New Roman"/>
          <w:b/>
          <w:color w:val="000000" w:themeColor="text1"/>
          <w:sz w:val="28"/>
          <w:szCs w:val="28"/>
        </w:rPr>
      </w:pPr>
    </w:p>
    <w:p w:rsidR="00AD16F5" w:rsidRPr="00A00FC8" w:rsidRDefault="00AD16F5" w:rsidP="000900A5">
      <w:pPr>
        <w:spacing w:after="0" w:line="240" w:lineRule="auto"/>
        <w:rPr>
          <w:rFonts w:ascii="Times New Roman" w:hAnsi="Times New Roman" w:cs="Times New Roman"/>
          <w:b/>
          <w:color w:val="000000" w:themeColor="text1"/>
          <w:sz w:val="28"/>
          <w:szCs w:val="28"/>
          <w:lang w:val="vi-VN"/>
        </w:rPr>
      </w:pPr>
    </w:p>
    <w:p w:rsidR="00D5506C" w:rsidRPr="009839A7" w:rsidRDefault="00D5506C" w:rsidP="00AD16F5">
      <w:pPr>
        <w:spacing w:after="0" w:line="240" w:lineRule="auto"/>
        <w:rPr>
          <w:rFonts w:ascii="Times New Roman" w:hAnsi="Times New Roman" w:cs="Times New Roman"/>
          <w:b/>
          <w:color w:val="000000" w:themeColor="text1"/>
          <w:sz w:val="28"/>
          <w:szCs w:val="28"/>
        </w:rPr>
      </w:pPr>
      <w:bookmarkStart w:id="0" w:name="_GoBack"/>
      <w:bookmarkEnd w:id="0"/>
    </w:p>
    <w:sectPr w:rsidR="00D5506C" w:rsidRPr="009839A7" w:rsidSect="00734FAF">
      <w:footerReference w:type="default" r:id="rId9"/>
      <w:pgSz w:w="11907" w:h="16840" w:code="9"/>
      <w:pgMar w:top="1021" w:right="851" w:bottom="851"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C79" w:rsidRDefault="005C7C79" w:rsidP="00C82417">
      <w:pPr>
        <w:spacing w:after="0" w:line="240" w:lineRule="auto"/>
      </w:pPr>
      <w:r>
        <w:separator/>
      </w:r>
    </w:p>
  </w:endnote>
  <w:endnote w:type="continuationSeparator" w:id="0">
    <w:p w:rsidR="005C7C79" w:rsidRDefault="005C7C79" w:rsidP="00C82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132977"/>
      <w:docPartObj>
        <w:docPartGallery w:val="Page Numbers (Bottom of Page)"/>
        <w:docPartUnique/>
      </w:docPartObj>
    </w:sdtPr>
    <w:sdtEndPr>
      <w:rPr>
        <w:noProof/>
      </w:rPr>
    </w:sdtEndPr>
    <w:sdtContent>
      <w:p w:rsidR="00512C6A" w:rsidRDefault="009726B4">
        <w:pPr>
          <w:pStyle w:val="Footer"/>
          <w:jc w:val="center"/>
        </w:pPr>
        <w:r w:rsidRPr="00697E4A">
          <w:rPr>
            <w:rFonts w:ascii="Times New Roman" w:hAnsi="Times New Roman" w:cs="Times New Roman"/>
            <w:sz w:val="28"/>
            <w:szCs w:val="28"/>
          </w:rPr>
          <w:fldChar w:fldCharType="begin"/>
        </w:r>
        <w:r w:rsidR="00512C6A" w:rsidRPr="00697E4A">
          <w:rPr>
            <w:rFonts w:ascii="Times New Roman" w:hAnsi="Times New Roman" w:cs="Times New Roman"/>
            <w:sz w:val="28"/>
            <w:szCs w:val="28"/>
          </w:rPr>
          <w:instrText xml:space="preserve"> PAGE   \* MERGEFORMAT </w:instrText>
        </w:r>
        <w:r w:rsidRPr="00697E4A">
          <w:rPr>
            <w:rFonts w:ascii="Times New Roman" w:hAnsi="Times New Roman" w:cs="Times New Roman"/>
            <w:sz w:val="28"/>
            <w:szCs w:val="28"/>
          </w:rPr>
          <w:fldChar w:fldCharType="separate"/>
        </w:r>
        <w:r w:rsidR="009839A7">
          <w:rPr>
            <w:rFonts w:ascii="Times New Roman" w:hAnsi="Times New Roman" w:cs="Times New Roman"/>
            <w:noProof/>
            <w:sz w:val="28"/>
            <w:szCs w:val="28"/>
          </w:rPr>
          <w:t>5</w:t>
        </w:r>
        <w:r w:rsidRPr="00697E4A">
          <w:rPr>
            <w:rFonts w:ascii="Times New Roman" w:hAnsi="Times New Roman" w:cs="Times New Roman"/>
            <w:noProof/>
            <w:sz w:val="28"/>
            <w:szCs w:val="28"/>
          </w:rPr>
          <w:fldChar w:fldCharType="end"/>
        </w:r>
      </w:p>
    </w:sdtContent>
  </w:sdt>
  <w:p w:rsidR="00C82417" w:rsidRDefault="00C82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C79" w:rsidRDefault="005C7C79" w:rsidP="00C82417">
      <w:pPr>
        <w:spacing w:after="0" w:line="240" w:lineRule="auto"/>
      </w:pPr>
      <w:r>
        <w:separator/>
      </w:r>
    </w:p>
  </w:footnote>
  <w:footnote w:type="continuationSeparator" w:id="0">
    <w:p w:rsidR="005C7C79" w:rsidRDefault="005C7C79" w:rsidP="00C824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7A9A"/>
    <w:multiLevelType w:val="hybridMultilevel"/>
    <w:tmpl w:val="1C32ED52"/>
    <w:lvl w:ilvl="0" w:tplc="1CB6BEF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BC6346"/>
    <w:multiLevelType w:val="hybridMultilevel"/>
    <w:tmpl w:val="3FA02B46"/>
    <w:lvl w:ilvl="0" w:tplc="9E409CB4">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CFB2E11"/>
    <w:multiLevelType w:val="hybridMultilevel"/>
    <w:tmpl w:val="4DAA0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5B1C7E"/>
    <w:multiLevelType w:val="hybridMultilevel"/>
    <w:tmpl w:val="8E12E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80A71"/>
    <w:multiLevelType w:val="hybridMultilevel"/>
    <w:tmpl w:val="E3224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7145A1"/>
    <w:multiLevelType w:val="hybridMultilevel"/>
    <w:tmpl w:val="D5C0A10A"/>
    <w:lvl w:ilvl="0" w:tplc="CBEE166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07E5CCB"/>
    <w:multiLevelType w:val="hybridMultilevel"/>
    <w:tmpl w:val="8D34A430"/>
    <w:lvl w:ilvl="0" w:tplc="FF867B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216333"/>
    <w:multiLevelType w:val="hybridMultilevel"/>
    <w:tmpl w:val="ADA662F6"/>
    <w:lvl w:ilvl="0" w:tplc="A9A4A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970D71"/>
    <w:multiLevelType w:val="hybridMultilevel"/>
    <w:tmpl w:val="8FD67D6E"/>
    <w:lvl w:ilvl="0" w:tplc="0E88B7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F85164"/>
    <w:multiLevelType w:val="hybridMultilevel"/>
    <w:tmpl w:val="6944DF7A"/>
    <w:lvl w:ilvl="0" w:tplc="F7A2A8F6">
      <w:start w:val="1"/>
      <w:numFmt w:val="bullet"/>
      <w:lvlText w:val="-"/>
      <w:lvlJc w:val="left"/>
      <w:pPr>
        <w:ind w:left="1080" w:hanging="360"/>
      </w:pPr>
      <w:rPr>
        <w:rFonts w:ascii="Times New Roman" w:eastAsia="Times New Roman" w:hAnsi="Times New Roman" w:cs="Times New Roman" w:hint="default"/>
        <w:sz w:val="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6483562"/>
    <w:multiLevelType w:val="hybridMultilevel"/>
    <w:tmpl w:val="19B6D76C"/>
    <w:lvl w:ilvl="0" w:tplc="6406A9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6B56D3D"/>
    <w:multiLevelType w:val="hybridMultilevel"/>
    <w:tmpl w:val="DE58808A"/>
    <w:lvl w:ilvl="0" w:tplc="226A9C4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9476EB8"/>
    <w:multiLevelType w:val="hybridMultilevel"/>
    <w:tmpl w:val="11D8E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3"/>
  </w:num>
  <w:num w:numId="4">
    <w:abstractNumId w:val="2"/>
  </w:num>
  <w:num w:numId="5">
    <w:abstractNumId w:val="6"/>
  </w:num>
  <w:num w:numId="6">
    <w:abstractNumId w:val="10"/>
  </w:num>
  <w:num w:numId="7">
    <w:abstractNumId w:val="0"/>
  </w:num>
  <w:num w:numId="8">
    <w:abstractNumId w:val="5"/>
  </w:num>
  <w:num w:numId="9">
    <w:abstractNumId w:val="9"/>
  </w:num>
  <w:num w:numId="10">
    <w:abstractNumId w:val="11"/>
  </w:num>
  <w:num w:numId="11">
    <w:abstractNumId w:val="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5A1"/>
    <w:rsid w:val="00002A58"/>
    <w:rsid w:val="0000526F"/>
    <w:rsid w:val="00011742"/>
    <w:rsid w:val="0001735A"/>
    <w:rsid w:val="00023430"/>
    <w:rsid w:val="000237F9"/>
    <w:rsid w:val="00024A03"/>
    <w:rsid w:val="00032C35"/>
    <w:rsid w:val="00033D2B"/>
    <w:rsid w:val="00036C1C"/>
    <w:rsid w:val="000436CD"/>
    <w:rsid w:val="00047BEA"/>
    <w:rsid w:val="0005063E"/>
    <w:rsid w:val="00051770"/>
    <w:rsid w:val="000570D4"/>
    <w:rsid w:val="000756B8"/>
    <w:rsid w:val="00075EBA"/>
    <w:rsid w:val="00085246"/>
    <w:rsid w:val="000900A5"/>
    <w:rsid w:val="00096583"/>
    <w:rsid w:val="000A5AAD"/>
    <w:rsid w:val="000B1C38"/>
    <w:rsid w:val="000B622C"/>
    <w:rsid w:val="000C24FE"/>
    <w:rsid w:val="000C384E"/>
    <w:rsid w:val="000C5C11"/>
    <w:rsid w:val="000D0CC2"/>
    <w:rsid w:val="000D52DC"/>
    <w:rsid w:val="000D5423"/>
    <w:rsid w:val="000E201D"/>
    <w:rsid w:val="000E522E"/>
    <w:rsid w:val="000E5F9B"/>
    <w:rsid w:val="000F2174"/>
    <w:rsid w:val="00104EF1"/>
    <w:rsid w:val="00113308"/>
    <w:rsid w:val="0012133A"/>
    <w:rsid w:val="00124015"/>
    <w:rsid w:val="001250D8"/>
    <w:rsid w:val="0013372F"/>
    <w:rsid w:val="0013552E"/>
    <w:rsid w:val="00136E29"/>
    <w:rsid w:val="00147323"/>
    <w:rsid w:val="00151CDB"/>
    <w:rsid w:val="001600D0"/>
    <w:rsid w:val="00164DB7"/>
    <w:rsid w:val="00171AC3"/>
    <w:rsid w:val="00174330"/>
    <w:rsid w:val="00183EFE"/>
    <w:rsid w:val="00196D94"/>
    <w:rsid w:val="00196E3B"/>
    <w:rsid w:val="00197FA9"/>
    <w:rsid w:val="001A1B32"/>
    <w:rsid w:val="001A2AE3"/>
    <w:rsid w:val="001B05D5"/>
    <w:rsid w:val="001B16DA"/>
    <w:rsid w:val="001B3E2F"/>
    <w:rsid w:val="001C1BEC"/>
    <w:rsid w:val="001C7268"/>
    <w:rsid w:val="001D7279"/>
    <w:rsid w:val="001E6944"/>
    <w:rsid w:val="001F0CA0"/>
    <w:rsid w:val="00201D81"/>
    <w:rsid w:val="00204CBB"/>
    <w:rsid w:val="00210C65"/>
    <w:rsid w:val="0021161F"/>
    <w:rsid w:val="00214381"/>
    <w:rsid w:val="00216550"/>
    <w:rsid w:val="00221754"/>
    <w:rsid w:val="00234B54"/>
    <w:rsid w:val="00235D06"/>
    <w:rsid w:val="0023673B"/>
    <w:rsid w:val="00236CD4"/>
    <w:rsid w:val="0024110F"/>
    <w:rsid w:val="00243151"/>
    <w:rsid w:val="002437F7"/>
    <w:rsid w:val="00251203"/>
    <w:rsid w:val="00251E14"/>
    <w:rsid w:val="00251EA3"/>
    <w:rsid w:val="00254960"/>
    <w:rsid w:val="002579FB"/>
    <w:rsid w:val="00270C67"/>
    <w:rsid w:val="002770BC"/>
    <w:rsid w:val="00297AE2"/>
    <w:rsid w:val="002A0B1B"/>
    <w:rsid w:val="002A4504"/>
    <w:rsid w:val="002B5924"/>
    <w:rsid w:val="002B6985"/>
    <w:rsid w:val="002B70F4"/>
    <w:rsid w:val="002C6DE0"/>
    <w:rsid w:val="002D12BD"/>
    <w:rsid w:val="002E2234"/>
    <w:rsid w:val="002E2826"/>
    <w:rsid w:val="002E50CF"/>
    <w:rsid w:val="002F0B67"/>
    <w:rsid w:val="002F254E"/>
    <w:rsid w:val="002F2A64"/>
    <w:rsid w:val="002F400C"/>
    <w:rsid w:val="00312D4F"/>
    <w:rsid w:val="00315182"/>
    <w:rsid w:val="00323A71"/>
    <w:rsid w:val="00325FA6"/>
    <w:rsid w:val="0032625D"/>
    <w:rsid w:val="00326827"/>
    <w:rsid w:val="0033565F"/>
    <w:rsid w:val="0034039E"/>
    <w:rsid w:val="003449CD"/>
    <w:rsid w:val="00355FB8"/>
    <w:rsid w:val="00360743"/>
    <w:rsid w:val="00365368"/>
    <w:rsid w:val="00367200"/>
    <w:rsid w:val="00371078"/>
    <w:rsid w:val="0037289D"/>
    <w:rsid w:val="00375788"/>
    <w:rsid w:val="00375B94"/>
    <w:rsid w:val="00377FEA"/>
    <w:rsid w:val="00380360"/>
    <w:rsid w:val="0038080E"/>
    <w:rsid w:val="00381AFF"/>
    <w:rsid w:val="00382458"/>
    <w:rsid w:val="00382F26"/>
    <w:rsid w:val="00396B1F"/>
    <w:rsid w:val="00396D7B"/>
    <w:rsid w:val="003B06AD"/>
    <w:rsid w:val="003B3609"/>
    <w:rsid w:val="003C2E05"/>
    <w:rsid w:val="003D07DD"/>
    <w:rsid w:val="003E310D"/>
    <w:rsid w:val="003E4148"/>
    <w:rsid w:val="003E4DC7"/>
    <w:rsid w:val="003F2632"/>
    <w:rsid w:val="003F4DE3"/>
    <w:rsid w:val="003F5EC9"/>
    <w:rsid w:val="00401396"/>
    <w:rsid w:val="00404737"/>
    <w:rsid w:val="00407C3A"/>
    <w:rsid w:val="004155D9"/>
    <w:rsid w:val="00415C94"/>
    <w:rsid w:val="0042012E"/>
    <w:rsid w:val="004223E7"/>
    <w:rsid w:val="00426BF3"/>
    <w:rsid w:val="004471E1"/>
    <w:rsid w:val="00447D84"/>
    <w:rsid w:val="00452F86"/>
    <w:rsid w:val="0046059C"/>
    <w:rsid w:val="00462E93"/>
    <w:rsid w:val="00464F20"/>
    <w:rsid w:val="00467276"/>
    <w:rsid w:val="00477888"/>
    <w:rsid w:val="00477EBB"/>
    <w:rsid w:val="00480A5C"/>
    <w:rsid w:val="00483DCD"/>
    <w:rsid w:val="00487349"/>
    <w:rsid w:val="00491614"/>
    <w:rsid w:val="004946E8"/>
    <w:rsid w:val="00497742"/>
    <w:rsid w:val="004A368A"/>
    <w:rsid w:val="004B0C00"/>
    <w:rsid w:val="004C2B5A"/>
    <w:rsid w:val="004C6456"/>
    <w:rsid w:val="004D12F6"/>
    <w:rsid w:val="004D62CF"/>
    <w:rsid w:val="004E155D"/>
    <w:rsid w:val="004E1904"/>
    <w:rsid w:val="004E2AE2"/>
    <w:rsid w:val="004F16E5"/>
    <w:rsid w:val="005007F4"/>
    <w:rsid w:val="00501F15"/>
    <w:rsid w:val="00503B84"/>
    <w:rsid w:val="00507C77"/>
    <w:rsid w:val="00512C6A"/>
    <w:rsid w:val="00513AD2"/>
    <w:rsid w:val="005264CC"/>
    <w:rsid w:val="00527387"/>
    <w:rsid w:val="00527F48"/>
    <w:rsid w:val="00530824"/>
    <w:rsid w:val="00530D53"/>
    <w:rsid w:val="00540818"/>
    <w:rsid w:val="00543000"/>
    <w:rsid w:val="00544481"/>
    <w:rsid w:val="00545E8F"/>
    <w:rsid w:val="00547BE6"/>
    <w:rsid w:val="00552EE0"/>
    <w:rsid w:val="005708B9"/>
    <w:rsid w:val="00571CFC"/>
    <w:rsid w:val="0057301A"/>
    <w:rsid w:val="00580F0D"/>
    <w:rsid w:val="00587920"/>
    <w:rsid w:val="00597EC9"/>
    <w:rsid w:val="005A0E2F"/>
    <w:rsid w:val="005A51C3"/>
    <w:rsid w:val="005A5DDD"/>
    <w:rsid w:val="005A66A9"/>
    <w:rsid w:val="005A6E69"/>
    <w:rsid w:val="005A7E5B"/>
    <w:rsid w:val="005B272D"/>
    <w:rsid w:val="005B49D4"/>
    <w:rsid w:val="005B7FD2"/>
    <w:rsid w:val="005C08F8"/>
    <w:rsid w:val="005C2AD4"/>
    <w:rsid w:val="005C6D65"/>
    <w:rsid w:val="005C71ED"/>
    <w:rsid w:val="005C7C79"/>
    <w:rsid w:val="005D6E95"/>
    <w:rsid w:val="005E1EEA"/>
    <w:rsid w:val="005E3CE0"/>
    <w:rsid w:val="005F33E2"/>
    <w:rsid w:val="006005BC"/>
    <w:rsid w:val="00602FCD"/>
    <w:rsid w:val="006037C8"/>
    <w:rsid w:val="006049E8"/>
    <w:rsid w:val="00607A8A"/>
    <w:rsid w:val="00616B7A"/>
    <w:rsid w:val="00623C6B"/>
    <w:rsid w:val="00625517"/>
    <w:rsid w:val="006311B9"/>
    <w:rsid w:val="00635415"/>
    <w:rsid w:val="0063541A"/>
    <w:rsid w:val="0063716C"/>
    <w:rsid w:val="0064006F"/>
    <w:rsid w:val="00640479"/>
    <w:rsid w:val="00642B03"/>
    <w:rsid w:val="0064383D"/>
    <w:rsid w:val="00655EAC"/>
    <w:rsid w:val="0066035E"/>
    <w:rsid w:val="00660482"/>
    <w:rsid w:val="00667E6B"/>
    <w:rsid w:val="00671454"/>
    <w:rsid w:val="006718A8"/>
    <w:rsid w:val="006765CB"/>
    <w:rsid w:val="006845DE"/>
    <w:rsid w:val="00691BBB"/>
    <w:rsid w:val="00693865"/>
    <w:rsid w:val="00697E4A"/>
    <w:rsid w:val="006A077D"/>
    <w:rsid w:val="006B730F"/>
    <w:rsid w:val="006B7BF9"/>
    <w:rsid w:val="006C22B3"/>
    <w:rsid w:val="006C7B6D"/>
    <w:rsid w:val="006D02DC"/>
    <w:rsid w:val="006D24B7"/>
    <w:rsid w:val="006D4F8A"/>
    <w:rsid w:val="006D53E7"/>
    <w:rsid w:val="006D7BA0"/>
    <w:rsid w:val="006E01E3"/>
    <w:rsid w:val="006E01FA"/>
    <w:rsid w:val="006E439B"/>
    <w:rsid w:val="006F0E74"/>
    <w:rsid w:val="006F6EC3"/>
    <w:rsid w:val="00702893"/>
    <w:rsid w:val="007039EA"/>
    <w:rsid w:val="007101FC"/>
    <w:rsid w:val="007238A3"/>
    <w:rsid w:val="00726B58"/>
    <w:rsid w:val="007277B6"/>
    <w:rsid w:val="007318EF"/>
    <w:rsid w:val="00732D83"/>
    <w:rsid w:val="00732D8A"/>
    <w:rsid w:val="00733FD2"/>
    <w:rsid w:val="00734FAF"/>
    <w:rsid w:val="00745111"/>
    <w:rsid w:val="00747DD2"/>
    <w:rsid w:val="007609E0"/>
    <w:rsid w:val="00765B10"/>
    <w:rsid w:val="007663B4"/>
    <w:rsid w:val="00775C75"/>
    <w:rsid w:val="00781758"/>
    <w:rsid w:val="007C0925"/>
    <w:rsid w:val="007C0D61"/>
    <w:rsid w:val="007D398C"/>
    <w:rsid w:val="007D4B09"/>
    <w:rsid w:val="007D51A7"/>
    <w:rsid w:val="007D52C0"/>
    <w:rsid w:val="007D7E52"/>
    <w:rsid w:val="007E68FB"/>
    <w:rsid w:val="007F0EAD"/>
    <w:rsid w:val="007F150E"/>
    <w:rsid w:val="00815264"/>
    <w:rsid w:val="00825636"/>
    <w:rsid w:val="00825C76"/>
    <w:rsid w:val="008316E5"/>
    <w:rsid w:val="00833D34"/>
    <w:rsid w:val="00834326"/>
    <w:rsid w:val="008364AE"/>
    <w:rsid w:val="008434D8"/>
    <w:rsid w:val="00843E29"/>
    <w:rsid w:val="00845348"/>
    <w:rsid w:val="008463D4"/>
    <w:rsid w:val="00847428"/>
    <w:rsid w:val="00847DC3"/>
    <w:rsid w:val="00852E87"/>
    <w:rsid w:val="008628B0"/>
    <w:rsid w:val="0086352A"/>
    <w:rsid w:val="008647C0"/>
    <w:rsid w:val="00872B28"/>
    <w:rsid w:val="00884A84"/>
    <w:rsid w:val="0088628A"/>
    <w:rsid w:val="00886861"/>
    <w:rsid w:val="00891EE4"/>
    <w:rsid w:val="0089295D"/>
    <w:rsid w:val="008A7A9E"/>
    <w:rsid w:val="008B011E"/>
    <w:rsid w:val="008B5F74"/>
    <w:rsid w:val="008C1317"/>
    <w:rsid w:val="008C1748"/>
    <w:rsid w:val="008C1A43"/>
    <w:rsid w:val="008C1EEB"/>
    <w:rsid w:val="008C3AD2"/>
    <w:rsid w:val="008C3FB9"/>
    <w:rsid w:val="008C500A"/>
    <w:rsid w:val="008C7458"/>
    <w:rsid w:val="008D5D23"/>
    <w:rsid w:val="008D7CF7"/>
    <w:rsid w:val="008E212F"/>
    <w:rsid w:val="008F0166"/>
    <w:rsid w:val="008F3041"/>
    <w:rsid w:val="00902F0D"/>
    <w:rsid w:val="00906043"/>
    <w:rsid w:val="00922F98"/>
    <w:rsid w:val="00933240"/>
    <w:rsid w:val="00941BD7"/>
    <w:rsid w:val="009438F2"/>
    <w:rsid w:val="00943956"/>
    <w:rsid w:val="00945F6D"/>
    <w:rsid w:val="0095346B"/>
    <w:rsid w:val="00960BD4"/>
    <w:rsid w:val="00961267"/>
    <w:rsid w:val="009624A3"/>
    <w:rsid w:val="009643D3"/>
    <w:rsid w:val="009726B4"/>
    <w:rsid w:val="00973567"/>
    <w:rsid w:val="00977DA1"/>
    <w:rsid w:val="0098047C"/>
    <w:rsid w:val="00981581"/>
    <w:rsid w:val="009839A7"/>
    <w:rsid w:val="009A3FC3"/>
    <w:rsid w:val="009A55A3"/>
    <w:rsid w:val="009A7C4E"/>
    <w:rsid w:val="009B0180"/>
    <w:rsid w:val="009B29DD"/>
    <w:rsid w:val="009C5997"/>
    <w:rsid w:val="009C61C3"/>
    <w:rsid w:val="009D42D0"/>
    <w:rsid w:val="009D5C4D"/>
    <w:rsid w:val="009E20F8"/>
    <w:rsid w:val="009E55CC"/>
    <w:rsid w:val="009F0D70"/>
    <w:rsid w:val="009F1171"/>
    <w:rsid w:val="00A00FC8"/>
    <w:rsid w:val="00A163BF"/>
    <w:rsid w:val="00A21ED6"/>
    <w:rsid w:val="00A239FA"/>
    <w:rsid w:val="00A248BA"/>
    <w:rsid w:val="00A274A9"/>
    <w:rsid w:val="00A305DB"/>
    <w:rsid w:val="00A37BB0"/>
    <w:rsid w:val="00A444FE"/>
    <w:rsid w:val="00A53B9B"/>
    <w:rsid w:val="00A54734"/>
    <w:rsid w:val="00A5566F"/>
    <w:rsid w:val="00A560AB"/>
    <w:rsid w:val="00A56AC5"/>
    <w:rsid w:val="00A61553"/>
    <w:rsid w:val="00A61896"/>
    <w:rsid w:val="00A827FD"/>
    <w:rsid w:val="00A82F24"/>
    <w:rsid w:val="00A84225"/>
    <w:rsid w:val="00A86509"/>
    <w:rsid w:val="00A91621"/>
    <w:rsid w:val="00A965A1"/>
    <w:rsid w:val="00AA520D"/>
    <w:rsid w:val="00AA7846"/>
    <w:rsid w:val="00AB5937"/>
    <w:rsid w:val="00AC4AE7"/>
    <w:rsid w:val="00AC4FB2"/>
    <w:rsid w:val="00AC5581"/>
    <w:rsid w:val="00AD0E77"/>
    <w:rsid w:val="00AD16F5"/>
    <w:rsid w:val="00AD742F"/>
    <w:rsid w:val="00B01107"/>
    <w:rsid w:val="00B02E9A"/>
    <w:rsid w:val="00B056E8"/>
    <w:rsid w:val="00B1681A"/>
    <w:rsid w:val="00B24939"/>
    <w:rsid w:val="00B2757C"/>
    <w:rsid w:val="00B27AC1"/>
    <w:rsid w:val="00B33B5A"/>
    <w:rsid w:val="00B34324"/>
    <w:rsid w:val="00B37039"/>
    <w:rsid w:val="00B41810"/>
    <w:rsid w:val="00B54A05"/>
    <w:rsid w:val="00B61531"/>
    <w:rsid w:val="00B751AD"/>
    <w:rsid w:val="00B753CD"/>
    <w:rsid w:val="00B75FE4"/>
    <w:rsid w:val="00B80D5E"/>
    <w:rsid w:val="00B820CC"/>
    <w:rsid w:val="00B84AD5"/>
    <w:rsid w:val="00B9068C"/>
    <w:rsid w:val="00B94E3C"/>
    <w:rsid w:val="00B96040"/>
    <w:rsid w:val="00BA5CEB"/>
    <w:rsid w:val="00BB15CA"/>
    <w:rsid w:val="00BB3CCC"/>
    <w:rsid w:val="00BB50F4"/>
    <w:rsid w:val="00BB623A"/>
    <w:rsid w:val="00BC1F0B"/>
    <w:rsid w:val="00BC1FAF"/>
    <w:rsid w:val="00BC2812"/>
    <w:rsid w:val="00BC360F"/>
    <w:rsid w:val="00BC5FE7"/>
    <w:rsid w:val="00BC6826"/>
    <w:rsid w:val="00BE3E60"/>
    <w:rsid w:val="00BF175D"/>
    <w:rsid w:val="00BF1760"/>
    <w:rsid w:val="00C006CE"/>
    <w:rsid w:val="00C02FE4"/>
    <w:rsid w:val="00C0337E"/>
    <w:rsid w:val="00C03F16"/>
    <w:rsid w:val="00C11561"/>
    <w:rsid w:val="00C23C3E"/>
    <w:rsid w:val="00C23F83"/>
    <w:rsid w:val="00C2533C"/>
    <w:rsid w:val="00C25D0A"/>
    <w:rsid w:val="00C30E0C"/>
    <w:rsid w:val="00C4073E"/>
    <w:rsid w:val="00C407A3"/>
    <w:rsid w:val="00C42075"/>
    <w:rsid w:val="00C420DA"/>
    <w:rsid w:val="00C42DDD"/>
    <w:rsid w:val="00C46A6D"/>
    <w:rsid w:val="00C5008C"/>
    <w:rsid w:val="00C57F78"/>
    <w:rsid w:val="00C61E1A"/>
    <w:rsid w:val="00C75DF0"/>
    <w:rsid w:val="00C77925"/>
    <w:rsid w:val="00C80D72"/>
    <w:rsid w:val="00C8138A"/>
    <w:rsid w:val="00C82417"/>
    <w:rsid w:val="00C82639"/>
    <w:rsid w:val="00C83AF5"/>
    <w:rsid w:val="00C91374"/>
    <w:rsid w:val="00C9542A"/>
    <w:rsid w:val="00C96630"/>
    <w:rsid w:val="00CA1690"/>
    <w:rsid w:val="00CA27CB"/>
    <w:rsid w:val="00CA7DCE"/>
    <w:rsid w:val="00CB1AD1"/>
    <w:rsid w:val="00CB76B0"/>
    <w:rsid w:val="00CC7F02"/>
    <w:rsid w:val="00CD2C87"/>
    <w:rsid w:val="00CE7E7E"/>
    <w:rsid w:val="00CF0CF1"/>
    <w:rsid w:val="00CF1CB2"/>
    <w:rsid w:val="00CF5A8E"/>
    <w:rsid w:val="00D010D7"/>
    <w:rsid w:val="00D02E1C"/>
    <w:rsid w:val="00D071DF"/>
    <w:rsid w:val="00D11064"/>
    <w:rsid w:val="00D1218A"/>
    <w:rsid w:val="00D14267"/>
    <w:rsid w:val="00D343DD"/>
    <w:rsid w:val="00D50098"/>
    <w:rsid w:val="00D5506C"/>
    <w:rsid w:val="00D57C9C"/>
    <w:rsid w:val="00D6032C"/>
    <w:rsid w:val="00D62183"/>
    <w:rsid w:val="00D70B7D"/>
    <w:rsid w:val="00D723C8"/>
    <w:rsid w:val="00D80A20"/>
    <w:rsid w:val="00D80AE8"/>
    <w:rsid w:val="00D85C62"/>
    <w:rsid w:val="00D87FA1"/>
    <w:rsid w:val="00D96394"/>
    <w:rsid w:val="00DA6D6B"/>
    <w:rsid w:val="00DB2AC1"/>
    <w:rsid w:val="00DD2F00"/>
    <w:rsid w:val="00DD7E4A"/>
    <w:rsid w:val="00DE7C5B"/>
    <w:rsid w:val="00DF03C3"/>
    <w:rsid w:val="00DF2193"/>
    <w:rsid w:val="00DF58C1"/>
    <w:rsid w:val="00DF6DC5"/>
    <w:rsid w:val="00DF7A92"/>
    <w:rsid w:val="00E0365E"/>
    <w:rsid w:val="00E124BE"/>
    <w:rsid w:val="00E2257E"/>
    <w:rsid w:val="00E240DB"/>
    <w:rsid w:val="00E2475C"/>
    <w:rsid w:val="00E2723E"/>
    <w:rsid w:val="00E3120D"/>
    <w:rsid w:val="00E33F9B"/>
    <w:rsid w:val="00E34AA3"/>
    <w:rsid w:val="00E35596"/>
    <w:rsid w:val="00E4023C"/>
    <w:rsid w:val="00E44D5E"/>
    <w:rsid w:val="00E47A29"/>
    <w:rsid w:val="00E51408"/>
    <w:rsid w:val="00E51CFC"/>
    <w:rsid w:val="00E54EA8"/>
    <w:rsid w:val="00E56E31"/>
    <w:rsid w:val="00E62DE1"/>
    <w:rsid w:val="00E6619D"/>
    <w:rsid w:val="00E73D3F"/>
    <w:rsid w:val="00E80B0A"/>
    <w:rsid w:val="00E84E99"/>
    <w:rsid w:val="00E85DBC"/>
    <w:rsid w:val="00E864C0"/>
    <w:rsid w:val="00E90EF6"/>
    <w:rsid w:val="00EA6C7A"/>
    <w:rsid w:val="00EB1B96"/>
    <w:rsid w:val="00EB2BCE"/>
    <w:rsid w:val="00EB5CC1"/>
    <w:rsid w:val="00EC0B85"/>
    <w:rsid w:val="00EC4CAD"/>
    <w:rsid w:val="00EC5D9C"/>
    <w:rsid w:val="00ED6687"/>
    <w:rsid w:val="00EE2360"/>
    <w:rsid w:val="00EE6845"/>
    <w:rsid w:val="00EE6D0F"/>
    <w:rsid w:val="00EF3AF6"/>
    <w:rsid w:val="00F00A2C"/>
    <w:rsid w:val="00F373DE"/>
    <w:rsid w:val="00F4145D"/>
    <w:rsid w:val="00F43802"/>
    <w:rsid w:val="00F445AA"/>
    <w:rsid w:val="00F448C4"/>
    <w:rsid w:val="00F63DC5"/>
    <w:rsid w:val="00F66B18"/>
    <w:rsid w:val="00F66BF5"/>
    <w:rsid w:val="00F71067"/>
    <w:rsid w:val="00F72026"/>
    <w:rsid w:val="00F72EF4"/>
    <w:rsid w:val="00F7327D"/>
    <w:rsid w:val="00F96E6F"/>
    <w:rsid w:val="00FA10CB"/>
    <w:rsid w:val="00FA2723"/>
    <w:rsid w:val="00FB2587"/>
    <w:rsid w:val="00FB35E5"/>
    <w:rsid w:val="00FB50CA"/>
    <w:rsid w:val="00FB6C6E"/>
    <w:rsid w:val="00FC0C39"/>
    <w:rsid w:val="00FC5577"/>
    <w:rsid w:val="00FC5999"/>
    <w:rsid w:val="00FD4AF9"/>
    <w:rsid w:val="00FD520C"/>
    <w:rsid w:val="00FE0956"/>
    <w:rsid w:val="00FE4A8A"/>
    <w:rsid w:val="00FE6B75"/>
    <w:rsid w:val="00FF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965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65A1"/>
    <w:rPr>
      <w:b/>
      <w:bCs/>
    </w:rPr>
  </w:style>
  <w:style w:type="character" w:styleId="Emphasis">
    <w:name w:val="Emphasis"/>
    <w:basedOn w:val="DefaultParagraphFont"/>
    <w:uiPriority w:val="20"/>
    <w:qFormat/>
    <w:rsid w:val="00A965A1"/>
    <w:rPr>
      <w:i/>
      <w:iCs/>
    </w:rPr>
  </w:style>
  <w:style w:type="paragraph" w:styleId="Header">
    <w:name w:val="header"/>
    <w:basedOn w:val="Normal"/>
    <w:link w:val="HeaderChar"/>
    <w:uiPriority w:val="99"/>
    <w:unhideWhenUsed/>
    <w:rsid w:val="00C82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417"/>
  </w:style>
  <w:style w:type="paragraph" w:styleId="Footer">
    <w:name w:val="footer"/>
    <w:basedOn w:val="Normal"/>
    <w:link w:val="FooterChar"/>
    <w:uiPriority w:val="99"/>
    <w:unhideWhenUsed/>
    <w:rsid w:val="00C82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417"/>
  </w:style>
  <w:style w:type="paragraph" w:styleId="BalloonText">
    <w:name w:val="Balloon Text"/>
    <w:basedOn w:val="Normal"/>
    <w:link w:val="BalloonTextChar"/>
    <w:uiPriority w:val="99"/>
    <w:semiHidden/>
    <w:unhideWhenUsed/>
    <w:rsid w:val="00C61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E1A"/>
    <w:rPr>
      <w:rFonts w:ascii="Tahoma" w:hAnsi="Tahoma" w:cs="Tahoma"/>
      <w:sz w:val="16"/>
      <w:szCs w:val="16"/>
    </w:rPr>
  </w:style>
  <w:style w:type="table" w:styleId="TableGrid">
    <w:name w:val="Table Grid"/>
    <w:basedOn w:val="TableNormal"/>
    <w:uiPriority w:val="59"/>
    <w:rsid w:val="00B80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82639"/>
    <w:pPr>
      <w:ind w:left="720"/>
      <w:contextualSpacing/>
    </w:pPr>
  </w:style>
  <w:style w:type="character" w:styleId="Hyperlink">
    <w:name w:val="Hyperlink"/>
    <w:basedOn w:val="DefaultParagraphFont"/>
    <w:uiPriority w:val="99"/>
    <w:unhideWhenUsed/>
    <w:rsid w:val="004C6456"/>
    <w:rPr>
      <w:color w:val="0000FF" w:themeColor="hyperlink"/>
      <w:u w:val="single"/>
    </w:rPr>
  </w:style>
  <w:style w:type="character" w:customStyle="1" w:styleId="ListParagraphChar">
    <w:name w:val="List Paragraph Char"/>
    <w:link w:val="ListParagraph"/>
    <w:uiPriority w:val="34"/>
    <w:locked/>
    <w:rsid w:val="00C23F83"/>
  </w:style>
  <w:style w:type="paragraph" w:customStyle="1" w:styleId="oancuaDanhsach">
    <w:name w:val="Đoạn của Danh sách"/>
    <w:basedOn w:val="Normal"/>
    <w:qFormat/>
    <w:rsid w:val="00C23F83"/>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965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65A1"/>
    <w:rPr>
      <w:b/>
      <w:bCs/>
    </w:rPr>
  </w:style>
  <w:style w:type="character" w:styleId="Emphasis">
    <w:name w:val="Emphasis"/>
    <w:basedOn w:val="DefaultParagraphFont"/>
    <w:uiPriority w:val="20"/>
    <w:qFormat/>
    <w:rsid w:val="00A965A1"/>
    <w:rPr>
      <w:i/>
      <w:iCs/>
    </w:rPr>
  </w:style>
  <w:style w:type="paragraph" w:styleId="Header">
    <w:name w:val="header"/>
    <w:basedOn w:val="Normal"/>
    <w:link w:val="HeaderChar"/>
    <w:uiPriority w:val="99"/>
    <w:unhideWhenUsed/>
    <w:rsid w:val="00C82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417"/>
  </w:style>
  <w:style w:type="paragraph" w:styleId="Footer">
    <w:name w:val="footer"/>
    <w:basedOn w:val="Normal"/>
    <w:link w:val="FooterChar"/>
    <w:uiPriority w:val="99"/>
    <w:unhideWhenUsed/>
    <w:rsid w:val="00C82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417"/>
  </w:style>
  <w:style w:type="paragraph" w:styleId="BalloonText">
    <w:name w:val="Balloon Text"/>
    <w:basedOn w:val="Normal"/>
    <w:link w:val="BalloonTextChar"/>
    <w:uiPriority w:val="99"/>
    <w:semiHidden/>
    <w:unhideWhenUsed/>
    <w:rsid w:val="00C61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E1A"/>
    <w:rPr>
      <w:rFonts w:ascii="Tahoma" w:hAnsi="Tahoma" w:cs="Tahoma"/>
      <w:sz w:val="16"/>
      <w:szCs w:val="16"/>
    </w:rPr>
  </w:style>
  <w:style w:type="table" w:styleId="TableGrid">
    <w:name w:val="Table Grid"/>
    <w:basedOn w:val="TableNormal"/>
    <w:uiPriority w:val="59"/>
    <w:rsid w:val="00B80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82639"/>
    <w:pPr>
      <w:ind w:left="720"/>
      <w:contextualSpacing/>
    </w:pPr>
  </w:style>
  <w:style w:type="character" w:styleId="Hyperlink">
    <w:name w:val="Hyperlink"/>
    <w:basedOn w:val="DefaultParagraphFont"/>
    <w:uiPriority w:val="99"/>
    <w:unhideWhenUsed/>
    <w:rsid w:val="004C6456"/>
    <w:rPr>
      <w:color w:val="0000FF" w:themeColor="hyperlink"/>
      <w:u w:val="single"/>
    </w:rPr>
  </w:style>
  <w:style w:type="character" w:customStyle="1" w:styleId="ListParagraphChar">
    <w:name w:val="List Paragraph Char"/>
    <w:link w:val="ListParagraph"/>
    <w:uiPriority w:val="34"/>
    <w:locked/>
    <w:rsid w:val="00C23F83"/>
  </w:style>
  <w:style w:type="paragraph" w:customStyle="1" w:styleId="oancuaDanhsach">
    <w:name w:val="Đoạn của Danh sách"/>
    <w:basedOn w:val="Normal"/>
    <w:qFormat/>
    <w:rsid w:val="00C23F83"/>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72753">
      <w:bodyDiv w:val="1"/>
      <w:marLeft w:val="0"/>
      <w:marRight w:val="0"/>
      <w:marTop w:val="0"/>
      <w:marBottom w:val="0"/>
      <w:divBdr>
        <w:top w:val="none" w:sz="0" w:space="0" w:color="auto"/>
        <w:left w:val="none" w:sz="0" w:space="0" w:color="auto"/>
        <w:bottom w:val="none" w:sz="0" w:space="0" w:color="auto"/>
        <w:right w:val="none" w:sz="0" w:space="0" w:color="auto"/>
      </w:divBdr>
    </w:div>
    <w:div w:id="544950633">
      <w:bodyDiv w:val="1"/>
      <w:marLeft w:val="0"/>
      <w:marRight w:val="0"/>
      <w:marTop w:val="0"/>
      <w:marBottom w:val="0"/>
      <w:divBdr>
        <w:top w:val="none" w:sz="0" w:space="0" w:color="auto"/>
        <w:left w:val="none" w:sz="0" w:space="0" w:color="auto"/>
        <w:bottom w:val="none" w:sz="0" w:space="0" w:color="auto"/>
        <w:right w:val="none" w:sz="0" w:space="0" w:color="auto"/>
      </w:divBdr>
    </w:div>
    <w:div w:id="1523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1C054-52C9-4631-BE90-8B5286A02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35503</TotalTime>
  <Pages>5</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Son_Hoa</dc:creator>
  <cp:keywords/>
  <dc:description/>
  <cp:lastModifiedBy>CMS</cp:lastModifiedBy>
  <cp:revision>65</cp:revision>
  <cp:lastPrinted>2024-01-17T00:30:00Z</cp:lastPrinted>
  <dcterms:created xsi:type="dcterms:W3CDTF">2022-01-07T09:26:00Z</dcterms:created>
  <dcterms:modified xsi:type="dcterms:W3CDTF">2024-03-07T09:20:00Z</dcterms:modified>
</cp:coreProperties>
</file>